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06D" w:rsidRPr="00D665DA" w:rsidRDefault="00D7206D" w:rsidP="00D7206D">
      <w:pPr>
        <w:spacing w:after="480"/>
        <w:ind w:left="7088"/>
        <w:rPr>
          <w:sz w:val="18"/>
          <w:szCs w:val="18"/>
        </w:rPr>
      </w:pPr>
      <w:r w:rsidRPr="00D665D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  <w:r w:rsidRPr="00D665DA">
        <w:rPr>
          <w:sz w:val="18"/>
          <w:szCs w:val="18"/>
        </w:rPr>
        <w:t xml:space="preserve"> </w:t>
      </w:r>
      <w:r w:rsidRPr="00D665DA">
        <w:rPr>
          <w:sz w:val="18"/>
          <w:szCs w:val="18"/>
        </w:rPr>
        <w:br/>
        <w:t xml:space="preserve">к </w:t>
      </w:r>
      <w:r>
        <w:rPr>
          <w:sz w:val="18"/>
          <w:szCs w:val="18"/>
        </w:rPr>
        <w:t>Административному ре</w:t>
      </w:r>
      <w:r>
        <w:rPr>
          <w:sz w:val="18"/>
          <w:szCs w:val="18"/>
        </w:rPr>
        <w:t>г</w:t>
      </w:r>
      <w:r>
        <w:rPr>
          <w:sz w:val="18"/>
          <w:szCs w:val="18"/>
        </w:rPr>
        <w:t>ламенту</w:t>
      </w:r>
    </w:p>
    <w:p w:rsidR="00D7206D" w:rsidRPr="00D665DA" w:rsidRDefault="00D7206D" w:rsidP="00D7206D">
      <w:pPr>
        <w:ind w:left="3261"/>
        <w:rPr>
          <w:sz w:val="22"/>
          <w:szCs w:val="22"/>
        </w:rPr>
      </w:pPr>
      <w:r w:rsidRPr="00D665DA">
        <w:rPr>
          <w:sz w:val="22"/>
          <w:szCs w:val="22"/>
        </w:rPr>
        <w:t xml:space="preserve">кому: </w:t>
      </w:r>
      <w:r>
        <w:rPr>
          <w:sz w:val="22"/>
          <w:szCs w:val="22"/>
        </w:rPr>
        <w:t>Администрация Сайгинского  сельского поселения</w:t>
      </w:r>
    </w:p>
    <w:p w:rsidR="00D7206D" w:rsidRPr="00D665DA" w:rsidRDefault="00D7206D" w:rsidP="00D7206D">
      <w:pPr>
        <w:ind w:left="3261"/>
        <w:rPr>
          <w:sz w:val="22"/>
          <w:szCs w:val="22"/>
        </w:rPr>
      </w:pPr>
      <w:r w:rsidRPr="00D665DA">
        <w:rPr>
          <w:sz w:val="22"/>
          <w:szCs w:val="22"/>
        </w:rPr>
        <w:t xml:space="preserve">от кого:  </w:t>
      </w:r>
    </w:p>
    <w:p w:rsidR="00D7206D" w:rsidRPr="00D665DA" w:rsidRDefault="00D7206D" w:rsidP="00D7206D">
      <w:pPr>
        <w:pBdr>
          <w:top w:val="single" w:sz="4" w:space="1" w:color="auto"/>
        </w:pBdr>
        <w:ind w:left="4095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юридического лица – застройщик,</w:t>
      </w:r>
    </w:p>
    <w:p w:rsidR="00D7206D" w:rsidRPr="00D665DA" w:rsidRDefault="00D7206D" w:rsidP="00D7206D">
      <w:pPr>
        <w:ind w:left="3261"/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планирующего осуществлять строительство, капитальный</w:t>
      </w:r>
    </w:p>
    <w:p w:rsidR="00D7206D" w:rsidRPr="00D665DA" w:rsidRDefault="00D7206D" w:rsidP="00D7206D">
      <w:pPr>
        <w:ind w:left="3261"/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ремонт или реконструкцию;</w:t>
      </w:r>
    </w:p>
    <w:p w:rsidR="00D7206D" w:rsidRPr="00D665DA" w:rsidRDefault="00D7206D" w:rsidP="00D7206D">
      <w:pPr>
        <w:ind w:left="3261"/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ИНН; юридический и почтовый адреса;</w:t>
      </w:r>
    </w:p>
    <w:p w:rsidR="00D7206D" w:rsidRPr="00D665DA" w:rsidRDefault="00D7206D" w:rsidP="00D7206D">
      <w:pPr>
        <w:ind w:left="3261"/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Ф.И.О. руководителя; телефон;</w:t>
      </w:r>
    </w:p>
    <w:p w:rsidR="00D7206D" w:rsidRPr="00D665DA" w:rsidRDefault="00D7206D" w:rsidP="00D7206D">
      <w:pPr>
        <w:ind w:left="3261"/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ind w:left="3261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банковские реквизиты (наименование банка, р/с, к/с, БИК))</w:t>
      </w:r>
    </w:p>
    <w:p w:rsidR="00D7206D" w:rsidRPr="00D665DA" w:rsidRDefault="00D7206D" w:rsidP="00D7206D">
      <w:pPr>
        <w:spacing w:before="480" w:after="240"/>
        <w:jc w:val="center"/>
        <w:rPr>
          <w:b/>
          <w:bCs/>
          <w:sz w:val="24"/>
          <w:szCs w:val="24"/>
        </w:rPr>
      </w:pPr>
      <w:r w:rsidRPr="00D665DA">
        <w:rPr>
          <w:b/>
          <w:bCs/>
          <w:sz w:val="24"/>
          <w:szCs w:val="24"/>
        </w:rPr>
        <w:t>Заявление</w:t>
      </w:r>
      <w:r w:rsidRPr="00D665DA">
        <w:rPr>
          <w:b/>
          <w:bCs/>
          <w:sz w:val="24"/>
          <w:szCs w:val="24"/>
        </w:rPr>
        <w:br/>
        <w:t>о выдаче разрешения на строительство</w:t>
      </w:r>
    </w:p>
    <w:p w:rsidR="00D7206D" w:rsidRPr="00D665DA" w:rsidRDefault="00D7206D" w:rsidP="00D7206D">
      <w:pPr>
        <w:ind w:firstLine="567"/>
        <w:rPr>
          <w:sz w:val="22"/>
          <w:szCs w:val="22"/>
        </w:rPr>
      </w:pPr>
      <w:r w:rsidRPr="00D665DA">
        <w:rPr>
          <w:sz w:val="22"/>
          <w:szCs w:val="22"/>
        </w:rPr>
        <w:t>Прошу выдать разрешение на строительство/капитальный ремонт/реконструкцию</w:t>
      </w:r>
    </w:p>
    <w:p w:rsidR="00D7206D" w:rsidRPr="00D665DA" w:rsidRDefault="00D7206D" w:rsidP="00D7206D">
      <w:pPr>
        <w:ind w:right="-1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(нужное подчеркнуть)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объекта)</w:t>
      </w:r>
    </w:p>
    <w:p w:rsidR="00D7206D" w:rsidRPr="00D665DA" w:rsidRDefault="00D7206D" w:rsidP="00D7206D">
      <w:pPr>
        <w:rPr>
          <w:sz w:val="22"/>
          <w:szCs w:val="22"/>
        </w:rPr>
      </w:pPr>
      <w:r w:rsidRPr="00D665DA">
        <w:rPr>
          <w:sz w:val="22"/>
          <w:szCs w:val="22"/>
        </w:rPr>
        <w:t xml:space="preserve">на земельном участке по адресу:  </w:t>
      </w:r>
    </w:p>
    <w:p w:rsidR="00D7206D" w:rsidRPr="00D665DA" w:rsidRDefault="00D7206D" w:rsidP="00D7206D">
      <w:pPr>
        <w:pBdr>
          <w:top w:val="single" w:sz="4" w:space="1" w:color="auto"/>
        </w:pBdr>
        <w:ind w:left="3175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(город, район, улица, номер участка)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rPr>
          <w:sz w:val="2"/>
          <w:szCs w:val="2"/>
        </w:rPr>
      </w:pP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rPr>
          <w:sz w:val="2"/>
          <w:szCs w:val="2"/>
        </w:rPr>
      </w:pPr>
    </w:p>
    <w:p w:rsidR="00D7206D" w:rsidRPr="00D665DA" w:rsidRDefault="00D7206D" w:rsidP="00D7206D">
      <w:pPr>
        <w:tabs>
          <w:tab w:val="center" w:pos="2474"/>
          <w:tab w:val="left" w:pos="3969"/>
        </w:tabs>
        <w:spacing w:before="120"/>
        <w:rPr>
          <w:sz w:val="22"/>
          <w:szCs w:val="22"/>
        </w:rPr>
      </w:pPr>
      <w:r w:rsidRPr="00D665DA">
        <w:rPr>
          <w:sz w:val="22"/>
          <w:szCs w:val="22"/>
        </w:rPr>
        <w:t>сроком на</w:t>
      </w:r>
      <w:r w:rsidRPr="00D665DA">
        <w:rPr>
          <w:sz w:val="22"/>
          <w:szCs w:val="22"/>
        </w:rPr>
        <w:tab/>
      </w:r>
      <w:r w:rsidRPr="00D665DA">
        <w:rPr>
          <w:sz w:val="22"/>
          <w:szCs w:val="22"/>
        </w:rPr>
        <w:tab/>
        <w:t>месяца(ев).</w:t>
      </w:r>
    </w:p>
    <w:p w:rsidR="00D7206D" w:rsidRPr="00D665DA" w:rsidRDefault="00D7206D" w:rsidP="00D7206D">
      <w:pPr>
        <w:pBdr>
          <w:top w:val="single" w:sz="4" w:space="1" w:color="auto"/>
        </w:pBdr>
        <w:ind w:left="1077" w:right="6039"/>
        <w:rPr>
          <w:sz w:val="2"/>
          <w:szCs w:val="2"/>
        </w:rPr>
      </w:pPr>
    </w:p>
    <w:p w:rsidR="00D7206D" w:rsidRPr="00D665DA" w:rsidRDefault="00D7206D" w:rsidP="00D7206D">
      <w:pPr>
        <w:spacing w:before="120"/>
        <w:ind w:firstLine="567"/>
        <w:jc w:val="both"/>
        <w:rPr>
          <w:sz w:val="2"/>
          <w:szCs w:val="2"/>
        </w:rPr>
      </w:pPr>
      <w:r w:rsidRPr="00D665DA">
        <w:rPr>
          <w:sz w:val="22"/>
          <w:szCs w:val="22"/>
        </w:rPr>
        <w:t>Строительство (реконструкция, капитальный ремонт) будет осуществляться на основании</w:t>
      </w:r>
      <w:r w:rsidRPr="00D665DA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  <w:r w:rsidRPr="00D665DA">
              <w:rPr>
                <w:sz w:val="18"/>
                <w:szCs w:val="18"/>
              </w:rPr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206D" w:rsidRPr="00D665DA" w:rsidRDefault="00D7206D" w:rsidP="00D7206D">
      <w:pPr>
        <w:spacing w:before="120"/>
        <w:ind w:firstLine="567"/>
        <w:rPr>
          <w:sz w:val="22"/>
          <w:szCs w:val="22"/>
        </w:rPr>
      </w:pPr>
      <w:r w:rsidRPr="00D665DA">
        <w:rPr>
          <w:sz w:val="22"/>
          <w:szCs w:val="22"/>
        </w:rPr>
        <w:t xml:space="preserve">Право на пользование землей закреплено  </w:t>
      </w:r>
    </w:p>
    <w:p w:rsidR="00D7206D" w:rsidRPr="00D665DA" w:rsidRDefault="00D7206D" w:rsidP="00D7206D">
      <w:pPr>
        <w:pBdr>
          <w:top w:val="single" w:sz="4" w:space="1" w:color="auto"/>
        </w:pBdr>
        <w:ind w:left="4564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510"/>
        <w:gridCol w:w="567"/>
        <w:gridCol w:w="227"/>
        <w:gridCol w:w="1701"/>
        <w:gridCol w:w="567"/>
        <w:gridCol w:w="1701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206D" w:rsidRPr="00D665DA" w:rsidRDefault="00D7206D" w:rsidP="00D7206D">
      <w:pPr>
        <w:spacing w:before="120"/>
        <w:ind w:firstLine="567"/>
        <w:rPr>
          <w:sz w:val="22"/>
          <w:szCs w:val="22"/>
        </w:rPr>
      </w:pPr>
      <w:r w:rsidRPr="00D665DA">
        <w:rPr>
          <w:sz w:val="22"/>
          <w:szCs w:val="22"/>
        </w:rPr>
        <w:t xml:space="preserve">Проектная документация на строительство объекта разработана  </w:t>
      </w:r>
    </w:p>
    <w:p w:rsidR="00D7206D" w:rsidRPr="00D665DA" w:rsidRDefault="00D7206D" w:rsidP="00D7206D">
      <w:pPr>
        <w:pBdr>
          <w:top w:val="single" w:sz="4" w:space="1" w:color="auto"/>
        </w:pBdr>
        <w:ind w:left="6719"/>
        <w:rPr>
          <w:sz w:val="2"/>
          <w:szCs w:val="2"/>
        </w:rPr>
      </w:pP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проектной организации, ИНН, юридический и почтовый адреса,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Ф.И.О. руководителя, номер телефона, банковские реквизиты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банка, р/с, к/с, БИК))</w:t>
      </w:r>
    </w:p>
    <w:p w:rsidR="00D7206D" w:rsidRPr="00D665DA" w:rsidRDefault="00D7206D" w:rsidP="00D7206D">
      <w:pPr>
        <w:rPr>
          <w:sz w:val="22"/>
          <w:szCs w:val="22"/>
        </w:rPr>
      </w:pPr>
      <w:r w:rsidRPr="00D665DA">
        <w:rPr>
          <w:sz w:val="22"/>
          <w:szCs w:val="22"/>
        </w:rPr>
        <w:t xml:space="preserve">имеющей право на выполнение проектных работ, закрепленное  </w:t>
      </w:r>
    </w:p>
    <w:p w:rsidR="00D7206D" w:rsidRPr="00D665DA" w:rsidRDefault="00D7206D" w:rsidP="00D7206D">
      <w:pPr>
        <w:pBdr>
          <w:top w:val="single" w:sz="4" w:space="1" w:color="auto"/>
        </w:pBdr>
        <w:ind w:left="6096"/>
        <w:rPr>
          <w:sz w:val="2"/>
          <w:szCs w:val="2"/>
        </w:rPr>
      </w:pP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документа и уполномоченной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4196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, и согласована в установленном порядке с</w:t>
            </w:r>
          </w:p>
        </w:tc>
      </w:tr>
    </w:tbl>
    <w:p w:rsidR="00D7206D" w:rsidRPr="00D665DA" w:rsidRDefault="00D7206D" w:rsidP="00D7206D">
      <w:pPr>
        <w:spacing w:after="60"/>
        <w:rPr>
          <w:sz w:val="22"/>
          <w:szCs w:val="22"/>
        </w:rPr>
      </w:pPr>
      <w:r w:rsidRPr="00D665DA">
        <w:rPr>
          <w:sz w:val="22"/>
          <w:szCs w:val="22"/>
        </w:rPr>
        <w:t>заинтересованными организациями и органами архитектуры и градостроительства: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3770"/>
        <w:gridCol w:w="2296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8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firstLine="56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– положительное заключение государственной экспертизы получено за №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gridAfter w:val="2"/>
          <w:wAfter w:w="6066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left="5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</w:t>
            </w:r>
          </w:p>
        </w:tc>
      </w:tr>
    </w:tbl>
    <w:p w:rsidR="00D7206D" w:rsidRPr="00D665DA" w:rsidRDefault="00D7206D" w:rsidP="00D7206D">
      <w:pPr>
        <w:spacing w:before="60"/>
        <w:ind w:firstLine="567"/>
        <w:rPr>
          <w:sz w:val="22"/>
          <w:szCs w:val="22"/>
        </w:rPr>
      </w:pPr>
      <w:r w:rsidRPr="00D665DA">
        <w:rPr>
          <w:sz w:val="22"/>
          <w:szCs w:val="22"/>
        </w:rPr>
        <w:t xml:space="preserve">– схема планировочной организации земельного участка согласована  </w:t>
      </w:r>
    </w:p>
    <w:p w:rsidR="00D7206D" w:rsidRPr="00D665DA" w:rsidRDefault="00D7206D" w:rsidP="00D7206D">
      <w:pPr>
        <w:pBdr>
          <w:top w:val="single" w:sz="4" w:space="1" w:color="auto"/>
        </w:pBdr>
        <w:ind w:left="723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left="5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</w:t>
            </w:r>
          </w:p>
        </w:tc>
      </w:tr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  <w:r w:rsidRPr="00D665DA">
              <w:rPr>
                <w:sz w:val="18"/>
                <w:szCs w:val="18"/>
              </w:rPr>
              <w:t>(наименование организации)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7206D" w:rsidRPr="00D665DA" w:rsidRDefault="00D7206D" w:rsidP="00D7206D">
      <w:pPr>
        <w:spacing w:before="120"/>
        <w:ind w:firstLine="567"/>
        <w:rPr>
          <w:sz w:val="22"/>
          <w:szCs w:val="22"/>
        </w:rPr>
      </w:pPr>
      <w:r w:rsidRPr="00D665DA">
        <w:rPr>
          <w:sz w:val="22"/>
          <w:szCs w:val="22"/>
        </w:rPr>
        <w:lastRenderedPageBreak/>
        <w:t xml:space="preserve">Проектно-сметная документация утверждена  </w:t>
      </w:r>
    </w:p>
    <w:p w:rsidR="00D7206D" w:rsidRPr="00D665DA" w:rsidRDefault="00D7206D" w:rsidP="00D7206D">
      <w:pPr>
        <w:pBdr>
          <w:top w:val="single" w:sz="4" w:space="1" w:color="auto"/>
        </w:pBdr>
        <w:ind w:left="4962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left="5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</w:t>
            </w:r>
          </w:p>
        </w:tc>
      </w:tr>
    </w:tbl>
    <w:p w:rsidR="00D7206D" w:rsidRPr="00D665DA" w:rsidRDefault="00D7206D" w:rsidP="00D7206D">
      <w:pPr>
        <w:spacing w:before="120"/>
        <w:ind w:firstLine="567"/>
        <w:rPr>
          <w:sz w:val="22"/>
          <w:szCs w:val="22"/>
        </w:rPr>
      </w:pPr>
      <w:r w:rsidRPr="00D665DA">
        <w:rPr>
          <w:sz w:val="22"/>
          <w:szCs w:val="22"/>
        </w:rPr>
        <w:t>Дополнительно информируем:</w:t>
      </w:r>
    </w:p>
    <w:p w:rsidR="00D7206D" w:rsidRPr="00D665DA" w:rsidRDefault="00D7206D" w:rsidP="00D7206D">
      <w:pPr>
        <w:spacing w:before="120"/>
        <w:ind w:firstLine="567"/>
        <w:jc w:val="both"/>
        <w:rPr>
          <w:sz w:val="22"/>
          <w:szCs w:val="22"/>
        </w:rPr>
      </w:pPr>
      <w:r w:rsidRPr="00D665DA">
        <w:rPr>
          <w:sz w:val="22"/>
          <w:szCs w:val="22"/>
        </w:rPr>
        <w:t>Финансирование строительства (реконструкции, капитального ремонта) застройщиком б</w:t>
      </w:r>
      <w:r w:rsidRPr="00D665DA">
        <w:rPr>
          <w:sz w:val="22"/>
          <w:szCs w:val="22"/>
        </w:rPr>
        <w:t>у</w:t>
      </w:r>
      <w:r w:rsidRPr="00D665DA">
        <w:rPr>
          <w:sz w:val="22"/>
          <w:szCs w:val="22"/>
        </w:rPr>
        <w:t xml:space="preserve">дет осуществляться  </w:t>
      </w:r>
    </w:p>
    <w:p w:rsidR="00D7206D" w:rsidRPr="00D665DA" w:rsidRDefault="00D7206D" w:rsidP="00D7206D">
      <w:pPr>
        <w:pBdr>
          <w:top w:val="single" w:sz="4" w:space="1" w:color="auto"/>
        </w:pBdr>
        <w:ind w:left="1636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(банковские реквизиты и номер счета)</w:t>
      </w:r>
    </w:p>
    <w:p w:rsidR="00D7206D" w:rsidRPr="00D665DA" w:rsidRDefault="00D7206D" w:rsidP="00D7206D">
      <w:pPr>
        <w:ind w:firstLine="567"/>
        <w:jc w:val="both"/>
        <w:rPr>
          <w:sz w:val="2"/>
          <w:szCs w:val="2"/>
        </w:rPr>
      </w:pPr>
      <w:r w:rsidRPr="00D665DA">
        <w:rPr>
          <w:sz w:val="22"/>
          <w:szCs w:val="22"/>
        </w:rPr>
        <w:t xml:space="preserve">Работы будут производиться подрядным (хозяйственным) способом в соответствии </w:t>
      </w:r>
      <w:r w:rsidRPr="00D665DA">
        <w:rPr>
          <w:sz w:val="22"/>
          <w:szCs w:val="22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98"/>
        <w:gridCol w:w="567"/>
        <w:gridCol w:w="284"/>
        <w:gridCol w:w="1956"/>
        <w:gridCol w:w="397"/>
        <w:gridCol w:w="567"/>
        <w:gridCol w:w="624"/>
        <w:gridCol w:w="3742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с  договором  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 №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 xml:space="preserve">(наименование организации, ИНН, 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 xml:space="preserve">юридический и почтовый адреса, Ф.И.О. руководителя, номер телефона, 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банковские реквизиты (наименование банка, р/с, к/с, БИК))</w:t>
      </w:r>
    </w:p>
    <w:p w:rsidR="00D7206D" w:rsidRPr="00D665DA" w:rsidRDefault="00D7206D" w:rsidP="00D7206D">
      <w:pPr>
        <w:ind w:firstLine="567"/>
        <w:rPr>
          <w:sz w:val="22"/>
          <w:szCs w:val="22"/>
        </w:rPr>
      </w:pPr>
      <w:r w:rsidRPr="00D665DA">
        <w:rPr>
          <w:sz w:val="22"/>
          <w:szCs w:val="22"/>
        </w:rPr>
        <w:t xml:space="preserve">Право выполнения строительно-монтажных работ закреплено  </w:t>
      </w:r>
    </w:p>
    <w:p w:rsidR="00D7206D" w:rsidRPr="00D665DA" w:rsidRDefault="00D7206D" w:rsidP="00D7206D">
      <w:pPr>
        <w:pBdr>
          <w:top w:val="single" w:sz="4" w:space="1" w:color="auto"/>
        </w:pBdr>
        <w:ind w:left="6521"/>
        <w:rPr>
          <w:sz w:val="2"/>
          <w:szCs w:val="2"/>
        </w:rPr>
      </w:pP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документа и уполномоченной организации, его выдавшей)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98"/>
        <w:gridCol w:w="567"/>
        <w:gridCol w:w="284"/>
        <w:gridCol w:w="1956"/>
        <w:gridCol w:w="624"/>
        <w:gridCol w:w="2636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 №</w:t>
            </w:r>
          </w:p>
        </w:tc>
        <w:tc>
          <w:tcPr>
            <w:tcW w:w="26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206D" w:rsidRPr="00D665DA" w:rsidRDefault="00D7206D" w:rsidP="00D7206D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7"/>
        <w:gridCol w:w="1134"/>
        <w:gridCol w:w="510"/>
        <w:gridCol w:w="567"/>
        <w:gridCol w:w="227"/>
        <w:gridCol w:w="1701"/>
        <w:gridCol w:w="567"/>
        <w:gridCol w:w="1446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firstLine="56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Производителем работ приказом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 №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206D" w:rsidRPr="00D665DA" w:rsidRDefault="00D7206D" w:rsidP="00D7206D">
      <w:pPr>
        <w:rPr>
          <w:sz w:val="22"/>
          <w:szCs w:val="22"/>
        </w:rPr>
      </w:pPr>
      <w:r w:rsidRPr="00D665DA">
        <w:rPr>
          <w:sz w:val="22"/>
          <w:szCs w:val="22"/>
        </w:rPr>
        <w:t xml:space="preserve">назначен  </w:t>
      </w:r>
    </w:p>
    <w:p w:rsidR="00D7206D" w:rsidRPr="00D665DA" w:rsidRDefault="00D7206D" w:rsidP="00D7206D">
      <w:pPr>
        <w:pBdr>
          <w:top w:val="single" w:sz="4" w:space="1" w:color="auto"/>
        </w:pBdr>
        <w:ind w:left="964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(должность, фамилия, имя, отчество)</w:t>
      </w:r>
    </w:p>
    <w:p w:rsidR="00D7206D" w:rsidRPr="00D665DA" w:rsidRDefault="00D7206D" w:rsidP="00D7206D">
      <w:pPr>
        <w:tabs>
          <w:tab w:val="center" w:pos="2835"/>
          <w:tab w:val="left" w:pos="4536"/>
        </w:tabs>
        <w:rPr>
          <w:sz w:val="22"/>
          <w:szCs w:val="22"/>
        </w:rPr>
      </w:pPr>
      <w:r w:rsidRPr="00D665DA">
        <w:rPr>
          <w:sz w:val="22"/>
          <w:szCs w:val="22"/>
        </w:rPr>
        <w:t xml:space="preserve">имеющий  </w:t>
      </w:r>
      <w:r w:rsidRPr="00D665DA">
        <w:rPr>
          <w:sz w:val="22"/>
          <w:szCs w:val="22"/>
        </w:rPr>
        <w:tab/>
      </w:r>
      <w:r w:rsidRPr="00D665DA">
        <w:rPr>
          <w:sz w:val="22"/>
          <w:szCs w:val="22"/>
        </w:rPr>
        <w:tab/>
        <w:t>специальное образование и стаж работы в стро</w:t>
      </w:r>
      <w:r w:rsidRPr="00D665DA">
        <w:rPr>
          <w:sz w:val="22"/>
          <w:szCs w:val="22"/>
        </w:rPr>
        <w:t>и</w:t>
      </w:r>
      <w:r w:rsidRPr="00D665DA">
        <w:rPr>
          <w:sz w:val="22"/>
          <w:szCs w:val="22"/>
        </w:rPr>
        <w:t>тельстве</w:t>
      </w:r>
    </w:p>
    <w:p w:rsidR="00D7206D" w:rsidRPr="00D665DA" w:rsidRDefault="00D7206D" w:rsidP="00D7206D">
      <w:pPr>
        <w:pBdr>
          <w:top w:val="single" w:sz="4" w:space="1" w:color="auto"/>
        </w:pBdr>
        <w:ind w:left="1077" w:right="5500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(высшее, среднее)</w:t>
      </w:r>
    </w:p>
    <w:p w:rsidR="00D7206D" w:rsidRPr="00D665DA" w:rsidRDefault="00D7206D" w:rsidP="00D7206D">
      <w:pPr>
        <w:tabs>
          <w:tab w:val="left" w:pos="3402"/>
        </w:tabs>
        <w:rPr>
          <w:sz w:val="22"/>
          <w:szCs w:val="22"/>
        </w:rPr>
      </w:pPr>
      <w:r w:rsidRPr="00D665DA">
        <w:rPr>
          <w:sz w:val="22"/>
          <w:szCs w:val="22"/>
        </w:rPr>
        <w:tab/>
        <w:t>лет.</w:t>
      </w:r>
    </w:p>
    <w:p w:rsidR="00D7206D" w:rsidRPr="00D665DA" w:rsidRDefault="00D7206D" w:rsidP="00D7206D">
      <w:pPr>
        <w:pBdr>
          <w:top w:val="single" w:sz="4" w:space="1" w:color="auto"/>
        </w:pBdr>
        <w:spacing w:after="60"/>
        <w:ind w:right="6634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3"/>
        <w:gridCol w:w="454"/>
        <w:gridCol w:w="397"/>
        <w:gridCol w:w="227"/>
        <w:gridCol w:w="1531"/>
        <w:gridCol w:w="567"/>
        <w:gridCol w:w="1191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firstLine="56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Строительный контроль в соответствии с договором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 №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206D" w:rsidRPr="00D665DA" w:rsidRDefault="00D7206D" w:rsidP="00D7206D">
      <w:pPr>
        <w:rPr>
          <w:sz w:val="22"/>
          <w:szCs w:val="22"/>
        </w:rPr>
      </w:pPr>
      <w:r w:rsidRPr="00D665DA">
        <w:rPr>
          <w:sz w:val="22"/>
          <w:szCs w:val="22"/>
        </w:rPr>
        <w:t>будет осуществляться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 xml:space="preserve">(наименование организации, ИНН, юридический и 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 xml:space="preserve">почтовый адреса, Ф.И.О. руководителя, номер телефона, банковские 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реквизиты (наименование банка, р/с, к/с, БИК))</w:t>
      </w:r>
    </w:p>
    <w:p w:rsidR="00D7206D" w:rsidRPr="00D665DA" w:rsidRDefault="00D7206D" w:rsidP="00D7206D">
      <w:pPr>
        <w:rPr>
          <w:sz w:val="22"/>
          <w:szCs w:val="22"/>
        </w:rPr>
      </w:pPr>
      <w:r w:rsidRPr="00D665DA">
        <w:rPr>
          <w:sz w:val="22"/>
          <w:szCs w:val="22"/>
        </w:rPr>
        <w:t xml:space="preserve">право выполнения функций заказчика (застройщика) закреплено  </w:t>
      </w:r>
    </w:p>
    <w:p w:rsidR="00D7206D" w:rsidRPr="00D665DA" w:rsidRDefault="00D7206D" w:rsidP="00D7206D">
      <w:pPr>
        <w:pBdr>
          <w:top w:val="single" w:sz="4" w:space="1" w:color="auto"/>
        </w:pBdr>
        <w:ind w:left="6209"/>
        <w:rPr>
          <w:sz w:val="2"/>
          <w:szCs w:val="2"/>
        </w:rPr>
      </w:pP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документа и организации, его выдавшей)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418"/>
        <w:gridCol w:w="510"/>
        <w:gridCol w:w="567"/>
        <w:gridCol w:w="227"/>
        <w:gridCol w:w="2552"/>
        <w:gridCol w:w="340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left="5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</w:t>
            </w:r>
          </w:p>
        </w:tc>
      </w:tr>
    </w:tbl>
    <w:p w:rsidR="00D7206D" w:rsidRPr="00D665DA" w:rsidRDefault="00D7206D" w:rsidP="00D7206D">
      <w:pPr>
        <w:spacing w:before="240"/>
        <w:ind w:firstLine="567"/>
        <w:jc w:val="both"/>
        <w:rPr>
          <w:sz w:val="22"/>
          <w:szCs w:val="22"/>
        </w:rPr>
      </w:pPr>
      <w:r w:rsidRPr="00D665DA">
        <w:rPr>
          <w:sz w:val="22"/>
          <w:szCs w:val="22"/>
        </w:rPr>
        <w:t>Обязуюсь обо всех изменениях, связанных с приведенными в настоящем заявлении свед</w:t>
      </w:r>
      <w:r w:rsidRPr="00D665DA">
        <w:rPr>
          <w:sz w:val="22"/>
          <w:szCs w:val="22"/>
        </w:rPr>
        <w:t>е</w:t>
      </w:r>
      <w:r w:rsidRPr="00D665DA">
        <w:rPr>
          <w:sz w:val="22"/>
          <w:szCs w:val="22"/>
        </w:rPr>
        <w:t xml:space="preserve">ниями, сообщать в  </w:t>
      </w:r>
    </w:p>
    <w:p w:rsidR="00D7206D" w:rsidRPr="00D665DA" w:rsidRDefault="00D7206D" w:rsidP="00D7206D">
      <w:pPr>
        <w:pBdr>
          <w:top w:val="single" w:sz="4" w:space="1" w:color="auto"/>
        </w:pBdr>
        <w:ind w:left="1191"/>
        <w:jc w:val="center"/>
        <w:rPr>
          <w:sz w:val="18"/>
          <w:szCs w:val="18"/>
        </w:rPr>
      </w:pPr>
      <w:r w:rsidRPr="00D665DA">
        <w:rPr>
          <w:sz w:val="18"/>
          <w:szCs w:val="18"/>
        </w:rPr>
        <w:t>(наименование уполномоченного органа)</w:t>
      </w:r>
    </w:p>
    <w:p w:rsidR="00D7206D" w:rsidRPr="00D665DA" w:rsidRDefault="00D7206D" w:rsidP="00D7206D">
      <w:pPr>
        <w:rPr>
          <w:sz w:val="22"/>
          <w:szCs w:val="22"/>
        </w:rPr>
      </w:pPr>
    </w:p>
    <w:p w:rsidR="00D7206D" w:rsidRPr="00D665DA" w:rsidRDefault="00D7206D" w:rsidP="00D7206D">
      <w:pPr>
        <w:pBdr>
          <w:top w:val="single" w:sz="4" w:space="1" w:color="auto"/>
        </w:pBdr>
        <w:spacing w:after="60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134"/>
        <w:gridCol w:w="1928"/>
        <w:gridCol w:w="1134"/>
        <w:gridCol w:w="2778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</w:tr>
      <w:tr w:rsidR="00D7206D" w:rsidRPr="00D665DA" w:rsidTr="002C0C0E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  <w:r w:rsidRPr="00D665DA">
              <w:rPr>
                <w:sz w:val="18"/>
                <w:szCs w:val="18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  <w:r w:rsidRPr="00D665DA">
              <w:rPr>
                <w:sz w:val="18"/>
                <w:szCs w:val="18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D7206D" w:rsidRPr="00D665DA" w:rsidRDefault="00D7206D" w:rsidP="002C0C0E">
            <w:pPr>
              <w:jc w:val="center"/>
              <w:rPr>
                <w:sz w:val="18"/>
                <w:szCs w:val="18"/>
              </w:rPr>
            </w:pPr>
            <w:r w:rsidRPr="00D665DA">
              <w:rPr>
                <w:sz w:val="18"/>
                <w:szCs w:val="18"/>
              </w:rPr>
              <w:t>(Ф.И.О.)</w:t>
            </w:r>
          </w:p>
        </w:tc>
      </w:tr>
    </w:tbl>
    <w:p w:rsidR="00D7206D" w:rsidRPr="00D665DA" w:rsidRDefault="00D7206D" w:rsidP="00D7206D">
      <w:pPr>
        <w:spacing w:after="24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340"/>
      </w:tblGrid>
      <w:tr w:rsidR="00D7206D" w:rsidRPr="00D665DA" w:rsidTr="002C0C0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jc w:val="right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206D" w:rsidRPr="00D665DA" w:rsidRDefault="00D7206D" w:rsidP="002C0C0E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206D" w:rsidRPr="00D665DA" w:rsidRDefault="00D7206D" w:rsidP="002C0C0E">
            <w:pPr>
              <w:ind w:left="57"/>
              <w:rPr>
                <w:sz w:val="22"/>
                <w:szCs w:val="22"/>
              </w:rPr>
            </w:pPr>
            <w:r w:rsidRPr="00D665DA">
              <w:rPr>
                <w:sz w:val="22"/>
                <w:szCs w:val="22"/>
              </w:rPr>
              <w:t>г.</w:t>
            </w:r>
          </w:p>
        </w:tc>
      </w:tr>
    </w:tbl>
    <w:p w:rsidR="00D7206D" w:rsidRDefault="00D7206D" w:rsidP="00D7206D">
      <w:pPr>
        <w:spacing w:before="240"/>
        <w:ind w:left="4820"/>
        <w:rPr>
          <w:rFonts w:ascii="Arial" w:hAnsi="Arial" w:cs="Arial"/>
          <w:sz w:val="24"/>
          <w:szCs w:val="24"/>
        </w:rPr>
      </w:pPr>
      <w:r w:rsidRPr="00D665DA">
        <w:rPr>
          <w:sz w:val="22"/>
          <w:szCs w:val="22"/>
        </w:rPr>
        <w:t>М.П.</w:t>
      </w:r>
    </w:p>
    <w:p w:rsidR="00D7206D" w:rsidRPr="00FF327E" w:rsidRDefault="00D7206D" w:rsidP="00D7206D">
      <w:pPr>
        <w:pStyle w:val="3"/>
        <w:ind w:left="5670"/>
        <w:jc w:val="both"/>
        <w:outlineLvl w:val="0"/>
      </w:pPr>
    </w:p>
    <w:p w:rsidR="00186873" w:rsidRDefault="00186873">
      <w:bookmarkStart w:id="0" w:name="_GoBack"/>
      <w:bookmarkEnd w:id="0"/>
    </w:p>
    <w:sectPr w:rsidR="00186873" w:rsidSect="002D211C">
      <w:pgSz w:w="12242" w:h="15842" w:code="1"/>
      <w:pgMar w:top="510" w:right="851" w:bottom="851" w:left="1701" w:header="340" w:footer="34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0A"/>
    <w:rsid w:val="0014120A"/>
    <w:rsid w:val="00186873"/>
    <w:rsid w:val="00D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06DC0-00A7-4AFF-8714-991D6B05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D720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Sayga</dc:creator>
  <cp:keywords/>
  <dc:description/>
  <cp:lastModifiedBy>Sayga</cp:lastModifiedBy>
  <cp:revision>2</cp:revision>
  <dcterms:created xsi:type="dcterms:W3CDTF">2019-01-15T09:47:00Z</dcterms:created>
  <dcterms:modified xsi:type="dcterms:W3CDTF">2019-01-15T09:47:00Z</dcterms:modified>
</cp:coreProperties>
</file>