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41E40" w14:textId="77777777" w:rsidR="005D2514" w:rsidRPr="005D2514" w:rsidRDefault="00CE3CC3" w:rsidP="005D25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D2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Заключение </w:t>
      </w:r>
    </w:p>
    <w:p w14:paraId="6AEAE475" w14:textId="09775D64" w:rsidR="00CE3CC3" w:rsidRPr="005D2514" w:rsidRDefault="00CE3CC3" w:rsidP="005D251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D2514">
        <w:rPr>
          <w:rFonts w:ascii="Arial" w:eastAsia="Times New Roman" w:hAnsi="Arial" w:cs="Arial"/>
          <w:b/>
          <w:sz w:val="28"/>
          <w:szCs w:val="28"/>
          <w:lang w:eastAsia="ru-RU"/>
        </w:rPr>
        <w:t>о результатах общественных обсуждений</w:t>
      </w:r>
    </w:p>
    <w:p w14:paraId="43468086" w14:textId="3560175B" w:rsidR="005D2514" w:rsidRPr="005D2514" w:rsidRDefault="005D2514" w:rsidP="005D25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D2514">
        <w:rPr>
          <w:rFonts w:ascii="Arial" w:hAnsi="Arial" w:cs="Arial"/>
          <w:b/>
          <w:bCs/>
          <w:sz w:val="28"/>
          <w:szCs w:val="28"/>
        </w:rPr>
        <w:t>проектов форм проверочных листов в сфере муниципального контроля на территории муниципального образования Сайгинское сельское поселение Верхнекетского района Томской области</w:t>
      </w:r>
    </w:p>
    <w:p w14:paraId="0C269D75" w14:textId="62709E86" w:rsidR="00CE3CC3" w:rsidRPr="005D2514" w:rsidRDefault="005D2514" w:rsidP="00CE3CC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2514">
        <w:rPr>
          <w:rFonts w:ascii="Arial" w:eastAsia="Times New Roman" w:hAnsi="Arial" w:cs="Arial"/>
          <w:sz w:val="24"/>
          <w:szCs w:val="24"/>
          <w:lang w:eastAsia="ru-RU"/>
        </w:rPr>
        <w:t>п. Сайга</w:t>
      </w:r>
      <w:r w:rsidR="00CE3CC3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CE3CC3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0148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0148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9063E0" w:rsidRPr="005D2514">
        <w:rPr>
          <w:rFonts w:ascii="Arial" w:eastAsia="Times New Roman" w:hAnsi="Arial" w:cs="Arial"/>
          <w:sz w:val="24"/>
          <w:szCs w:val="24"/>
          <w:lang w:eastAsia="ru-RU"/>
        </w:rPr>
        <w:t xml:space="preserve"> 2022 года</w:t>
      </w:r>
    </w:p>
    <w:p w14:paraId="40733CBD" w14:textId="77777777" w:rsidR="00CE3CC3" w:rsidRPr="005D2514" w:rsidRDefault="00CE3CC3" w:rsidP="00CE3CC3">
      <w:pPr>
        <w:spacing w:before="100" w:beforeAutospacing="1"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EDF115" w14:textId="1A1CBD08" w:rsidR="009063E0" w:rsidRPr="005D2514" w:rsidRDefault="00CE3CC3" w:rsidP="009063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Общественные обсуждения </w:t>
      </w:r>
      <w:r w:rsidR="009063E0" w:rsidRPr="005D2514">
        <w:rPr>
          <w:rFonts w:ascii="Arial" w:eastAsia="Calibri" w:hAnsi="Arial" w:cs="Arial"/>
          <w:sz w:val="24"/>
          <w:szCs w:val="24"/>
        </w:rPr>
        <w:t>проектов форм проверочных листов</w:t>
      </w:r>
      <w:bookmarkStart w:id="0" w:name="_Hlk86757386"/>
      <w:r w:rsidR="009063E0" w:rsidRPr="005D2514">
        <w:rPr>
          <w:rFonts w:ascii="Arial" w:eastAsia="Calibri" w:hAnsi="Arial" w:cs="Arial"/>
          <w:sz w:val="24"/>
          <w:szCs w:val="24"/>
        </w:rPr>
        <w:t xml:space="preserve"> в сфере муниципального контроля </w:t>
      </w:r>
      <w:r w:rsidR="005D2514" w:rsidRPr="005D2514">
        <w:rPr>
          <w:rFonts w:ascii="Arial" w:eastAsia="Calibri" w:hAnsi="Arial" w:cs="Arial"/>
          <w:sz w:val="24"/>
          <w:szCs w:val="24"/>
        </w:rPr>
        <w:t>на территории муниципального образования Сайгинское сельское поселение Верхнекетского района Томской области</w:t>
      </w:r>
      <w:bookmarkEnd w:id="0"/>
      <w:r w:rsidR="005D2514">
        <w:rPr>
          <w:rFonts w:ascii="Arial" w:eastAsia="Calibri" w:hAnsi="Arial" w:cs="Arial"/>
          <w:sz w:val="24"/>
          <w:szCs w:val="24"/>
        </w:rPr>
        <w:t>: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 </w:t>
      </w:r>
    </w:p>
    <w:p w14:paraId="3FBD8F08" w14:textId="3393DE26" w:rsidR="00612227" w:rsidRPr="00612227" w:rsidRDefault="00612227" w:rsidP="00CE3C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2227">
        <w:rPr>
          <w:rFonts w:ascii="Arial" w:eastAsia="Calibri" w:hAnsi="Arial" w:cs="Arial"/>
          <w:sz w:val="24"/>
          <w:szCs w:val="24"/>
        </w:rPr>
        <w:t>в сфере муниципального жилищного контроля</w:t>
      </w:r>
      <w:r w:rsidRPr="00612227">
        <w:rPr>
          <w:rFonts w:ascii="Arial" w:eastAsia="Calibri" w:hAnsi="Arial" w:cs="Arial"/>
          <w:sz w:val="24"/>
          <w:szCs w:val="24"/>
        </w:rPr>
        <w:t>;</w:t>
      </w:r>
      <w:r w:rsidRPr="00612227">
        <w:rPr>
          <w:rFonts w:ascii="Arial" w:eastAsia="Calibri" w:hAnsi="Arial" w:cs="Arial"/>
          <w:sz w:val="24"/>
          <w:szCs w:val="24"/>
        </w:rPr>
        <w:t xml:space="preserve"> </w:t>
      </w:r>
    </w:p>
    <w:p w14:paraId="6AF41206" w14:textId="01E9BF32" w:rsidR="00CE3CC3" w:rsidRDefault="00612227" w:rsidP="00CE3C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2227">
        <w:rPr>
          <w:rFonts w:ascii="Arial" w:eastAsia="Calibri" w:hAnsi="Arial" w:cs="Arial"/>
          <w:sz w:val="24"/>
          <w:szCs w:val="24"/>
        </w:rPr>
        <w:t>в сфере благоустройства</w:t>
      </w:r>
      <w:r>
        <w:rPr>
          <w:rFonts w:ascii="Arial" w:eastAsia="Calibri" w:hAnsi="Arial" w:cs="Arial"/>
          <w:sz w:val="24"/>
          <w:szCs w:val="24"/>
        </w:rPr>
        <w:t>;</w:t>
      </w:r>
    </w:p>
    <w:p w14:paraId="7F58813B" w14:textId="17EEAB23" w:rsidR="00612227" w:rsidRPr="005D2514" w:rsidRDefault="00612227" w:rsidP="00CE3C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2227">
        <w:rPr>
          <w:rFonts w:ascii="Arial" w:eastAsia="Calibri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69D23C5" w14:textId="7A433B53" w:rsidR="00CE3CC3" w:rsidRPr="005D2514" w:rsidRDefault="009063E0" w:rsidP="006122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проводились в период с «</w:t>
      </w:r>
      <w:r w:rsidR="00612227">
        <w:rPr>
          <w:rFonts w:ascii="Arial" w:eastAsia="Calibri" w:hAnsi="Arial" w:cs="Arial"/>
          <w:sz w:val="24"/>
          <w:szCs w:val="24"/>
        </w:rPr>
        <w:t>23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612227">
        <w:rPr>
          <w:rFonts w:ascii="Arial" w:eastAsia="Calibri" w:hAnsi="Arial" w:cs="Arial"/>
          <w:sz w:val="24"/>
          <w:szCs w:val="24"/>
        </w:rPr>
        <w:t>мая</w:t>
      </w:r>
      <w:r w:rsidRPr="005D2514">
        <w:rPr>
          <w:rFonts w:ascii="Arial" w:eastAsia="Calibri" w:hAnsi="Arial" w:cs="Arial"/>
          <w:sz w:val="24"/>
          <w:szCs w:val="24"/>
        </w:rPr>
        <w:t xml:space="preserve"> 2022 года по «</w:t>
      </w:r>
      <w:r w:rsidR="00612227">
        <w:rPr>
          <w:rFonts w:ascii="Arial" w:eastAsia="Calibri" w:hAnsi="Arial" w:cs="Arial"/>
          <w:sz w:val="24"/>
          <w:szCs w:val="24"/>
        </w:rPr>
        <w:t>23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612227">
        <w:rPr>
          <w:rFonts w:ascii="Arial" w:eastAsia="Calibri" w:hAnsi="Arial" w:cs="Arial"/>
          <w:sz w:val="24"/>
          <w:szCs w:val="24"/>
        </w:rPr>
        <w:t>июня</w:t>
      </w:r>
      <w:r w:rsidRPr="005D2514">
        <w:rPr>
          <w:rFonts w:ascii="Arial" w:eastAsia="Calibri" w:hAnsi="Arial" w:cs="Arial"/>
          <w:sz w:val="24"/>
          <w:szCs w:val="24"/>
        </w:rPr>
        <w:t xml:space="preserve"> 2022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 </w:t>
      </w:r>
      <w:r w:rsidRPr="005D2514">
        <w:rPr>
          <w:rFonts w:ascii="Arial" w:eastAsia="Calibri" w:hAnsi="Arial" w:cs="Arial"/>
          <w:sz w:val="24"/>
          <w:szCs w:val="24"/>
        </w:rPr>
        <w:t>года</w:t>
      </w:r>
      <w:r w:rsidR="00CE3CC3" w:rsidRPr="005D2514">
        <w:rPr>
          <w:rFonts w:ascii="Arial" w:eastAsia="Calibri" w:hAnsi="Arial" w:cs="Arial"/>
          <w:sz w:val="24"/>
          <w:szCs w:val="24"/>
        </w:rPr>
        <w:t xml:space="preserve"> на официальном сайте </w:t>
      </w:r>
      <w:r w:rsidR="005D2514">
        <w:rPr>
          <w:rFonts w:ascii="Arial" w:eastAsia="Calibri" w:hAnsi="Arial" w:cs="Arial"/>
          <w:sz w:val="24"/>
          <w:szCs w:val="24"/>
        </w:rPr>
        <w:t>Администрации Верхнекетского района</w:t>
      </w:r>
      <w:r w:rsidR="00CE3CC3" w:rsidRPr="005D2514">
        <w:rPr>
          <w:rFonts w:ascii="Arial" w:eastAsia="Calibri" w:hAnsi="Arial" w:cs="Arial"/>
          <w:sz w:val="24"/>
          <w:szCs w:val="24"/>
        </w:rPr>
        <w:t>.</w:t>
      </w:r>
    </w:p>
    <w:p w14:paraId="2571FD75" w14:textId="029DBADA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По результатам общественных обсуждений составлен прот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окол общественных обсуждений № </w:t>
      </w:r>
      <w:r w:rsidR="00612227">
        <w:rPr>
          <w:rFonts w:ascii="Arial" w:eastAsia="Calibri" w:hAnsi="Arial" w:cs="Arial"/>
          <w:sz w:val="24"/>
          <w:szCs w:val="24"/>
        </w:rPr>
        <w:t>2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 от «</w:t>
      </w:r>
      <w:r w:rsidR="00612227">
        <w:rPr>
          <w:rFonts w:ascii="Arial" w:eastAsia="Calibri" w:hAnsi="Arial" w:cs="Arial"/>
          <w:sz w:val="24"/>
          <w:szCs w:val="24"/>
        </w:rPr>
        <w:t>23</w:t>
      </w:r>
      <w:r w:rsidRPr="005D2514">
        <w:rPr>
          <w:rFonts w:ascii="Arial" w:eastAsia="Calibri" w:hAnsi="Arial" w:cs="Arial"/>
          <w:sz w:val="24"/>
          <w:szCs w:val="24"/>
        </w:rPr>
        <w:t xml:space="preserve">» </w:t>
      </w:r>
      <w:r w:rsidR="00612227">
        <w:rPr>
          <w:rFonts w:ascii="Arial" w:eastAsia="Calibri" w:hAnsi="Arial" w:cs="Arial"/>
          <w:sz w:val="24"/>
          <w:szCs w:val="24"/>
        </w:rPr>
        <w:t>июня</w:t>
      </w:r>
      <w:r w:rsidRPr="005D2514">
        <w:rPr>
          <w:rFonts w:ascii="Arial" w:eastAsia="Calibri" w:hAnsi="Arial" w:cs="Arial"/>
          <w:sz w:val="24"/>
          <w:szCs w:val="24"/>
        </w:rPr>
        <w:t xml:space="preserve"> 202</w:t>
      </w:r>
      <w:r w:rsidR="009063E0" w:rsidRPr="005D2514">
        <w:rPr>
          <w:rFonts w:ascii="Arial" w:eastAsia="Calibri" w:hAnsi="Arial" w:cs="Arial"/>
          <w:sz w:val="24"/>
          <w:szCs w:val="24"/>
        </w:rPr>
        <w:t>2</w:t>
      </w:r>
      <w:r w:rsidRPr="005D2514">
        <w:rPr>
          <w:rFonts w:ascii="Arial" w:eastAsia="Calibri" w:hAnsi="Arial" w:cs="Arial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53085" w14:textId="77777777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5D2514">
        <w:rPr>
          <w:rFonts w:ascii="Arial" w:eastAsia="Calibri" w:hAnsi="Arial" w:cs="Arial"/>
          <w:sz w:val="24"/>
          <w:szCs w:val="24"/>
        </w:rPr>
        <w:t>общественных обсуждений</w:t>
      </w:r>
      <w:bookmarkEnd w:id="1"/>
      <w:r w:rsidRPr="005D2514">
        <w:rPr>
          <w:rFonts w:ascii="Arial" w:eastAsia="Calibri" w:hAnsi="Arial" w:cs="Arial"/>
          <w:sz w:val="24"/>
          <w:szCs w:val="24"/>
        </w:rPr>
        <w:t>, не поступало.</w:t>
      </w:r>
    </w:p>
    <w:p w14:paraId="44F32EF0" w14:textId="77777777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>Выводы по результатам общественных обсуждений:</w:t>
      </w:r>
    </w:p>
    <w:p w14:paraId="405C981C" w14:textId="34711E0D" w:rsidR="009063E0" w:rsidRPr="005D2514" w:rsidRDefault="00CE3CC3" w:rsidP="009063E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- направить проекты </w:t>
      </w:r>
      <w:r w:rsidR="009063E0" w:rsidRPr="005D2514">
        <w:rPr>
          <w:rFonts w:ascii="Arial" w:eastAsia="Calibri" w:hAnsi="Arial" w:cs="Arial"/>
          <w:sz w:val="24"/>
          <w:szCs w:val="24"/>
        </w:rPr>
        <w:t xml:space="preserve">форм проверочных листов в сфере муниципального контроля  </w:t>
      </w:r>
    </w:p>
    <w:p w14:paraId="4E30B94B" w14:textId="77777777" w:rsidR="00612227" w:rsidRPr="00612227" w:rsidRDefault="00612227" w:rsidP="006122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2227">
        <w:rPr>
          <w:rFonts w:ascii="Arial" w:eastAsia="Calibri" w:hAnsi="Arial" w:cs="Arial"/>
          <w:sz w:val="24"/>
          <w:szCs w:val="24"/>
        </w:rPr>
        <w:t xml:space="preserve">в сфере муниципального жилищного контроля; </w:t>
      </w:r>
    </w:p>
    <w:p w14:paraId="7035C4F7" w14:textId="434DC0CD" w:rsidR="00CE3CC3" w:rsidRDefault="00612227" w:rsidP="006122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2227">
        <w:rPr>
          <w:rFonts w:ascii="Arial" w:eastAsia="Calibri" w:hAnsi="Arial" w:cs="Arial"/>
          <w:sz w:val="24"/>
          <w:szCs w:val="24"/>
        </w:rPr>
        <w:t>в сфере благоустройства</w:t>
      </w:r>
      <w:r>
        <w:rPr>
          <w:rFonts w:ascii="Arial" w:eastAsia="Calibri" w:hAnsi="Arial" w:cs="Arial"/>
          <w:sz w:val="24"/>
          <w:szCs w:val="24"/>
        </w:rPr>
        <w:t>;</w:t>
      </w:r>
      <w:bookmarkStart w:id="2" w:name="_GoBack"/>
      <w:bookmarkEnd w:id="2"/>
    </w:p>
    <w:p w14:paraId="1C0046F6" w14:textId="51AF0B35" w:rsidR="00612227" w:rsidRPr="005D2514" w:rsidRDefault="00612227" w:rsidP="0061222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2227">
        <w:rPr>
          <w:rFonts w:ascii="Arial" w:eastAsia="Calibri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6F03B13A" w14:textId="0083CB9A" w:rsidR="00CE3CC3" w:rsidRPr="005D2514" w:rsidRDefault="00CE3CC3" w:rsidP="00CE3CC3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b/>
          <w:sz w:val="24"/>
          <w:szCs w:val="24"/>
        </w:rPr>
        <w:t xml:space="preserve">на утверждение </w:t>
      </w:r>
      <w:r w:rsidR="00AF5CB2">
        <w:rPr>
          <w:rFonts w:ascii="Arial" w:eastAsia="Calibri" w:hAnsi="Arial" w:cs="Arial"/>
          <w:sz w:val="24"/>
          <w:szCs w:val="24"/>
        </w:rPr>
        <w:t>Г</w:t>
      </w:r>
      <w:r w:rsidRPr="005D2514">
        <w:rPr>
          <w:rFonts w:ascii="Arial" w:eastAsia="Calibri" w:hAnsi="Arial" w:cs="Arial"/>
          <w:sz w:val="24"/>
          <w:szCs w:val="24"/>
        </w:rPr>
        <w:t xml:space="preserve">лаве </w:t>
      </w:r>
      <w:r w:rsidR="00AF5CB2">
        <w:rPr>
          <w:rFonts w:ascii="Arial" w:eastAsia="Calibri" w:hAnsi="Arial" w:cs="Arial"/>
          <w:sz w:val="24"/>
          <w:szCs w:val="24"/>
        </w:rPr>
        <w:t>Сайгинского</w:t>
      </w:r>
      <w:r w:rsidRPr="005D2514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14:paraId="7BB2EB03" w14:textId="1365CA1D" w:rsidR="00CE3CC3" w:rsidRPr="005D2514" w:rsidRDefault="00CE3CC3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0769BD" w14:textId="77777777" w:rsidR="005D2514" w:rsidRPr="005D2514" w:rsidRDefault="005D2514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EED67E" w14:textId="6C7DD776" w:rsidR="00CE3CC3" w:rsidRPr="001A297B" w:rsidRDefault="00CE3CC3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Председатель                                                                                           </w:t>
      </w:r>
      <w:r w:rsidR="001A297B">
        <w:rPr>
          <w:rFonts w:ascii="Arial" w:eastAsia="Calibri" w:hAnsi="Arial" w:cs="Arial"/>
          <w:sz w:val="24"/>
          <w:szCs w:val="24"/>
        </w:rPr>
        <w:t>Е.В. Лапшина</w:t>
      </w:r>
    </w:p>
    <w:p w14:paraId="7AA751BF" w14:textId="65B97FD5" w:rsidR="00CE3CC3" w:rsidRPr="005D2514" w:rsidRDefault="00CE3CC3" w:rsidP="00CE3CC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D2514">
        <w:rPr>
          <w:rFonts w:ascii="Arial" w:eastAsia="Calibri" w:hAnsi="Arial" w:cs="Arial"/>
          <w:sz w:val="24"/>
          <w:szCs w:val="24"/>
        </w:rPr>
        <w:t xml:space="preserve">Секретарь                                                                                                </w:t>
      </w:r>
      <w:r w:rsidR="001A297B">
        <w:rPr>
          <w:rFonts w:ascii="Arial" w:eastAsia="Calibri" w:hAnsi="Arial" w:cs="Arial"/>
          <w:sz w:val="24"/>
          <w:szCs w:val="24"/>
        </w:rPr>
        <w:t xml:space="preserve"> С.И. Сиротина</w:t>
      </w:r>
    </w:p>
    <w:p w14:paraId="7FF81281" w14:textId="77777777" w:rsidR="00C24ACB" w:rsidRPr="005D2514" w:rsidRDefault="00C24ACB">
      <w:pPr>
        <w:rPr>
          <w:rFonts w:ascii="Arial" w:hAnsi="Arial" w:cs="Arial"/>
          <w:sz w:val="24"/>
          <w:szCs w:val="24"/>
        </w:rPr>
      </w:pPr>
    </w:p>
    <w:sectPr w:rsidR="00C24ACB" w:rsidRPr="005D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F2"/>
    <w:rsid w:val="001A297B"/>
    <w:rsid w:val="0029377B"/>
    <w:rsid w:val="00330148"/>
    <w:rsid w:val="004C2313"/>
    <w:rsid w:val="005D2514"/>
    <w:rsid w:val="00612227"/>
    <w:rsid w:val="009063E0"/>
    <w:rsid w:val="00951EF2"/>
    <w:rsid w:val="00AF5CB2"/>
    <w:rsid w:val="00C24ACB"/>
    <w:rsid w:val="00C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B74A"/>
  <w15:chartTrackingRefBased/>
  <w15:docId w15:val="{34E5C92E-98C1-441A-875F-B5449F8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3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12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Сайга</cp:lastModifiedBy>
  <cp:revision>4</cp:revision>
  <cp:lastPrinted>2022-04-04T07:05:00Z</cp:lastPrinted>
  <dcterms:created xsi:type="dcterms:W3CDTF">2022-11-29T04:33:00Z</dcterms:created>
  <dcterms:modified xsi:type="dcterms:W3CDTF">2022-11-29T04:51:00Z</dcterms:modified>
</cp:coreProperties>
</file>