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70FC" w14:textId="77777777" w:rsidR="002810E2" w:rsidRPr="008F1060" w:rsidRDefault="002810E2" w:rsidP="002810E2">
      <w:pPr>
        <w:jc w:val="center"/>
        <w:rPr>
          <w:rFonts w:ascii="Arial" w:hAnsi="Arial" w:cs="Arial"/>
          <w:sz w:val="28"/>
          <w:szCs w:val="28"/>
        </w:rPr>
      </w:pPr>
      <w:r w:rsidRPr="008F1060">
        <w:rPr>
          <w:rFonts w:ascii="Arial" w:hAnsi="Arial" w:cs="Arial"/>
          <w:sz w:val="28"/>
          <w:szCs w:val="28"/>
        </w:rPr>
        <w:t>Томская область</w:t>
      </w:r>
    </w:p>
    <w:p w14:paraId="5D6D4179" w14:textId="77777777" w:rsidR="002810E2" w:rsidRPr="008F1060" w:rsidRDefault="002810E2" w:rsidP="002810E2">
      <w:pPr>
        <w:pStyle w:val="1"/>
        <w:jc w:val="center"/>
        <w:rPr>
          <w:rFonts w:ascii="Arial" w:hAnsi="Arial" w:cs="Arial"/>
          <w:bCs/>
          <w:spacing w:val="34"/>
          <w:sz w:val="28"/>
          <w:szCs w:val="28"/>
        </w:rPr>
      </w:pPr>
      <w:r w:rsidRPr="008F1060">
        <w:rPr>
          <w:rFonts w:ascii="Arial" w:hAnsi="Arial" w:cs="Arial"/>
          <w:bCs/>
          <w:spacing w:val="34"/>
          <w:sz w:val="28"/>
          <w:szCs w:val="28"/>
        </w:rPr>
        <w:t>Верхнекетский район</w:t>
      </w:r>
    </w:p>
    <w:p w14:paraId="43759533" w14:textId="77777777" w:rsidR="002810E2" w:rsidRPr="008F1060" w:rsidRDefault="002810E2" w:rsidP="002810E2">
      <w:pPr>
        <w:pStyle w:val="1"/>
        <w:jc w:val="center"/>
        <w:rPr>
          <w:rFonts w:ascii="Arial" w:hAnsi="Arial" w:cs="Arial"/>
          <w:sz w:val="28"/>
          <w:szCs w:val="28"/>
        </w:rPr>
      </w:pPr>
      <w:r w:rsidRPr="008F1060">
        <w:rPr>
          <w:rFonts w:ascii="Arial" w:hAnsi="Arial" w:cs="Arial"/>
          <w:sz w:val="28"/>
          <w:szCs w:val="28"/>
        </w:rPr>
        <w:t>Совет Сайгинского сельского поселения</w:t>
      </w:r>
    </w:p>
    <w:p w14:paraId="10E9A1FE" w14:textId="77777777" w:rsidR="002810E2" w:rsidRPr="00EA7AB2" w:rsidRDefault="002810E2" w:rsidP="002810E2">
      <w:pPr>
        <w:jc w:val="center"/>
        <w:rPr>
          <w:rFonts w:ascii="Arial" w:hAnsi="Arial" w:cs="Arial"/>
        </w:rPr>
      </w:pPr>
    </w:p>
    <w:p w14:paraId="6DF8464B" w14:textId="06C907E3" w:rsidR="002810E2" w:rsidRPr="00EA7AB2" w:rsidRDefault="002810E2" w:rsidP="002810E2">
      <w:pPr>
        <w:jc w:val="center"/>
        <w:rPr>
          <w:rFonts w:ascii="Arial" w:hAnsi="Arial" w:cs="Arial"/>
        </w:rPr>
      </w:pPr>
      <w:r>
        <w:rPr>
          <w:rFonts w:ascii="Arial" w:hAnsi="Arial" w:cs="Arial"/>
        </w:rPr>
        <w:t>РЕШЕНИЕ</w:t>
      </w:r>
      <w:r w:rsidR="009B55CF">
        <w:rPr>
          <w:rFonts w:ascii="Arial" w:hAnsi="Arial" w:cs="Arial"/>
        </w:rPr>
        <w:t xml:space="preserve"> №26</w:t>
      </w:r>
    </w:p>
    <w:p w14:paraId="68AD8DD9" w14:textId="77777777" w:rsidR="002810E2" w:rsidRPr="00EA7AB2" w:rsidRDefault="002810E2" w:rsidP="002810E2">
      <w:pPr>
        <w:rPr>
          <w:rFonts w:ascii="Arial" w:hAnsi="Arial" w:cs="Arial"/>
        </w:rPr>
      </w:pPr>
    </w:p>
    <w:p w14:paraId="6527BF88" w14:textId="6E41E558" w:rsidR="002810E2" w:rsidRPr="00EA7AB2" w:rsidRDefault="009B55CF" w:rsidP="002810E2">
      <w:pPr>
        <w:rPr>
          <w:rFonts w:ascii="Arial" w:hAnsi="Arial" w:cs="Arial"/>
        </w:rPr>
      </w:pPr>
      <w:r>
        <w:rPr>
          <w:rFonts w:ascii="Arial" w:hAnsi="Arial" w:cs="Arial"/>
        </w:rPr>
        <w:t xml:space="preserve">29 декабря 2022 года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810E2" w:rsidRPr="00EA7AB2">
        <w:rPr>
          <w:rFonts w:ascii="Arial" w:hAnsi="Arial" w:cs="Arial"/>
        </w:rPr>
        <w:t>п.</w:t>
      </w:r>
      <w:r w:rsidR="002810E2">
        <w:rPr>
          <w:rFonts w:ascii="Arial" w:hAnsi="Arial" w:cs="Arial"/>
        </w:rPr>
        <w:t xml:space="preserve"> </w:t>
      </w:r>
      <w:r w:rsidR="002810E2" w:rsidRPr="00EA7AB2">
        <w:rPr>
          <w:rFonts w:ascii="Arial" w:hAnsi="Arial" w:cs="Arial"/>
        </w:rPr>
        <w:t>Сайга</w:t>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r w:rsidR="002810E2" w:rsidRPr="00EA7AB2">
        <w:rPr>
          <w:rFonts w:ascii="Arial" w:hAnsi="Arial" w:cs="Arial"/>
        </w:rPr>
        <w:tab/>
      </w:r>
    </w:p>
    <w:p w14:paraId="40EBAE5B" w14:textId="77777777" w:rsidR="002810E2" w:rsidRPr="001006DE" w:rsidRDefault="002810E2" w:rsidP="002810E2">
      <w:pPr>
        <w:widowControl w:val="0"/>
        <w:autoSpaceDE w:val="0"/>
        <w:autoSpaceDN w:val="0"/>
        <w:adjustRightInd w:val="0"/>
        <w:rPr>
          <w:rFonts w:ascii="Arial" w:hAnsi="Arial" w:cs="Arial"/>
          <w:bCs/>
          <w:sz w:val="20"/>
          <w:szCs w:val="20"/>
        </w:rPr>
      </w:pPr>
    </w:p>
    <w:p w14:paraId="2C8CACC1" w14:textId="1444747A" w:rsidR="002810E2" w:rsidRDefault="006F362B" w:rsidP="002810E2">
      <w:pPr>
        <w:widowControl w:val="0"/>
        <w:autoSpaceDE w:val="0"/>
        <w:autoSpaceDN w:val="0"/>
        <w:adjustRightInd w:val="0"/>
        <w:jc w:val="center"/>
        <w:rPr>
          <w:rFonts w:ascii="Arial" w:hAnsi="Arial" w:cs="Arial"/>
          <w:b/>
          <w:sz w:val="22"/>
          <w:szCs w:val="22"/>
        </w:rPr>
      </w:pPr>
      <w:r w:rsidRPr="005E4A5E">
        <w:rPr>
          <w:rFonts w:ascii="Arial" w:hAnsi="Arial" w:cs="Arial"/>
          <w:b/>
          <w:sz w:val="22"/>
          <w:szCs w:val="22"/>
        </w:rPr>
        <w:t>О местном</w:t>
      </w:r>
      <w:r w:rsidR="002810E2" w:rsidRPr="005E4A5E">
        <w:rPr>
          <w:rFonts w:ascii="Arial" w:hAnsi="Arial" w:cs="Arial"/>
          <w:b/>
          <w:sz w:val="22"/>
          <w:szCs w:val="22"/>
        </w:rPr>
        <w:t xml:space="preserve"> бюджете муниципального образования Сайгинское сельское поселение Верхнекетского района Томской области </w:t>
      </w:r>
    </w:p>
    <w:p w14:paraId="2BCC3DD5" w14:textId="0D9D0EEB" w:rsidR="002810E2" w:rsidRDefault="002810E2" w:rsidP="002810E2">
      <w:pPr>
        <w:widowControl w:val="0"/>
        <w:autoSpaceDE w:val="0"/>
        <w:autoSpaceDN w:val="0"/>
        <w:adjustRightInd w:val="0"/>
        <w:jc w:val="center"/>
        <w:rPr>
          <w:rFonts w:ascii="Arial" w:hAnsi="Arial" w:cs="Arial"/>
          <w:b/>
          <w:sz w:val="22"/>
          <w:szCs w:val="22"/>
        </w:rPr>
      </w:pPr>
      <w:r w:rsidRPr="008C63FD">
        <w:rPr>
          <w:rFonts w:ascii="Arial" w:hAnsi="Arial" w:cs="Arial"/>
          <w:b/>
          <w:sz w:val="22"/>
          <w:szCs w:val="22"/>
        </w:rPr>
        <w:t xml:space="preserve">на </w:t>
      </w:r>
      <w:r>
        <w:rPr>
          <w:rFonts w:ascii="Arial" w:hAnsi="Arial" w:cs="Arial"/>
          <w:b/>
          <w:sz w:val="22"/>
          <w:szCs w:val="22"/>
        </w:rPr>
        <w:t>2023</w:t>
      </w:r>
      <w:r w:rsidRPr="008C63FD">
        <w:rPr>
          <w:rFonts w:ascii="Arial" w:hAnsi="Arial" w:cs="Arial"/>
          <w:b/>
          <w:sz w:val="22"/>
          <w:szCs w:val="22"/>
        </w:rPr>
        <w:t xml:space="preserve"> год </w:t>
      </w:r>
      <w:r>
        <w:rPr>
          <w:rFonts w:ascii="Arial" w:hAnsi="Arial" w:cs="Arial"/>
          <w:b/>
          <w:sz w:val="22"/>
          <w:szCs w:val="22"/>
        </w:rPr>
        <w:t>и на плановый период 2024 и 2025</w:t>
      </w:r>
      <w:r w:rsidRPr="000E17D2">
        <w:rPr>
          <w:rFonts w:ascii="Arial" w:hAnsi="Arial" w:cs="Arial"/>
          <w:b/>
          <w:sz w:val="22"/>
          <w:szCs w:val="22"/>
        </w:rPr>
        <w:t xml:space="preserve"> годов</w:t>
      </w:r>
    </w:p>
    <w:p w14:paraId="5D520D35" w14:textId="47E33ACC" w:rsidR="006F362B" w:rsidRPr="001006DE" w:rsidRDefault="006F362B" w:rsidP="002810E2">
      <w:pPr>
        <w:widowControl w:val="0"/>
        <w:autoSpaceDE w:val="0"/>
        <w:autoSpaceDN w:val="0"/>
        <w:adjustRightInd w:val="0"/>
        <w:jc w:val="center"/>
        <w:rPr>
          <w:rFonts w:ascii="Arial" w:hAnsi="Arial" w:cs="Arial"/>
          <w:bCs/>
          <w:sz w:val="20"/>
          <w:szCs w:val="20"/>
        </w:rPr>
      </w:pPr>
      <w:r>
        <w:rPr>
          <w:rFonts w:ascii="Arial" w:hAnsi="Arial" w:cs="Arial"/>
          <w:bCs/>
          <w:sz w:val="22"/>
          <w:szCs w:val="22"/>
        </w:rPr>
        <w:t>(в редакции решения от 31.03.2023 №1</w:t>
      </w:r>
      <w:r w:rsidR="00387CD0">
        <w:rPr>
          <w:rFonts w:ascii="Arial" w:hAnsi="Arial" w:cs="Arial"/>
          <w:bCs/>
          <w:sz w:val="22"/>
          <w:szCs w:val="22"/>
        </w:rPr>
        <w:t>, от 30.10.2023 №15</w:t>
      </w:r>
      <w:r w:rsidR="001F5F9C">
        <w:rPr>
          <w:rFonts w:ascii="Arial" w:hAnsi="Arial" w:cs="Arial"/>
          <w:bCs/>
          <w:sz w:val="22"/>
          <w:szCs w:val="22"/>
        </w:rPr>
        <w:t>, от 29.12.2023 №19</w:t>
      </w:r>
      <w:r>
        <w:rPr>
          <w:rFonts w:ascii="Arial" w:hAnsi="Arial" w:cs="Arial"/>
          <w:bCs/>
          <w:sz w:val="22"/>
          <w:szCs w:val="22"/>
        </w:rPr>
        <w:t>)</w:t>
      </w:r>
    </w:p>
    <w:p w14:paraId="556CE66D" w14:textId="77777777" w:rsidR="002810E2" w:rsidRPr="001006DE" w:rsidRDefault="002810E2" w:rsidP="002810E2">
      <w:pPr>
        <w:rPr>
          <w:rFonts w:ascii="Arial" w:hAnsi="Arial" w:cs="Arial"/>
          <w:sz w:val="20"/>
          <w:szCs w:val="20"/>
        </w:rPr>
      </w:pPr>
    </w:p>
    <w:p w14:paraId="4DD0B977" w14:textId="77777777" w:rsidR="002810E2" w:rsidRPr="0098547D" w:rsidRDefault="002810E2" w:rsidP="002810E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98547D">
        <w:rPr>
          <w:rFonts w:ascii="Arial" w:hAnsi="Arial" w:cs="Arial"/>
          <w:sz w:val="20"/>
          <w:szCs w:val="20"/>
        </w:rPr>
        <w:t xml:space="preserve">Рассмотрев представленный Администрацией Сайгинского сельского поселения проект местного бюджета муниципального образования Сайгинское сельское поселение Верхнекетского района Томской области </w:t>
      </w:r>
      <w:r>
        <w:rPr>
          <w:rFonts w:ascii="Arial" w:hAnsi="Arial" w:cs="Arial"/>
          <w:sz w:val="20"/>
          <w:szCs w:val="20"/>
        </w:rPr>
        <w:t>на 2023</w:t>
      </w:r>
      <w:r w:rsidRPr="0098547D">
        <w:rPr>
          <w:rFonts w:ascii="Arial" w:hAnsi="Arial" w:cs="Arial"/>
          <w:sz w:val="20"/>
          <w:szCs w:val="20"/>
        </w:rPr>
        <w:t xml:space="preserve"> год и на</w:t>
      </w:r>
      <w:r>
        <w:rPr>
          <w:rFonts w:ascii="Arial" w:hAnsi="Arial" w:cs="Arial"/>
          <w:sz w:val="20"/>
          <w:szCs w:val="20"/>
        </w:rPr>
        <w:t xml:space="preserve"> плановый период 2024 и 2025</w:t>
      </w:r>
      <w:r w:rsidRPr="0098547D">
        <w:rPr>
          <w:rFonts w:ascii="Arial" w:hAnsi="Arial" w:cs="Arial"/>
          <w:sz w:val="20"/>
          <w:szCs w:val="20"/>
        </w:rPr>
        <w:t xml:space="preserve"> годов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Сайгинское сельское поселение Верхнекетского района Томской области, Положением о бюджетном процессе в муниципальном образовании Сайгинское сельское поселение Верхнекетского района Томской области, утвержденным решением Совета Сайгинского сельского поселения от 07.12.2020 № 27</w:t>
      </w:r>
    </w:p>
    <w:p w14:paraId="5B67EA36" w14:textId="77777777" w:rsidR="002810E2" w:rsidRPr="0098547D" w:rsidRDefault="002810E2" w:rsidP="002810E2">
      <w:pPr>
        <w:rPr>
          <w:rFonts w:ascii="Arial" w:hAnsi="Arial" w:cs="Arial"/>
          <w:b/>
          <w:i/>
          <w:sz w:val="20"/>
          <w:szCs w:val="20"/>
        </w:rPr>
      </w:pPr>
      <w:r w:rsidRPr="0098547D">
        <w:rPr>
          <w:rFonts w:ascii="Arial" w:hAnsi="Arial" w:cs="Arial"/>
          <w:b/>
          <w:i/>
          <w:sz w:val="20"/>
          <w:szCs w:val="20"/>
        </w:rPr>
        <w:t xml:space="preserve">                                           </w:t>
      </w:r>
    </w:p>
    <w:p w14:paraId="3C910D9B" w14:textId="77777777" w:rsidR="002810E2" w:rsidRPr="0098547D" w:rsidRDefault="002810E2" w:rsidP="002810E2">
      <w:pPr>
        <w:jc w:val="center"/>
        <w:rPr>
          <w:rFonts w:ascii="Arial" w:hAnsi="Arial" w:cs="Arial"/>
          <w:sz w:val="20"/>
          <w:szCs w:val="20"/>
        </w:rPr>
      </w:pPr>
      <w:r w:rsidRPr="0098547D">
        <w:rPr>
          <w:rFonts w:ascii="Arial" w:hAnsi="Arial" w:cs="Arial"/>
          <w:sz w:val="20"/>
          <w:szCs w:val="20"/>
        </w:rPr>
        <w:t>Совет Сайгинского сельского поселения</w:t>
      </w:r>
    </w:p>
    <w:p w14:paraId="23C3D40B" w14:textId="77777777" w:rsidR="002810E2" w:rsidRPr="0098547D" w:rsidRDefault="002810E2" w:rsidP="002810E2">
      <w:pPr>
        <w:jc w:val="center"/>
        <w:rPr>
          <w:rFonts w:ascii="Arial" w:hAnsi="Arial" w:cs="Arial"/>
          <w:b/>
          <w:sz w:val="20"/>
          <w:szCs w:val="20"/>
        </w:rPr>
      </w:pPr>
      <w:r w:rsidRPr="0098547D">
        <w:rPr>
          <w:rFonts w:ascii="Arial" w:hAnsi="Arial" w:cs="Arial"/>
          <w:b/>
          <w:sz w:val="20"/>
          <w:szCs w:val="20"/>
        </w:rPr>
        <w:t>решил:</w:t>
      </w:r>
    </w:p>
    <w:p w14:paraId="2AAA7095" w14:textId="77777777" w:rsidR="002810E2" w:rsidRPr="0098547D" w:rsidRDefault="002810E2" w:rsidP="002810E2">
      <w:pPr>
        <w:ind w:firstLine="709"/>
        <w:jc w:val="both"/>
        <w:rPr>
          <w:rFonts w:ascii="Arial" w:hAnsi="Arial" w:cs="Arial"/>
          <w:color w:val="000000"/>
          <w:sz w:val="20"/>
          <w:szCs w:val="20"/>
        </w:rPr>
      </w:pPr>
      <w:r w:rsidRPr="0098547D">
        <w:rPr>
          <w:rFonts w:ascii="Arial" w:hAnsi="Arial" w:cs="Arial"/>
          <w:b/>
          <w:sz w:val="20"/>
          <w:szCs w:val="20"/>
        </w:rPr>
        <w:t>Статья 1</w:t>
      </w:r>
      <w:r w:rsidRPr="0098547D">
        <w:rPr>
          <w:rFonts w:ascii="Arial" w:hAnsi="Arial" w:cs="Arial"/>
          <w:sz w:val="20"/>
          <w:szCs w:val="20"/>
        </w:rPr>
        <w:t xml:space="preserve"> </w:t>
      </w:r>
    </w:p>
    <w:p w14:paraId="2E236175" w14:textId="77777777" w:rsidR="001F5F9C" w:rsidRPr="001F5F9C" w:rsidRDefault="001F5F9C" w:rsidP="001F5F9C">
      <w:pPr>
        <w:ind w:firstLine="709"/>
        <w:jc w:val="both"/>
        <w:rPr>
          <w:rFonts w:ascii="Arial" w:hAnsi="Arial" w:cs="Arial"/>
          <w:color w:val="000000"/>
          <w:sz w:val="20"/>
          <w:szCs w:val="20"/>
        </w:rPr>
      </w:pPr>
      <w:r w:rsidRPr="001F5F9C">
        <w:rPr>
          <w:rFonts w:ascii="Arial" w:hAnsi="Arial" w:cs="Arial"/>
          <w:color w:val="000000"/>
          <w:sz w:val="20"/>
          <w:szCs w:val="20"/>
        </w:rPr>
        <w:t>1. Утвердить основные характеристики проекта местного бюджета муниципального образования Сайгинское сельское поселение Верхнекетского района Томской области (далее – местный бюджет) на 2023 год:</w:t>
      </w:r>
    </w:p>
    <w:p w14:paraId="1E5E869E" w14:textId="77777777" w:rsidR="001F5F9C" w:rsidRPr="001F5F9C" w:rsidRDefault="001F5F9C" w:rsidP="001F5F9C">
      <w:pPr>
        <w:ind w:firstLine="709"/>
        <w:jc w:val="both"/>
        <w:rPr>
          <w:rFonts w:ascii="Arial" w:hAnsi="Arial" w:cs="Arial"/>
          <w:color w:val="000000"/>
          <w:sz w:val="20"/>
          <w:szCs w:val="20"/>
        </w:rPr>
      </w:pPr>
      <w:r w:rsidRPr="001F5F9C">
        <w:rPr>
          <w:rFonts w:ascii="Arial" w:hAnsi="Arial" w:cs="Arial"/>
          <w:color w:val="000000"/>
          <w:sz w:val="20"/>
          <w:szCs w:val="20"/>
        </w:rPr>
        <w:t>1) прогнозируемый общий объем доходов местного бюджета в сумме 17746,3 тыс. рублей, в том числе налоговые и неналоговые доходы в сумме 2246,0 тыс. рублей, безвозмездные поступления в сумме 15500,3 тыс. рублей;</w:t>
      </w:r>
    </w:p>
    <w:p w14:paraId="2B5F2F52" w14:textId="77777777" w:rsidR="001F5F9C" w:rsidRPr="001F5F9C" w:rsidRDefault="001F5F9C" w:rsidP="001F5F9C">
      <w:pPr>
        <w:ind w:firstLine="709"/>
        <w:jc w:val="both"/>
        <w:rPr>
          <w:rFonts w:ascii="Arial" w:hAnsi="Arial" w:cs="Arial"/>
          <w:color w:val="000000"/>
          <w:sz w:val="20"/>
          <w:szCs w:val="20"/>
        </w:rPr>
      </w:pPr>
      <w:r w:rsidRPr="001F5F9C">
        <w:rPr>
          <w:rFonts w:ascii="Arial" w:hAnsi="Arial" w:cs="Arial"/>
          <w:color w:val="000000"/>
          <w:sz w:val="20"/>
          <w:szCs w:val="20"/>
        </w:rPr>
        <w:t>2) общий объем расходов местного бюджета в сумме 17856,2 тыс. рублей;</w:t>
      </w:r>
    </w:p>
    <w:p w14:paraId="0F04C000" w14:textId="7DA7210C" w:rsidR="002810E2" w:rsidRPr="00ED3C1A" w:rsidRDefault="001F5F9C" w:rsidP="001F5F9C">
      <w:pPr>
        <w:ind w:firstLine="709"/>
        <w:jc w:val="both"/>
        <w:rPr>
          <w:rFonts w:ascii="Arial" w:hAnsi="Arial" w:cs="Arial"/>
          <w:color w:val="000000"/>
          <w:sz w:val="20"/>
          <w:szCs w:val="20"/>
        </w:rPr>
      </w:pPr>
      <w:r w:rsidRPr="001F5F9C">
        <w:rPr>
          <w:rFonts w:ascii="Arial" w:hAnsi="Arial" w:cs="Arial"/>
          <w:color w:val="000000"/>
          <w:sz w:val="20"/>
          <w:szCs w:val="20"/>
        </w:rPr>
        <w:t>3) прогнозируемый дефицит местного бюджета в размере 109,9 тыс. рублей</w:t>
      </w:r>
      <w:r w:rsidR="00387CD0" w:rsidRPr="00387CD0">
        <w:rPr>
          <w:rFonts w:ascii="Arial" w:hAnsi="Arial" w:cs="Arial"/>
          <w:color w:val="000000"/>
          <w:sz w:val="20"/>
          <w:szCs w:val="20"/>
        </w:rPr>
        <w:t>.</w:t>
      </w:r>
    </w:p>
    <w:p w14:paraId="5EDCD493"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2. Утвердить основные характеристики проекта местного бюджета Сайгинского сельского поселения на 2024 год и 2025 год:</w:t>
      </w:r>
    </w:p>
    <w:p w14:paraId="58D3FF2A"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 xml:space="preserve">1) прогнозируемый общий объем доходов местного бюджета Сайгинского сельского поселения на 2024 год в сумме </w:t>
      </w:r>
      <w:r>
        <w:rPr>
          <w:rFonts w:ascii="Arial" w:hAnsi="Arial" w:cs="Arial"/>
          <w:color w:val="000000"/>
          <w:sz w:val="20"/>
          <w:szCs w:val="20"/>
        </w:rPr>
        <w:t>5752,9</w:t>
      </w:r>
      <w:r w:rsidRPr="00ED3C1A">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2176,0</w:t>
      </w:r>
      <w:r w:rsidRPr="00ED3C1A">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3576,9</w:t>
      </w:r>
      <w:r w:rsidRPr="00ED3C1A">
        <w:rPr>
          <w:rFonts w:ascii="Arial" w:hAnsi="Arial" w:cs="Arial"/>
          <w:color w:val="000000"/>
          <w:sz w:val="20"/>
          <w:szCs w:val="20"/>
        </w:rPr>
        <w:t xml:space="preserve"> тыс. рублей и на 2025 год</w:t>
      </w:r>
      <w:r w:rsidRPr="00ED3C1A">
        <w:t xml:space="preserve"> </w:t>
      </w:r>
      <w:r w:rsidRPr="00ED3C1A">
        <w:rPr>
          <w:rFonts w:ascii="Arial" w:hAnsi="Arial" w:cs="Arial"/>
          <w:color w:val="000000"/>
          <w:sz w:val="20"/>
          <w:szCs w:val="20"/>
        </w:rPr>
        <w:t xml:space="preserve">в сумме </w:t>
      </w:r>
      <w:r>
        <w:rPr>
          <w:rFonts w:ascii="Arial" w:hAnsi="Arial" w:cs="Arial"/>
          <w:color w:val="000000"/>
          <w:sz w:val="20"/>
          <w:szCs w:val="20"/>
        </w:rPr>
        <w:t>5870,9</w:t>
      </w:r>
      <w:r w:rsidRPr="00ED3C1A">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2281,1</w:t>
      </w:r>
      <w:r w:rsidRPr="00ED3C1A">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3589,8</w:t>
      </w:r>
      <w:r w:rsidRPr="00ED3C1A">
        <w:rPr>
          <w:rFonts w:ascii="Arial" w:hAnsi="Arial" w:cs="Arial"/>
          <w:color w:val="000000"/>
          <w:sz w:val="20"/>
          <w:szCs w:val="20"/>
        </w:rPr>
        <w:t xml:space="preserve"> тыс. рублей;</w:t>
      </w:r>
    </w:p>
    <w:p w14:paraId="57F0E073" w14:textId="77777777" w:rsidR="002810E2" w:rsidRPr="00ED3C1A" w:rsidRDefault="002810E2" w:rsidP="002810E2">
      <w:pPr>
        <w:ind w:firstLine="709"/>
        <w:jc w:val="both"/>
        <w:rPr>
          <w:rFonts w:ascii="Arial" w:hAnsi="Arial" w:cs="Arial"/>
          <w:color w:val="000000"/>
          <w:sz w:val="20"/>
          <w:szCs w:val="20"/>
        </w:rPr>
      </w:pPr>
      <w:r w:rsidRPr="00ED3C1A">
        <w:rPr>
          <w:rFonts w:ascii="Arial" w:hAnsi="Arial" w:cs="Arial"/>
          <w:color w:val="000000"/>
          <w:sz w:val="20"/>
          <w:szCs w:val="20"/>
        </w:rPr>
        <w:t xml:space="preserve">2) прогнозируемый общий объем расходов местного бюджета Сайгинского сельского поселения на 2024 год в сумме </w:t>
      </w:r>
      <w:r>
        <w:rPr>
          <w:rFonts w:ascii="Arial" w:hAnsi="Arial" w:cs="Arial"/>
          <w:color w:val="000000"/>
          <w:sz w:val="20"/>
          <w:szCs w:val="20"/>
        </w:rPr>
        <w:t>5752,9</w:t>
      </w:r>
      <w:r w:rsidRPr="00ED3C1A">
        <w:rPr>
          <w:rFonts w:ascii="Arial" w:hAnsi="Arial" w:cs="Arial"/>
          <w:color w:val="000000"/>
          <w:sz w:val="20"/>
          <w:szCs w:val="20"/>
        </w:rPr>
        <w:t xml:space="preserve"> тыс. рублей, в том числе условно утвержденный расходы 115,3 тыс. рублей; </w:t>
      </w:r>
    </w:p>
    <w:p w14:paraId="4EDF6EB9" w14:textId="77777777" w:rsidR="002810E2" w:rsidRPr="00ED3C1A" w:rsidRDefault="002810E2" w:rsidP="002810E2">
      <w:pPr>
        <w:ind w:firstLine="709"/>
        <w:jc w:val="both"/>
        <w:rPr>
          <w:rFonts w:ascii="Arial" w:hAnsi="Arial" w:cs="Arial"/>
          <w:color w:val="FF0000"/>
          <w:sz w:val="20"/>
          <w:szCs w:val="20"/>
        </w:rPr>
      </w:pPr>
      <w:r w:rsidRPr="00ED3C1A">
        <w:rPr>
          <w:rFonts w:ascii="Arial" w:hAnsi="Arial" w:cs="Arial"/>
          <w:color w:val="000000"/>
          <w:sz w:val="20"/>
          <w:szCs w:val="20"/>
        </w:rPr>
        <w:t xml:space="preserve">3) прогнозируемый общий объем расходов местного бюджета Сайгинского сельского поселения на 2025 год в сумме </w:t>
      </w:r>
      <w:r>
        <w:rPr>
          <w:rFonts w:ascii="Arial" w:hAnsi="Arial" w:cs="Arial"/>
          <w:color w:val="000000"/>
          <w:sz w:val="20"/>
          <w:szCs w:val="20"/>
        </w:rPr>
        <w:t>5870,9</w:t>
      </w:r>
      <w:r w:rsidRPr="00ED3C1A">
        <w:rPr>
          <w:rFonts w:ascii="Arial" w:hAnsi="Arial" w:cs="Arial"/>
          <w:color w:val="000000"/>
          <w:sz w:val="20"/>
          <w:szCs w:val="20"/>
        </w:rPr>
        <w:t xml:space="preserve"> тыс. рублей, в том числе условно утвержденный расходы 236,5 тыс. рублей.</w:t>
      </w:r>
    </w:p>
    <w:p w14:paraId="6CA78BF7" w14:textId="77777777" w:rsidR="002810E2" w:rsidRPr="00ED3C1A" w:rsidRDefault="002810E2" w:rsidP="002810E2">
      <w:pPr>
        <w:ind w:firstLine="709"/>
        <w:jc w:val="both"/>
        <w:rPr>
          <w:rFonts w:ascii="Arial" w:hAnsi="Arial" w:cs="Arial"/>
          <w:color w:val="000000"/>
          <w:sz w:val="20"/>
          <w:szCs w:val="20"/>
        </w:rPr>
      </w:pPr>
    </w:p>
    <w:p w14:paraId="72B17DFC" w14:textId="77777777" w:rsidR="002810E2" w:rsidRPr="00ED3C1A" w:rsidRDefault="002810E2" w:rsidP="002810E2">
      <w:pPr>
        <w:ind w:firstLine="709"/>
        <w:rPr>
          <w:rFonts w:ascii="Arial" w:hAnsi="Arial" w:cs="Arial"/>
          <w:b/>
          <w:sz w:val="20"/>
          <w:szCs w:val="20"/>
        </w:rPr>
      </w:pPr>
      <w:r w:rsidRPr="00ED3C1A">
        <w:rPr>
          <w:rFonts w:ascii="Arial" w:hAnsi="Arial" w:cs="Arial"/>
          <w:b/>
          <w:sz w:val="20"/>
          <w:szCs w:val="20"/>
        </w:rPr>
        <w:t>Статья 2</w:t>
      </w:r>
    </w:p>
    <w:p w14:paraId="1E3B251C" w14:textId="77777777" w:rsidR="002810E2" w:rsidRPr="00ED3C1A" w:rsidRDefault="002810E2" w:rsidP="002810E2">
      <w:pPr>
        <w:ind w:firstLine="709"/>
        <w:rPr>
          <w:rFonts w:ascii="Arial" w:hAnsi="Arial" w:cs="Arial"/>
          <w:b/>
          <w:sz w:val="20"/>
          <w:szCs w:val="20"/>
        </w:rPr>
      </w:pPr>
      <w:r w:rsidRPr="00ED3C1A">
        <w:rPr>
          <w:rFonts w:ascii="Arial" w:hAnsi="Arial" w:cs="Arial"/>
          <w:sz w:val="20"/>
          <w:szCs w:val="20"/>
        </w:rPr>
        <w:t>Утвердить:</w:t>
      </w:r>
    </w:p>
    <w:p w14:paraId="5E0B60B0" w14:textId="44AACA41"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1) распределение доходов местного бюджета Сайгинского </w:t>
      </w:r>
      <w:r w:rsidR="009B55CF" w:rsidRPr="00ED3C1A">
        <w:rPr>
          <w:rFonts w:ascii="Arial" w:hAnsi="Arial" w:cs="Arial"/>
          <w:sz w:val="20"/>
          <w:szCs w:val="20"/>
        </w:rPr>
        <w:t>сельского</w:t>
      </w:r>
      <w:r w:rsidRPr="00ED3C1A">
        <w:rPr>
          <w:rFonts w:ascii="Arial" w:hAnsi="Arial" w:cs="Arial"/>
          <w:sz w:val="20"/>
          <w:szCs w:val="20"/>
        </w:rPr>
        <w:t xml:space="preserve"> поселения на 2023 год и на плановый период 2024 и 2025 годов по видам доходов бюджетной классификации Российской Федерации согласно приложению </w:t>
      </w:r>
      <w:r w:rsidRPr="00ED3C1A">
        <w:rPr>
          <w:rFonts w:ascii="Arial" w:hAnsi="Arial" w:cs="Arial"/>
          <w:b/>
          <w:sz w:val="20"/>
          <w:szCs w:val="20"/>
        </w:rPr>
        <w:t>1</w:t>
      </w:r>
      <w:r w:rsidRPr="00ED3C1A">
        <w:rPr>
          <w:rFonts w:ascii="Arial" w:hAnsi="Arial" w:cs="Arial"/>
          <w:sz w:val="20"/>
          <w:szCs w:val="20"/>
        </w:rPr>
        <w:t xml:space="preserve"> к настоящему решению;</w:t>
      </w:r>
    </w:p>
    <w:p w14:paraId="75891EA5" w14:textId="77777777" w:rsidR="002810E2" w:rsidRPr="00ED3C1A" w:rsidRDefault="002810E2" w:rsidP="002810E2">
      <w:pPr>
        <w:ind w:firstLine="709"/>
        <w:jc w:val="both"/>
        <w:rPr>
          <w:rFonts w:ascii="Arial" w:hAnsi="Arial" w:cs="Arial"/>
          <w:b/>
          <w:sz w:val="20"/>
          <w:szCs w:val="20"/>
        </w:rPr>
      </w:pPr>
      <w:r w:rsidRPr="00ED3C1A">
        <w:rPr>
          <w:rFonts w:ascii="Arial" w:hAnsi="Arial" w:cs="Arial"/>
          <w:sz w:val="20"/>
          <w:szCs w:val="20"/>
        </w:rPr>
        <w:t xml:space="preserve">2) объём межбюджетных трансфертов местному бюджету Сайгинского сельского поселения из других бюджетов бюджетной системы Российской Федерации на 2023 год и на плановый период 2024 и 2025 годов согласно приложению </w:t>
      </w:r>
      <w:r w:rsidRPr="00ED3C1A">
        <w:rPr>
          <w:rFonts w:ascii="Arial" w:hAnsi="Arial" w:cs="Arial"/>
          <w:b/>
          <w:sz w:val="20"/>
          <w:szCs w:val="20"/>
        </w:rPr>
        <w:t>2</w:t>
      </w:r>
      <w:r w:rsidRPr="00ED3C1A">
        <w:rPr>
          <w:rFonts w:ascii="Arial" w:hAnsi="Arial" w:cs="Arial"/>
          <w:sz w:val="20"/>
          <w:szCs w:val="20"/>
        </w:rPr>
        <w:t xml:space="preserve"> к настоящему решению;</w:t>
      </w:r>
    </w:p>
    <w:p w14:paraId="2869908F"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3) источники финансирования дефицита местного бюджета Сайгинского сельского поселения на 2023 и на плановый период 2024 и 2025 годов   согласно приложению </w:t>
      </w:r>
      <w:r w:rsidRPr="00ED3C1A">
        <w:rPr>
          <w:rFonts w:ascii="Arial" w:hAnsi="Arial" w:cs="Arial"/>
          <w:b/>
          <w:sz w:val="20"/>
          <w:szCs w:val="20"/>
        </w:rPr>
        <w:t>3</w:t>
      </w:r>
      <w:r w:rsidRPr="00ED3C1A">
        <w:rPr>
          <w:rFonts w:ascii="Arial" w:hAnsi="Arial" w:cs="Arial"/>
          <w:sz w:val="20"/>
          <w:szCs w:val="20"/>
        </w:rPr>
        <w:t xml:space="preserve"> к настоящему решению;</w:t>
      </w:r>
    </w:p>
    <w:p w14:paraId="74DB9816"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4) перечень главных распорядителей средств местного бюджета Сайгинского сельского поселения согласно приложению </w:t>
      </w:r>
      <w:r w:rsidRPr="00ED3C1A">
        <w:rPr>
          <w:rFonts w:ascii="Arial" w:hAnsi="Arial" w:cs="Arial"/>
          <w:b/>
          <w:sz w:val="20"/>
          <w:szCs w:val="20"/>
        </w:rPr>
        <w:t>4</w:t>
      </w:r>
      <w:r w:rsidRPr="00ED3C1A">
        <w:rPr>
          <w:rFonts w:ascii="Arial" w:hAnsi="Arial" w:cs="Arial"/>
          <w:sz w:val="20"/>
          <w:szCs w:val="20"/>
        </w:rPr>
        <w:t xml:space="preserve"> к настоящему решению.</w:t>
      </w:r>
    </w:p>
    <w:p w14:paraId="2766718A" w14:textId="0FABB569" w:rsidR="002810E2" w:rsidRDefault="002810E2" w:rsidP="002810E2">
      <w:pPr>
        <w:ind w:firstLine="709"/>
        <w:jc w:val="both"/>
        <w:rPr>
          <w:rFonts w:ascii="Arial" w:hAnsi="Arial" w:cs="Arial"/>
          <w:sz w:val="20"/>
          <w:szCs w:val="20"/>
        </w:rPr>
      </w:pPr>
    </w:p>
    <w:p w14:paraId="495B2DEC" w14:textId="49FD9A17" w:rsidR="001F5F9C" w:rsidRDefault="001F5F9C" w:rsidP="002810E2">
      <w:pPr>
        <w:ind w:firstLine="709"/>
        <w:jc w:val="both"/>
        <w:rPr>
          <w:rFonts w:ascii="Arial" w:hAnsi="Arial" w:cs="Arial"/>
          <w:sz w:val="20"/>
          <w:szCs w:val="20"/>
        </w:rPr>
      </w:pPr>
    </w:p>
    <w:p w14:paraId="210D38A7" w14:textId="13431F69" w:rsidR="001F5F9C" w:rsidRDefault="001F5F9C" w:rsidP="002810E2">
      <w:pPr>
        <w:ind w:firstLine="709"/>
        <w:jc w:val="both"/>
        <w:rPr>
          <w:rFonts w:ascii="Arial" w:hAnsi="Arial" w:cs="Arial"/>
          <w:sz w:val="20"/>
          <w:szCs w:val="20"/>
        </w:rPr>
      </w:pPr>
    </w:p>
    <w:p w14:paraId="1118B03A" w14:textId="77777777" w:rsidR="001F5F9C" w:rsidRPr="00ED3C1A" w:rsidRDefault="001F5F9C" w:rsidP="002810E2">
      <w:pPr>
        <w:ind w:firstLine="709"/>
        <w:jc w:val="both"/>
        <w:rPr>
          <w:rFonts w:ascii="Arial" w:hAnsi="Arial" w:cs="Arial"/>
          <w:sz w:val="20"/>
          <w:szCs w:val="20"/>
        </w:rPr>
      </w:pPr>
    </w:p>
    <w:p w14:paraId="201E8431" w14:textId="77777777" w:rsidR="002810E2" w:rsidRPr="00ED3C1A" w:rsidRDefault="002810E2" w:rsidP="002810E2">
      <w:pPr>
        <w:ind w:firstLine="709"/>
        <w:jc w:val="both"/>
        <w:rPr>
          <w:rFonts w:ascii="Arial" w:hAnsi="Arial" w:cs="Arial"/>
          <w:sz w:val="20"/>
          <w:szCs w:val="20"/>
        </w:rPr>
      </w:pPr>
      <w:r w:rsidRPr="00ED3C1A">
        <w:rPr>
          <w:rFonts w:ascii="Arial" w:hAnsi="Arial" w:cs="Arial"/>
          <w:b/>
          <w:sz w:val="20"/>
          <w:szCs w:val="20"/>
        </w:rPr>
        <w:lastRenderedPageBreak/>
        <w:t>Статья 3</w:t>
      </w:r>
    </w:p>
    <w:p w14:paraId="4DC20319"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1. Утвердить объём иных межбюджетных трансфертов бюджету муниципального образования Верхнекетский район Томской области из местного бюджета Сайгинского сельского поселения на передачу осуществления части своих полномочий на 2023 год и на плановый период 2024 и 2025 годов в сумме 185,9 тыс. руб.</w:t>
      </w:r>
    </w:p>
    <w:p w14:paraId="26FDB1DF"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2. Утвердить распределение указанных в настоящей статье иных межбюджетных трансфертов согласно приложению </w:t>
      </w:r>
      <w:r w:rsidRPr="00ED3C1A">
        <w:rPr>
          <w:rFonts w:ascii="Arial" w:hAnsi="Arial" w:cs="Arial"/>
          <w:b/>
          <w:sz w:val="20"/>
          <w:szCs w:val="20"/>
        </w:rPr>
        <w:t xml:space="preserve">5 </w:t>
      </w:r>
      <w:r w:rsidRPr="00ED3C1A">
        <w:rPr>
          <w:rFonts w:ascii="Arial" w:hAnsi="Arial" w:cs="Arial"/>
          <w:sz w:val="20"/>
          <w:szCs w:val="20"/>
        </w:rPr>
        <w:t>к настоящему Решению.</w:t>
      </w:r>
    </w:p>
    <w:p w14:paraId="6D9D7F0B"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3. Утвердить Порядок предоставления межбюджетных трансфертов из бюджета Сайгинского сельского поселения бюджету муниципального образования Верхнекетский район Томской области согласно приложению </w:t>
      </w:r>
      <w:r w:rsidRPr="00ED3C1A">
        <w:rPr>
          <w:rFonts w:ascii="Arial" w:hAnsi="Arial" w:cs="Arial"/>
          <w:b/>
          <w:sz w:val="20"/>
          <w:szCs w:val="20"/>
        </w:rPr>
        <w:t>6</w:t>
      </w:r>
      <w:r w:rsidRPr="00ED3C1A">
        <w:rPr>
          <w:rFonts w:ascii="Arial" w:hAnsi="Arial" w:cs="Arial"/>
          <w:sz w:val="20"/>
          <w:szCs w:val="20"/>
        </w:rPr>
        <w:t xml:space="preserve"> к настоящему решению.</w:t>
      </w:r>
    </w:p>
    <w:p w14:paraId="4E1FAA54" w14:textId="77777777" w:rsidR="002810E2" w:rsidRPr="00ED3C1A" w:rsidRDefault="002810E2" w:rsidP="002810E2">
      <w:pPr>
        <w:ind w:firstLine="709"/>
        <w:jc w:val="both"/>
        <w:rPr>
          <w:rFonts w:ascii="Arial" w:hAnsi="Arial" w:cs="Arial"/>
          <w:color w:val="800000"/>
          <w:sz w:val="20"/>
          <w:szCs w:val="20"/>
        </w:rPr>
      </w:pPr>
    </w:p>
    <w:p w14:paraId="2FD6308F" w14:textId="77777777" w:rsidR="002810E2" w:rsidRPr="00ED3C1A" w:rsidRDefault="002810E2" w:rsidP="002810E2">
      <w:pPr>
        <w:ind w:firstLine="709"/>
        <w:jc w:val="both"/>
        <w:rPr>
          <w:rFonts w:ascii="Arial" w:hAnsi="Arial" w:cs="Arial"/>
          <w:color w:val="000000"/>
          <w:sz w:val="20"/>
          <w:szCs w:val="20"/>
        </w:rPr>
      </w:pPr>
    </w:p>
    <w:p w14:paraId="4711A1D6" w14:textId="77777777" w:rsidR="002810E2" w:rsidRPr="00ED3C1A" w:rsidRDefault="002810E2" w:rsidP="002810E2">
      <w:pPr>
        <w:ind w:firstLine="709"/>
        <w:jc w:val="both"/>
        <w:rPr>
          <w:rFonts w:ascii="Arial" w:hAnsi="Arial" w:cs="Arial"/>
          <w:b/>
          <w:bCs/>
          <w:sz w:val="20"/>
          <w:szCs w:val="20"/>
        </w:rPr>
      </w:pPr>
      <w:r w:rsidRPr="00ED3C1A">
        <w:rPr>
          <w:rFonts w:ascii="Arial" w:hAnsi="Arial" w:cs="Arial"/>
          <w:b/>
          <w:bCs/>
          <w:sz w:val="20"/>
          <w:szCs w:val="20"/>
        </w:rPr>
        <w:t>Статья 4</w:t>
      </w:r>
    </w:p>
    <w:p w14:paraId="0A7A57F3"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подгруппам видов расходов </w:t>
      </w:r>
      <w:r w:rsidRPr="00ED3C1A">
        <w:rPr>
          <w:rFonts w:ascii="Arial" w:hAnsi="Arial" w:cs="Arial"/>
          <w:color w:val="000000"/>
          <w:sz w:val="20"/>
          <w:szCs w:val="20"/>
        </w:rPr>
        <w:t xml:space="preserve">местного бюджета Сайгинского сельского поселения </w:t>
      </w:r>
      <w:r w:rsidRPr="00ED3C1A">
        <w:rPr>
          <w:rFonts w:ascii="Arial" w:hAnsi="Arial" w:cs="Arial"/>
          <w:sz w:val="20"/>
          <w:szCs w:val="20"/>
        </w:rPr>
        <w:t xml:space="preserve">на 2023 год и на плановый период 2024 и 2025 годов согласно приложению </w:t>
      </w:r>
      <w:r w:rsidRPr="00ED3C1A">
        <w:rPr>
          <w:rFonts w:ascii="Arial" w:hAnsi="Arial" w:cs="Arial"/>
          <w:b/>
          <w:sz w:val="20"/>
          <w:szCs w:val="20"/>
        </w:rPr>
        <w:t>7</w:t>
      </w:r>
      <w:r w:rsidRPr="00ED3C1A">
        <w:rPr>
          <w:rFonts w:ascii="Arial" w:hAnsi="Arial" w:cs="Arial"/>
          <w:sz w:val="20"/>
          <w:szCs w:val="20"/>
        </w:rPr>
        <w:t xml:space="preserve"> к настоящему Решению.</w:t>
      </w:r>
    </w:p>
    <w:p w14:paraId="128CCA84"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2.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местного бюджета Сайгинского сельского поселения на 2023 год и статьей 2 на 2024 год и на 2025 год, согласно приложению </w:t>
      </w:r>
      <w:r w:rsidRPr="00ED3C1A">
        <w:rPr>
          <w:rFonts w:ascii="Arial" w:hAnsi="Arial" w:cs="Arial"/>
          <w:b/>
          <w:sz w:val="20"/>
          <w:szCs w:val="20"/>
        </w:rPr>
        <w:t>8</w:t>
      </w:r>
      <w:r w:rsidRPr="00ED3C1A">
        <w:rPr>
          <w:rFonts w:ascii="Arial" w:hAnsi="Arial" w:cs="Arial"/>
          <w:sz w:val="20"/>
          <w:szCs w:val="20"/>
        </w:rPr>
        <w:t xml:space="preserve"> к настоящему Решению.</w:t>
      </w:r>
    </w:p>
    <w:p w14:paraId="3E41D723" w14:textId="77777777" w:rsidR="002810E2" w:rsidRPr="00ED3C1A" w:rsidRDefault="002810E2" w:rsidP="002810E2">
      <w:pPr>
        <w:ind w:firstLine="709"/>
        <w:jc w:val="both"/>
        <w:rPr>
          <w:rFonts w:ascii="Arial" w:hAnsi="Arial" w:cs="Arial"/>
          <w:sz w:val="20"/>
          <w:szCs w:val="20"/>
        </w:rPr>
      </w:pPr>
      <w:r w:rsidRPr="00ED3C1A">
        <w:rPr>
          <w:rFonts w:ascii="Arial" w:hAnsi="Arial" w:cs="Arial"/>
          <w:sz w:val="20"/>
          <w:szCs w:val="20"/>
        </w:rPr>
        <w:t xml:space="preserve">3. Утвердить ведомственную структуру расходов местного бюджета Сайгинского сельского поселения, согласно приложению </w:t>
      </w:r>
      <w:r w:rsidRPr="00ED3C1A">
        <w:rPr>
          <w:rFonts w:ascii="Arial" w:hAnsi="Arial" w:cs="Arial"/>
          <w:b/>
          <w:sz w:val="20"/>
          <w:szCs w:val="20"/>
        </w:rPr>
        <w:t>9</w:t>
      </w:r>
      <w:r w:rsidRPr="00ED3C1A">
        <w:rPr>
          <w:rFonts w:ascii="Arial" w:hAnsi="Arial" w:cs="Arial"/>
          <w:sz w:val="20"/>
          <w:szCs w:val="20"/>
        </w:rPr>
        <w:t xml:space="preserve"> к настоящему Решению.</w:t>
      </w:r>
    </w:p>
    <w:p w14:paraId="7EE7217E" w14:textId="6493A0B0" w:rsidR="002810E2" w:rsidRPr="00ED3C1A" w:rsidRDefault="001F5F9C" w:rsidP="002810E2">
      <w:pPr>
        <w:ind w:firstLine="709"/>
        <w:jc w:val="both"/>
        <w:rPr>
          <w:rFonts w:ascii="Arial" w:hAnsi="Arial" w:cs="Arial"/>
          <w:sz w:val="20"/>
          <w:szCs w:val="20"/>
        </w:rPr>
      </w:pPr>
      <w:r w:rsidRPr="001E1D87">
        <w:rPr>
          <w:rFonts w:ascii="Arial" w:hAnsi="Arial" w:cs="Arial"/>
          <w:sz w:val="20"/>
          <w:szCs w:val="20"/>
        </w:rPr>
        <w:t>4. Утвердить объем бюджетных ассигнований дорожного фонда Сайгинского сельского поселения на 2023 год в сумме 2117,8 тыс. рублей, на 2024 год в сумме 1623,5 тыс. рублей, на 2025 год в сумме 1666,1 тыс. рублей.</w:t>
      </w:r>
    </w:p>
    <w:p w14:paraId="03FCDF6E" w14:textId="77777777" w:rsidR="002810E2" w:rsidRPr="00ED3C1A" w:rsidRDefault="002810E2" w:rsidP="002810E2">
      <w:pPr>
        <w:ind w:firstLine="709"/>
        <w:jc w:val="both"/>
        <w:rPr>
          <w:rFonts w:ascii="Arial" w:hAnsi="Arial" w:cs="Arial"/>
          <w:b/>
          <w:color w:val="000000"/>
          <w:sz w:val="20"/>
          <w:szCs w:val="20"/>
        </w:rPr>
      </w:pPr>
    </w:p>
    <w:p w14:paraId="17142DCB" w14:textId="77777777" w:rsidR="002810E2" w:rsidRPr="00ED3C1A" w:rsidRDefault="002810E2" w:rsidP="002810E2">
      <w:pPr>
        <w:ind w:firstLine="709"/>
        <w:jc w:val="both"/>
        <w:rPr>
          <w:rFonts w:ascii="Arial" w:hAnsi="Arial" w:cs="Arial"/>
          <w:b/>
          <w:bCs/>
          <w:sz w:val="20"/>
          <w:szCs w:val="20"/>
        </w:rPr>
      </w:pPr>
      <w:r w:rsidRPr="00ED3C1A">
        <w:rPr>
          <w:rFonts w:ascii="Arial" w:hAnsi="Arial" w:cs="Arial"/>
          <w:b/>
          <w:color w:val="000000"/>
          <w:sz w:val="20"/>
          <w:szCs w:val="20"/>
        </w:rPr>
        <w:t>Статья 5</w:t>
      </w:r>
    </w:p>
    <w:p w14:paraId="7C2D8C60" w14:textId="77777777" w:rsidR="002810E2" w:rsidRPr="00ED3C1A" w:rsidRDefault="002810E2" w:rsidP="002810E2">
      <w:pPr>
        <w:widowControl w:val="0"/>
        <w:shd w:val="clear" w:color="auto" w:fill="FFFFFF"/>
        <w:autoSpaceDE w:val="0"/>
        <w:autoSpaceDN w:val="0"/>
        <w:adjustRightInd w:val="0"/>
        <w:ind w:firstLine="709"/>
        <w:jc w:val="both"/>
        <w:rPr>
          <w:rFonts w:ascii="Arial" w:hAnsi="Arial" w:cs="Arial"/>
          <w:sz w:val="20"/>
          <w:szCs w:val="20"/>
        </w:rPr>
      </w:pPr>
      <w:r w:rsidRPr="00ED3C1A">
        <w:rPr>
          <w:rFonts w:ascii="Arial" w:hAnsi="Arial" w:cs="Arial"/>
          <w:color w:val="000000"/>
          <w:sz w:val="20"/>
          <w:szCs w:val="20"/>
        </w:rPr>
        <w:t xml:space="preserve">Администрации </w:t>
      </w:r>
      <w:r w:rsidRPr="00ED3C1A">
        <w:rPr>
          <w:rFonts w:ascii="Arial" w:hAnsi="Arial" w:cs="Arial"/>
          <w:sz w:val="20"/>
          <w:szCs w:val="20"/>
        </w:rPr>
        <w:t>Сайгинского</w:t>
      </w:r>
      <w:r w:rsidRPr="00ED3C1A">
        <w:rPr>
          <w:rFonts w:ascii="Arial" w:hAnsi="Arial" w:cs="Arial"/>
          <w:color w:val="000000"/>
          <w:sz w:val="20"/>
          <w:szCs w:val="20"/>
        </w:rPr>
        <w:t xml:space="preserve"> сельского поселения до 31 января 2023 года утвердить:</w:t>
      </w:r>
    </w:p>
    <w:p w14:paraId="7A6F3196" w14:textId="77777777" w:rsidR="002810E2" w:rsidRPr="00ED3C1A" w:rsidRDefault="002810E2" w:rsidP="002810E2">
      <w:pPr>
        <w:widowControl w:val="0"/>
        <w:shd w:val="clear" w:color="auto" w:fill="FFFFFF"/>
        <w:tabs>
          <w:tab w:val="left" w:pos="1762"/>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1) натуральные лимиты потребления тепло- и электроэнергии на 2023 год;</w:t>
      </w:r>
    </w:p>
    <w:p w14:paraId="16CE4B4B" w14:textId="77777777" w:rsidR="002810E2" w:rsidRPr="00ED3C1A" w:rsidRDefault="002810E2" w:rsidP="002810E2">
      <w:pPr>
        <w:widowControl w:val="0"/>
        <w:shd w:val="clear" w:color="auto" w:fill="FFFFFF"/>
        <w:tabs>
          <w:tab w:val="left" w:pos="1762"/>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2) предельную штатную численность работников Администрации Сайгинского сельского поселения, муниципальных учреждений и организаций, финансируемых из местного бюджета Сайгинского сельского поселения, на 2023 год.</w:t>
      </w:r>
    </w:p>
    <w:p w14:paraId="032B4335"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2DBDFC41"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6</w:t>
      </w:r>
    </w:p>
    <w:p w14:paraId="6C8325B3" w14:textId="77777777" w:rsidR="002810E2" w:rsidRPr="00ED3C1A" w:rsidRDefault="002810E2" w:rsidP="002810E2">
      <w:pPr>
        <w:autoSpaceDE w:val="0"/>
        <w:autoSpaceDN w:val="0"/>
        <w:adjustRightInd w:val="0"/>
        <w:ind w:firstLine="709"/>
        <w:jc w:val="both"/>
        <w:rPr>
          <w:rFonts w:ascii="Arial" w:hAnsi="Arial" w:cs="Arial"/>
          <w:sz w:val="20"/>
          <w:szCs w:val="20"/>
        </w:rPr>
      </w:pPr>
      <w:r w:rsidRPr="00ED3C1A">
        <w:rPr>
          <w:rFonts w:ascii="Arial" w:hAnsi="Arial" w:cs="Arial"/>
          <w:sz w:val="20"/>
          <w:szCs w:val="20"/>
        </w:rPr>
        <w:t xml:space="preserve">Установить, что остатки средств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на начало текущего финансового года, за исключением остатков бюджетных ассигнований дорожного фонда Сайгинского сельского поселения и остатков неиспользованных межбюджетных трансфертов, полученных местным бюджетом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в форме субсидий, субвенций и иных межбюджетных трансфертов, имеющих целевое назначение, в объеме до 100 процентов могут направляться Администрацией Сайгинского сельского поселения на основании правового акта Администрации Сайгинского сельского поселения покрытие временных кассовых разрывов, возникающих при исполнении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и на увеличение бюджетных ассигнований на оплату заключенных от имени Сайгинского сельского поселения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7E4A3DEF" w14:textId="77777777" w:rsidR="002810E2" w:rsidRPr="00ED3C1A" w:rsidRDefault="002810E2" w:rsidP="002810E2">
      <w:pPr>
        <w:ind w:left="709"/>
        <w:rPr>
          <w:rFonts w:ascii="Arial" w:hAnsi="Arial" w:cs="Arial"/>
          <w:b/>
          <w:color w:val="000000"/>
          <w:sz w:val="20"/>
          <w:szCs w:val="20"/>
        </w:rPr>
      </w:pPr>
      <w:r w:rsidRPr="00ED3C1A">
        <w:rPr>
          <w:rFonts w:ascii="Arial" w:hAnsi="Arial" w:cs="Arial"/>
          <w:sz w:val="20"/>
          <w:szCs w:val="20"/>
          <w:lang w:bidi="ar-SA"/>
        </w:rPr>
        <w:br/>
      </w:r>
      <w:r w:rsidRPr="00ED3C1A">
        <w:rPr>
          <w:rFonts w:ascii="Arial" w:hAnsi="Arial" w:cs="Arial"/>
          <w:b/>
          <w:color w:val="000000"/>
          <w:sz w:val="20"/>
          <w:szCs w:val="20"/>
        </w:rPr>
        <w:t>Статья 7</w:t>
      </w:r>
    </w:p>
    <w:p w14:paraId="0136E80C"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Установить, что в 2023 году в первоочередном порядке из местного бюджета Сайгинского сельского поселения финансируются следующие расходы:</w:t>
      </w:r>
    </w:p>
    <w:p w14:paraId="3270CF54"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1) оплата труда и начисления на выплаты по оплате труда, выплата пособий;</w:t>
      </w:r>
    </w:p>
    <w:p w14:paraId="2CCEA17C"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2) оплата коммунальных услуг, услуг связи;</w:t>
      </w:r>
    </w:p>
    <w:p w14:paraId="0E15DA78"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3) оплата командировочных расходов;</w:t>
      </w:r>
    </w:p>
    <w:p w14:paraId="776AE334"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4) компенсация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5A9B2D8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5) предоставление мер социальной поддержки отдельным категориям граждан;</w:t>
      </w:r>
    </w:p>
    <w:p w14:paraId="0E2E5802"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6) оплата горюче-смазочных материалов;</w:t>
      </w:r>
    </w:p>
    <w:p w14:paraId="22F2EE8A"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7)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14:paraId="5CB5E53E"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8) уплата налогов и сборов и иных обязательных платежей;</w:t>
      </w:r>
    </w:p>
    <w:p w14:paraId="492875CE"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 xml:space="preserve">9) расходы из резервных фондов Администрации </w:t>
      </w:r>
      <w:r w:rsidRPr="00ED3C1A">
        <w:rPr>
          <w:rFonts w:ascii="Arial" w:hAnsi="Arial" w:cs="Arial"/>
          <w:sz w:val="20"/>
          <w:szCs w:val="20"/>
        </w:rPr>
        <w:t>Сайгинского</w:t>
      </w:r>
      <w:r w:rsidRPr="00ED3C1A">
        <w:rPr>
          <w:rFonts w:ascii="Arial" w:hAnsi="Arial" w:cs="Arial"/>
          <w:color w:val="000000"/>
          <w:sz w:val="20"/>
          <w:szCs w:val="20"/>
        </w:rPr>
        <w:t xml:space="preserve"> сельского поселения;</w:t>
      </w:r>
    </w:p>
    <w:p w14:paraId="303C4A7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lastRenderedPageBreak/>
        <w:t>10) иные неотложные расходы;</w:t>
      </w:r>
    </w:p>
    <w:p w14:paraId="1401568E" w14:textId="77777777" w:rsidR="002810E2" w:rsidRPr="00ED3C1A" w:rsidRDefault="002810E2" w:rsidP="002810E2">
      <w:pPr>
        <w:widowControl w:val="0"/>
        <w:shd w:val="clear" w:color="auto" w:fill="FFFFFF"/>
        <w:autoSpaceDE w:val="0"/>
        <w:autoSpaceDN w:val="0"/>
        <w:adjustRightInd w:val="0"/>
        <w:ind w:firstLine="709"/>
        <w:rPr>
          <w:rFonts w:ascii="Arial" w:hAnsi="Arial" w:cs="Arial"/>
          <w:color w:val="000000"/>
          <w:sz w:val="20"/>
          <w:szCs w:val="20"/>
        </w:rPr>
      </w:pPr>
      <w:r w:rsidRPr="00ED3C1A">
        <w:rPr>
          <w:rFonts w:ascii="Arial" w:hAnsi="Arial" w:cs="Arial"/>
          <w:color w:val="000000"/>
          <w:sz w:val="20"/>
          <w:szCs w:val="20"/>
        </w:rPr>
        <w:t>11) оплата расходов на финансовое обеспечение дорожной деятельности;</w:t>
      </w:r>
    </w:p>
    <w:p w14:paraId="12623638" w14:textId="77777777" w:rsidR="002810E2" w:rsidRPr="00ED3C1A" w:rsidRDefault="002810E2" w:rsidP="002810E2">
      <w:pPr>
        <w:widowControl w:val="0"/>
        <w:shd w:val="clear" w:color="auto" w:fill="FFFFFF"/>
        <w:autoSpaceDE w:val="0"/>
        <w:autoSpaceDN w:val="0"/>
        <w:adjustRightInd w:val="0"/>
        <w:ind w:firstLine="709"/>
        <w:rPr>
          <w:rFonts w:ascii="Arial" w:hAnsi="Arial" w:cs="Arial"/>
          <w:color w:val="000000"/>
          <w:sz w:val="20"/>
          <w:szCs w:val="20"/>
        </w:rPr>
      </w:pPr>
      <w:r w:rsidRPr="00ED3C1A">
        <w:rPr>
          <w:rFonts w:ascii="Arial" w:hAnsi="Arial" w:cs="Arial"/>
          <w:color w:val="000000"/>
          <w:sz w:val="20"/>
          <w:szCs w:val="20"/>
        </w:rPr>
        <w:t>12) расходы на исполнение судебных актов по обращению взыскания на средства местного бюджета.</w:t>
      </w:r>
      <w:r w:rsidRPr="00ED3C1A">
        <w:rPr>
          <w:rFonts w:ascii="Arial" w:hAnsi="Arial" w:cs="Arial"/>
          <w:color w:val="000000"/>
          <w:sz w:val="20"/>
          <w:szCs w:val="20"/>
        </w:rPr>
        <w:br/>
      </w:r>
    </w:p>
    <w:p w14:paraId="5CC6B16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8</w:t>
      </w:r>
    </w:p>
    <w:p w14:paraId="4D907297" w14:textId="77777777" w:rsidR="002810E2" w:rsidRPr="00ED3C1A" w:rsidRDefault="002810E2" w:rsidP="002810E2">
      <w:pPr>
        <w:autoSpaceDE w:val="0"/>
        <w:autoSpaceDN w:val="0"/>
        <w:adjustRightInd w:val="0"/>
        <w:ind w:firstLine="709"/>
        <w:jc w:val="both"/>
        <w:rPr>
          <w:rFonts w:ascii="Arial" w:hAnsi="Arial" w:cs="Arial"/>
          <w:sz w:val="20"/>
          <w:szCs w:val="20"/>
          <w:lang w:bidi="ar-SA"/>
        </w:rPr>
      </w:pPr>
      <w:r w:rsidRPr="00ED3C1A">
        <w:rPr>
          <w:rFonts w:ascii="Arial" w:hAnsi="Arial" w:cs="Arial"/>
          <w:sz w:val="20"/>
          <w:szCs w:val="20"/>
          <w:lang w:bidi="ar-SA"/>
        </w:rPr>
        <w:t>Установить, что при заключении гражданско-правового договора (муниципального контракта), предметом которого является поставка товара, выполнение работы, оказание услуги (в том числе приобретение имущества или аренда имущества), от имени муниципального образования Сайгинское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5 статьи 15 Федерального закона от 05.04.2013 г. «О контрактной системе в сфере закупок товаров, работ, услуг для обеспечения государственных и муниципальных нужд» могут предоставляться авансовые платежи:</w:t>
      </w:r>
    </w:p>
    <w:p w14:paraId="3988F135" w14:textId="77777777" w:rsidR="002810E2" w:rsidRPr="00ED3C1A" w:rsidRDefault="002810E2" w:rsidP="002810E2">
      <w:pPr>
        <w:autoSpaceDE w:val="0"/>
        <w:autoSpaceDN w:val="0"/>
        <w:adjustRightInd w:val="0"/>
        <w:ind w:firstLine="709"/>
        <w:jc w:val="both"/>
        <w:rPr>
          <w:rFonts w:ascii="Arial" w:hAnsi="Arial" w:cs="Arial"/>
          <w:sz w:val="20"/>
          <w:szCs w:val="20"/>
        </w:rPr>
      </w:pPr>
      <w:r w:rsidRPr="00ED3C1A">
        <w:rPr>
          <w:rFonts w:ascii="Arial" w:hAnsi="Arial" w:cs="Arial"/>
          <w:sz w:val="20"/>
          <w:szCs w:val="20"/>
        </w:rPr>
        <w:t xml:space="preserve">1) в размере до 100 процентов суммы договора (контракта), но не более лимитов бюджетных обязательств, подлежащих исполнению за счет средств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продуктов питания,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средств;</w:t>
      </w:r>
    </w:p>
    <w:p w14:paraId="559A5CBD" w14:textId="77777777" w:rsidR="002810E2" w:rsidRPr="00ED3C1A" w:rsidRDefault="002810E2" w:rsidP="002810E2">
      <w:pPr>
        <w:autoSpaceDE w:val="0"/>
        <w:autoSpaceDN w:val="0"/>
        <w:adjustRightInd w:val="0"/>
        <w:ind w:firstLine="709"/>
        <w:jc w:val="both"/>
        <w:rPr>
          <w:rFonts w:ascii="Arial" w:hAnsi="Arial" w:cs="Arial"/>
          <w:sz w:val="20"/>
          <w:szCs w:val="20"/>
        </w:rPr>
      </w:pPr>
      <w:r w:rsidRPr="00ED3C1A">
        <w:rPr>
          <w:rFonts w:ascii="Arial" w:hAnsi="Arial" w:cs="Arial"/>
          <w:sz w:val="20"/>
          <w:szCs w:val="20"/>
        </w:rPr>
        <w:t xml:space="preserve"> 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w:t>
      </w:r>
      <w:r w:rsidRPr="00ED3C1A">
        <w:rPr>
          <w:rFonts w:ascii="Arial" w:hAnsi="Arial" w:cs="Arial"/>
          <w:color w:val="000000"/>
          <w:sz w:val="20"/>
          <w:szCs w:val="20"/>
        </w:rPr>
        <w:t>Сайгинского сельского поселения</w:t>
      </w:r>
      <w:r w:rsidRPr="00ED3C1A">
        <w:rPr>
          <w:rFonts w:ascii="Arial" w:hAnsi="Arial" w:cs="Arial"/>
          <w:sz w:val="20"/>
          <w:szCs w:val="20"/>
        </w:rPr>
        <w:t xml:space="preserve">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14:paraId="1DE49A60" w14:textId="77777777" w:rsidR="002810E2" w:rsidRPr="00ED3C1A" w:rsidRDefault="002810E2" w:rsidP="002810E2">
      <w:pPr>
        <w:ind w:firstLine="709"/>
        <w:jc w:val="both"/>
        <w:rPr>
          <w:rFonts w:ascii="Arial" w:hAnsi="Arial" w:cs="Arial"/>
          <w:sz w:val="20"/>
          <w:szCs w:val="20"/>
        </w:rPr>
      </w:pPr>
    </w:p>
    <w:p w14:paraId="660314F0" w14:textId="77777777" w:rsidR="002810E2" w:rsidRPr="00ED3C1A" w:rsidRDefault="002810E2" w:rsidP="002810E2">
      <w:pPr>
        <w:widowControl w:val="0"/>
        <w:shd w:val="clear" w:color="auto" w:fill="FFFFFF"/>
        <w:tabs>
          <w:tab w:val="left" w:pos="1598"/>
        </w:tabs>
        <w:autoSpaceDE w:val="0"/>
        <w:autoSpaceDN w:val="0"/>
        <w:adjustRightInd w:val="0"/>
        <w:jc w:val="both"/>
        <w:rPr>
          <w:rFonts w:ascii="Arial" w:hAnsi="Arial" w:cs="Arial"/>
          <w:b/>
          <w:color w:val="000000"/>
          <w:sz w:val="20"/>
          <w:szCs w:val="20"/>
        </w:rPr>
      </w:pPr>
      <w:r w:rsidRPr="00ED3C1A">
        <w:rPr>
          <w:rFonts w:ascii="Arial" w:hAnsi="Arial" w:cs="Arial"/>
          <w:color w:val="000000"/>
          <w:sz w:val="20"/>
          <w:szCs w:val="20"/>
        </w:rPr>
        <w:t xml:space="preserve">           </w:t>
      </w:r>
      <w:r w:rsidRPr="00ED3C1A">
        <w:rPr>
          <w:rFonts w:ascii="Arial" w:hAnsi="Arial" w:cs="Arial"/>
          <w:b/>
          <w:color w:val="000000"/>
          <w:sz w:val="20"/>
          <w:szCs w:val="20"/>
        </w:rPr>
        <w:t>Статья 9</w:t>
      </w:r>
    </w:p>
    <w:p w14:paraId="1F4720A5" w14:textId="77777777" w:rsidR="002810E2" w:rsidRPr="00ED3C1A" w:rsidRDefault="002810E2" w:rsidP="002810E2">
      <w:pPr>
        <w:widowControl w:val="0"/>
        <w:shd w:val="clear" w:color="auto" w:fill="FFFFFF"/>
        <w:tabs>
          <w:tab w:val="left" w:pos="0"/>
        </w:tabs>
        <w:autoSpaceDE w:val="0"/>
        <w:autoSpaceDN w:val="0"/>
        <w:adjustRightInd w:val="0"/>
        <w:ind w:firstLine="709"/>
        <w:jc w:val="both"/>
        <w:rPr>
          <w:rFonts w:ascii="Arial" w:hAnsi="Arial" w:cs="Arial"/>
          <w:sz w:val="20"/>
          <w:szCs w:val="20"/>
        </w:rPr>
      </w:pPr>
      <w:r w:rsidRPr="00ED3C1A">
        <w:rPr>
          <w:rFonts w:ascii="Arial" w:hAnsi="Arial" w:cs="Arial"/>
          <w:sz w:val="20"/>
          <w:szCs w:val="20"/>
        </w:rPr>
        <w:t>Установить, что предоставление бюджетных кредитов из местного бюджета Сайгинское сельское поселение на 2023 год не предусмотрено.</w:t>
      </w:r>
    </w:p>
    <w:p w14:paraId="06BC0B2C" w14:textId="77777777" w:rsidR="002810E2" w:rsidRPr="00ED3C1A" w:rsidRDefault="002810E2" w:rsidP="002810E2">
      <w:pPr>
        <w:widowControl w:val="0"/>
        <w:shd w:val="clear" w:color="auto" w:fill="FFFFFF"/>
        <w:tabs>
          <w:tab w:val="left" w:pos="1598"/>
        </w:tabs>
        <w:autoSpaceDE w:val="0"/>
        <w:autoSpaceDN w:val="0"/>
        <w:adjustRightInd w:val="0"/>
        <w:rPr>
          <w:rFonts w:ascii="Arial" w:hAnsi="Arial" w:cs="Arial"/>
          <w:color w:val="000000"/>
          <w:sz w:val="20"/>
          <w:szCs w:val="20"/>
        </w:rPr>
      </w:pPr>
    </w:p>
    <w:p w14:paraId="7705576B"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10</w:t>
      </w:r>
    </w:p>
    <w:p w14:paraId="22F7AC2B"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Утвердить верхний предел муниципального внутреннего долга по состоянию на 1 января 2023 года, на 1 января 2024 года и на 1 января 2025 года равным нулю.</w:t>
      </w:r>
    </w:p>
    <w:p w14:paraId="1294B0AF"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6D4AF2DA" w14:textId="77777777" w:rsidR="002810E2" w:rsidRPr="00ED3C1A" w:rsidRDefault="002810E2" w:rsidP="002810E2">
      <w:pPr>
        <w:widowControl w:val="0"/>
        <w:shd w:val="clear" w:color="auto" w:fill="FFFFFF"/>
        <w:tabs>
          <w:tab w:val="left" w:pos="1598"/>
        </w:tabs>
        <w:autoSpaceDE w:val="0"/>
        <w:autoSpaceDN w:val="0"/>
        <w:adjustRightInd w:val="0"/>
        <w:ind w:firstLine="709"/>
        <w:rPr>
          <w:rFonts w:ascii="Arial" w:hAnsi="Arial" w:cs="Arial"/>
          <w:b/>
          <w:color w:val="000000"/>
          <w:sz w:val="20"/>
          <w:szCs w:val="20"/>
        </w:rPr>
      </w:pPr>
      <w:r w:rsidRPr="00ED3C1A">
        <w:rPr>
          <w:rFonts w:ascii="Arial" w:hAnsi="Arial" w:cs="Arial"/>
          <w:b/>
          <w:color w:val="000000"/>
          <w:sz w:val="20"/>
          <w:szCs w:val="20"/>
        </w:rPr>
        <w:t>Статья 11</w:t>
      </w:r>
    </w:p>
    <w:p w14:paraId="6F5387C2"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Установить предельную величину Резервного фонда Администрации Сайгинского сельского поселения на 2023 год в сумме 50,0 тыс. рублей.</w:t>
      </w:r>
    </w:p>
    <w:p w14:paraId="728C135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p>
    <w:p w14:paraId="02CEBFCF"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ED3C1A">
        <w:rPr>
          <w:rFonts w:ascii="Arial" w:hAnsi="Arial" w:cs="Arial"/>
          <w:b/>
          <w:color w:val="000000"/>
          <w:sz w:val="20"/>
          <w:szCs w:val="20"/>
        </w:rPr>
        <w:t>Статья 12</w:t>
      </w:r>
    </w:p>
    <w:p w14:paraId="50A11B86" w14:textId="77777777" w:rsidR="002810E2" w:rsidRPr="00ED3C1A" w:rsidRDefault="002810E2" w:rsidP="002810E2">
      <w:pPr>
        <w:widowControl w:val="0"/>
        <w:shd w:val="clear" w:color="auto" w:fill="FFFFFF"/>
        <w:tabs>
          <w:tab w:val="left" w:pos="1598"/>
        </w:tabs>
        <w:autoSpaceDE w:val="0"/>
        <w:autoSpaceDN w:val="0"/>
        <w:adjustRightInd w:val="0"/>
        <w:ind w:firstLine="709"/>
        <w:jc w:val="both"/>
        <w:rPr>
          <w:rFonts w:ascii="Arial" w:hAnsi="Arial" w:cs="Arial"/>
          <w:sz w:val="20"/>
          <w:szCs w:val="20"/>
        </w:rPr>
      </w:pPr>
      <w:r w:rsidRPr="00ED3C1A">
        <w:rPr>
          <w:rFonts w:ascii="Arial" w:hAnsi="Arial" w:cs="Arial"/>
          <w:sz w:val="20"/>
          <w:szCs w:val="20"/>
        </w:rPr>
        <w:t>1. Настоящее решение вступает в силу с 01 января 2023 года.</w:t>
      </w:r>
    </w:p>
    <w:p w14:paraId="4FA9CDC8" w14:textId="77777777" w:rsidR="002810E2" w:rsidRPr="0098547D" w:rsidRDefault="002810E2" w:rsidP="002810E2">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ED3C1A">
        <w:rPr>
          <w:rFonts w:ascii="Arial" w:hAnsi="Arial" w:cs="Arial"/>
          <w:color w:val="000000"/>
          <w:sz w:val="20"/>
          <w:szCs w:val="20"/>
        </w:rPr>
        <w:t xml:space="preserve">2. Опубликовать настоящее решение </w:t>
      </w:r>
      <w:r w:rsidRPr="00ED3C1A">
        <w:rPr>
          <w:rFonts w:ascii="Arial" w:hAnsi="Arial" w:cs="Arial"/>
          <w:sz w:val="20"/>
          <w:szCs w:val="20"/>
        </w:rPr>
        <w:t>в информационном вестнике Верхнекетского района «Территория»</w:t>
      </w:r>
      <w:r w:rsidRPr="00ED3C1A">
        <w:rPr>
          <w:rFonts w:ascii="Arial" w:hAnsi="Arial" w:cs="Arial"/>
          <w:color w:val="000000"/>
          <w:sz w:val="20"/>
          <w:szCs w:val="20"/>
        </w:rPr>
        <w:t xml:space="preserve"> и разместить настоящее решение на официальном сайте Администрации Верхнекетского района.</w:t>
      </w:r>
    </w:p>
    <w:p w14:paraId="404843EE" w14:textId="77777777" w:rsidR="002810E2" w:rsidRPr="0098547D" w:rsidRDefault="002810E2" w:rsidP="002810E2">
      <w:pPr>
        <w:ind w:firstLine="709"/>
        <w:jc w:val="both"/>
        <w:rPr>
          <w:rFonts w:ascii="Arial" w:hAnsi="Arial" w:cs="Arial"/>
          <w:color w:val="000000"/>
        </w:rPr>
      </w:pPr>
    </w:p>
    <w:p w14:paraId="2F62C5DF" w14:textId="77777777" w:rsidR="002810E2" w:rsidRPr="0098547D" w:rsidRDefault="002810E2" w:rsidP="002810E2">
      <w:pPr>
        <w:ind w:firstLine="709"/>
        <w:jc w:val="both"/>
        <w:rPr>
          <w:rFonts w:ascii="Arial" w:hAnsi="Arial" w:cs="Arial"/>
          <w:color w:val="000000"/>
          <w:sz w:val="20"/>
          <w:szCs w:val="20"/>
        </w:rPr>
      </w:pPr>
    </w:p>
    <w:p w14:paraId="7B4DCFA1" w14:textId="77777777" w:rsidR="002810E2" w:rsidRPr="0098547D" w:rsidRDefault="002810E2" w:rsidP="002810E2">
      <w:pPr>
        <w:jc w:val="both"/>
        <w:rPr>
          <w:rFonts w:ascii="Arial" w:hAnsi="Arial" w:cs="Arial"/>
          <w:sz w:val="20"/>
          <w:szCs w:val="20"/>
        </w:rPr>
      </w:pPr>
      <w:r w:rsidRPr="0098547D">
        <w:rPr>
          <w:rFonts w:ascii="Arial" w:hAnsi="Arial" w:cs="Arial"/>
          <w:sz w:val="20"/>
          <w:szCs w:val="20"/>
        </w:rPr>
        <w:t>Глава Сайгинского</w:t>
      </w:r>
    </w:p>
    <w:p w14:paraId="73234899" w14:textId="77777777" w:rsidR="002810E2" w:rsidRPr="00042EAF" w:rsidRDefault="002810E2" w:rsidP="002810E2">
      <w:pPr>
        <w:jc w:val="both"/>
        <w:rPr>
          <w:rFonts w:ascii="Arial" w:hAnsi="Arial" w:cs="Arial"/>
          <w:sz w:val="20"/>
          <w:szCs w:val="20"/>
        </w:rPr>
      </w:pPr>
      <w:r w:rsidRPr="0098547D">
        <w:rPr>
          <w:rFonts w:ascii="Arial" w:hAnsi="Arial" w:cs="Arial"/>
          <w:sz w:val="20"/>
          <w:szCs w:val="20"/>
        </w:rPr>
        <w:t>сельского поселения</w:t>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t>Н.А. Чернышева</w:t>
      </w:r>
    </w:p>
    <w:p w14:paraId="2BA51230" w14:textId="77777777" w:rsidR="002810E2" w:rsidRPr="00BC5B92" w:rsidRDefault="002810E2" w:rsidP="002810E2">
      <w:pPr>
        <w:keepNext/>
        <w:widowControl w:val="0"/>
        <w:autoSpaceDE w:val="0"/>
        <w:autoSpaceDN w:val="0"/>
        <w:adjustRightInd w:val="0"/>
        <w:ind w:left="2948" w:firstLine="737"/>
        <w:rPr>
          <w:rFonts w:ascii="Times New Roman CYR" w:hAnsi="Times New Roman CYR" w:cs="Times New Roman CYR"/>
          <w:sz w:val="26"/>
          <w:szCs w:val="26"/>
        </w:rPr>
      </w:pPr>
    </w:p>
    <w:p w14:paraId="76B797F9" w14:textId="77777777" w:rsidR="00F927CC" w:rsidRDefault="00F927CC"/>
    <w:p w14:paraId="7C4E11CE" w14:textId="77777777" w:rsidR="002810E2" w:rsidRDefault="002810E2"/>
    <w:p w14:paraId="5A0E10D5" w14:textId="77777777" w:rsidR="002810E2" w:rsidRDefault="002810E2"/>
    <w:p w14:paraId="68A8A51A" w14:textId="77777777" w:rsidR="002810E2" w:rsidRDefault="002810E2"/>
    <w:p w14:paraId="28D2BB9A" w14:textId="77777777" w:rsidR="002810E2" w:rsidRDefault="002810E2"/>
    <w:p w14:paraId="3773BEAA" w14:textId="77777777" w:rsidR="002810E2" w:rsidRDefault="002810E2"/>
    <w:p w14:paraId="6E6650AE" w14:textId="77777777" w:rsidR="002810E2" w:rsidRDefault="002810E2"/>
    <w:p w14:paraId="663203A4" w14:textId="77777777" w:rsidR="002810E2" w:rsidRDefault="002810E2"/>
    <w:p w14:paraId="27C2A217" w14:textId="77777777" w:rsidR="002810E2" w:rsidRDefault="002810E2"/>
    <w:p w14:paraId="70D11B54" w14:textId="77777777" w:rsidR="002810E2" w:rsidRDefault="002810E2"/>
    <w:p w14:paraId="21125097" w14:textId="77777777" w:rsidR="002810E2" w:rsidRDefault="002810E2"/>
    <w:p w14:paraId="56AA7A0F" w14:textId="77777777" w:rsidR="002810E2" w:rsidRDefault="002810E2"/>
    <w:p w14:paraId="65197D0B" w14:textId="77777777" w:rsidR="002810E2" w:rsidRDefault="002810E2"/>
    <w:p w14:paraId="1DDF08E8" w14:textId="77777777" w:rsidR="002810E2" w:rsidRDefault="002810E2"/>
    <w:p w14:paraId="10657411" w14:textId="77777777" w:rsidR="002810E2" w:rsidRDefault="002810E2"/>
    <w:p w14:paraId="1F22641A" w14:textId="77777777" w:rsidR="002810E2" w:rsidRDefault="002810E2"/>
    <w:p w14:paraId="033673D8" w14:textId="77777777" w:rsidR="00C3196C" w:rsidRPr="00812F80" w:rsidRDefault="00C3196C" w:rsidP="00C3196C">
      <w:pPr>
        <w:tabs>
          <w:tab w:val="left" w:pos="6252"/>
        </w:tabs>
        <w:jc w:val="right"/>
        <w:rPr>
          <w:rFonts w:cs="Times New Roman"/>
          <w:sz w:val="20"/>
          <w:szCs w:val="20"/>
          <w:lang w:bidi="ar-SA"/>
        </w:rPr>
      </w:pPr>
      <w:r w:rsidRPr="00812F80">
        <w:rPr>
          <w:rFonts w:cs="Times New Roman"/>
          <w:sz w:val="20"/>
          <w:szCs w:val="20"/>
          <w:lang w:bidi="ar-SA"/>
        </w:rPr>
        <w:t>Приложение 1</w:t>
      </w:r>
    </w:p>
    <w:p w14:paraId="5B06D99E" w14:textId="77777777" w:rsidR="00C3196C" w:rsidRPr="00812F80" w:rsidRDefault="00C3196C" w:rsidP="00C3196C">
      <w:pPr>
        <w:tabs>
          <w:tab w:val="left" w:pos="6252"/>
        </w:tabs>
        <w:jc w:val="right"/>
        <w:rPr>
          <w:rFonts w:cs="Times New Roman"/>
          <w:sz w:val="20"/>
          <w:szCs w:val="20"/>
          <w:lang w:bidi="ar-SA"/>
        </w:rPr>
      </w:pPr>
      <w:r w:rsidRPr="00812F80">
        <w:rPr>
          <w:rFonts w:cs="Times New Roman"/>
          <w:sz w:val="20"/>
          <w:szCs w:val="20"/>
          <w:lang w:bidi="ar-SA"/>
        </w:rPr>
        <w:t>Утверждено</w:t>
      </w:r>
    </w:p>
    <w:p w14:paraId="30D76C6D" w14:textId="77777777" w:rsidR="00C3196C" w:rsidRPr="00812F80" w:rsidRDefault="00C3196C" w:rsidP="00C3196C">
      <w:pPr>
        <w:tabs>
          <w:tab w:val="left" w:pos="6252"/>
        </w:tabs>
        <w:jc w:val="right"/>
        <w:rPr>
          <w:rFonts w:cs="Times New Roman"/>
          <w:sz w:val="20"/>
          <w:szCs w:val="20"/>
          <w:lang w:bidi="ar-SA"/>
        </w:rPr>
      </w:pPr>
      <w:r w:rsidRPr="00812F80">
        <w:rPr>
          <w:rFonts w:cs="Times New Roman"/>
          <w:sz w:val="20"/>
          <w:szCs w:val="20"/>
          <w:lang w:bidi="ar-SA"/>
        </w:rPr>
        <w:t xml:space="preserve">                                                                                                решением</w:t>
      </w:r>
      <w:r w:rsidRPr="00812F80">
        <w:rPr>
          <w:rFonts w:cs="Times New Roman"/>
          <w:color w:val="FF0000"/>
          <w:sz w:val="20"/>
          <w:szCs w:val="20"/>
          <w:lang w:bidi="ar-SA"/>
        </w:rPr>
        <w:t xml:space="preserve"> </w:t>
      </w:r>
      <w:r w:rsidRPr="00812F80">
        <w:rPr>
          <w:rFonts w:cs="Times New Roman"/>
          <w:sz w:val="20"/>
          <w:szCs w:val="20"/>
          <w:lang w:bidi="ar-SA"/>
        </w:rPr>
        <w:t>Совета Сайгинского сельского поселения</w:t>
      </w:r>
    </w:p>
    <w:p w14:paraId="53675CE6" w14:textId="56FC2F38" w:rsidR="00C3196C" w:rsidRDefault="00C3196C" w:rsidP="00C3196C">
      <w:pPr>
        <w:tabs>
          <w:tab w:val="left" w:pos="6252"/>
        </w:tabs>
        <w:jc w:val="right"/>
        <w:rPr>
          <w:rFonts w:cs="Times New Roman"/>
          <w:sz w:val="20"/>
          <w:szCs w:val="20"/>
          <w:lang w:bidi="ar-SA"/>
        </w:rPr>
      </w:pPr>
      <w:r w:rsidRPr="00812F80">
        <w:rPr>
          <w:rFonts w:cs="Times New Roman"/>
          <w:sz w:val="20"/>
          <w:szCs w:val="20"/>
          <w:lang w:bidi="ar-SA"/>
        </w:rPr>
        <w:t xml:space="preserve">                                                                                                                                                      от 29.12.2022 г. №26</w:t>
      </w:r>
    </w:p>
    <w:p w14:paraId="4DD63598" w14:textId="2DD2E787" w:rsidR="001E1D87" w:rsidRDefault="001E1D87" w:rsidP="001E1D87">
      <w:pPr>
        <w:tabs>
          <w:tab w:val="left" w:pos="6252"/>
        </w:tabs>
        <w:rPr>
          <w:rFonts w:cs="Times New Roman"/>
          <w:sz w:val="20"/>
          <w:szCs w:val="20"/>
          <w:lang w:bidi="ar-SA"/>
        </w:rPr>
      </w:pPr>
    </w:p>
    <w:p w14:paraId="67924FAB" w14:textId="77777777" w:rsidR="001E1D87" w:rsidRPr="00B830CB" w:rsidRDefault="001E1D87" w:rsidP="001E1D87">
      <w:pPr>
        <w:tabs>
          <w:tab w:val="left" w:pos="1493"/>
        </w:tabs>
        <w:jc w:val="center"/>
        <w:rPr>
          <w:rFonts w:ascii="Arial" w:hAnsi="Arial" w:cs="Arial"/>
          <w:bCs/>
        </w:rPr>
      </w:pPr>
      <w:r w:rsidRPr="00B830CB">
        <w:rPr>
          <w:rFonts w:ascii="Arial" w:hAnsi="Arial" w:cs="Arial"/>
          <w:bCs/>
        </w:rPr>
        <w:t xml:space="preserve">Распределение доходов местного бюджета Сайгинского сельского поселения </w:t>
      </w:r>
    </w:p>
    <w:p w14:paraId="73073CB1" w14:textId="77777777" w:rsidR="001E1D87" w:rsidRPr="00B830CB" w:rsidRDefault="001E1D87" w:rsidP="001E1D87">
      <w:pPr>
        <w:tabs>
          <w:tab w:val="left" w:pos="1493"/>
        </w:tabs>
        <w:jc w:val="center"/>
        <w:rPr>
          <w:rFonts w:ascii="Arial" w:hAnsi="Arial" w:cs="Arial"/>
          <w:bCs/>
        </w:rPr>
      </w:pPr>
      <w:r w:rsidRPr="00B830CB">
        <w:rPr>
          <w:rFonts w:ascii="Arial" w:hAnsi="Arial" w:cs="Arial"/>
          <w:bCs/>
        </w:rPr>
        <w:t>на 2023 год и на плановый период 2024 и 2025 годов</w:t>
      </w:r>
    </w:p>
    <w:p w14:paraId="77B04FE1" w14:textId="77777777" w:rsidR="001E1D87" w:rsidRPr="00B830CB" w:rsidRDefault="001E1D87" w:rsidP="001E1D87">
      <w:pPr>
        <w:tabs>
          <w:tab w:val="left" w:pos="1493"/>
        </w:tabs>
        <w:jc w:val="center"/>
        <w:rPr>
          <w:rFonts w:ascii="Arial" w:hAnsi="Arial" w:cs="Arial"/>
          <w:bCs/>
        </w:rPr>
      </w:pPr>
      <w:r w:rsidRPr="00B830CB">
        <w:rPr>
          <w:rFonts w:ascii="Arial" w:hAnsi="Arial" w:cs="Arial"/>
          <w:bCs/>
        </w:rPr>
        <w:t>по видам доходов бюджетной классификации Российской Федерации</w:t>
      </w:r>
    </w:p>
    <w:p w14:paraId="41F55510" w14:textId="77777777" w:rsidR="001E1D87" w:rsidRPr="00B830CB" w:rsidRDefault="001E1D87" w:rsidP="001E1D87">
      <w:pPr>
        <w:rPr>
          <w:rFonts w:ascii="Arial" w:hAnsi="Arial" w:cs="Arial"/>
          <w:bCs/>
        </w:rPr>
      </w:pPr>
    </w:p>
    <w:p w14:paraId="7BCD170F" w14:textId="77777777" w:rsidR="001E1D87" w:rsidRPr="009420EE" w:rsidRDefault="001E1D87" w:rsidP="001E1D87">
      <w:pPr>
        <w:tabs>
          <w:tab w:val="left" w:pos="2810"/>
          <w:tab w:val="left" w:pos="7709"/>
        </w:tabs>
        <w:rPr>
          <w:rFonts w:ascii="Arial" w:hAnsi="Arial" w:cs="Arial"/>
          <w:bCs/>
        </w:rPr>
      </w:pPr>
      <w:r w:rsidRPr="009420EE">
        <w:rPr>
          <w:rFonts w:ascii="Arial" w:hAnsi="Arial" w:cs="Arial"/>
          <w:bCs/>
        </w:rPr>
        <w:tab/>
      </w:r>
      <w:r w:rsidRPr="009420EE">
        <w:rPr>
          <w:rFonts w:ascii="Arial" w:hAnsi="Arial" w:cs="Arial"/>
          <w:bCs/>
        </w:rPr>
        <w:tab/>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1134"/>
        <w:gridCol w:w="993"/>
        <w:gridCol w:w="992"/>
      </w:tblGrid>
      <w:tr w:rsidR="001E1D87" w:rsidRPr="009420EE" w14:paraId="67EE681A" w14:textId="77777777" w:rsidTr="00900D3E">
        <w:tc>
          <w:tcPr>
            <w:tcW w:w="2977" w:type="dxa"/>
          </w:tcPr>
          <w:p w14:paraId="05FA88E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Код бюджетной классификации Российской Федерации</w:t>
            </w:r>
          </w:p>
        </w:tc>
        <w:tc>
          <w:tcPr>
            <w:tcW w:w="3827" w:type="dxa"/>
          </w:tcPr>
          <w:p w14:paraId="7762892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Наименование доходов</w:t>
            </w:r>
          </w:p>
        </w:tc>
        <w:tc>
          <w:tcPr>
            <w:tcW w:w="1134" w:type="dxa"/>
          </w:tcPr>
          <w:p w14:paraId="1A33FCA7"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Сумма</w:t>
            </w:r>
          </w:p>
          <w:p w14:paraId="57704CBC"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2023</w:t>
            </w:r>
          </w:p>
          <w:p w14:paraId="0A3CBFBC"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год</w:t>
            </w:r>
          </w:p>
        </w:tc>
        <w:tc>
          <w:tcPr>
            <w:tcW w:w="993" w:type="dxa"/>
          </w:tcPr>
          <w:p w14:paraId="5794574D"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Сумма</w:t>
            </w:r>
          </w:p>
          <w:p w14:paraId="70E6142A"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2024</w:t>
            </w:r>
          </w:p>
          <w:p w14:paraId="45A07E60" w14:textId="77777777" w:rsidR="001E1D87" w:rsidRPr="009420EE" w:rsidRDefault="001E1D87" w:rsidP="00900D3E">
            <w:pPr>
              <w:tabs>
                <w:tab w:val="left" w:pos="2810"/>
              </w:tabs>
              <w:jc w:val="center"/>
              <w:rPr>
                <w:rFonts w:ascii="Arial" w:hAnsi="Arial" w:cs="Arial"/>
                <w:bCs/>
              </w:rPr>
            </w:pPr>
            <w:r w:rsidRPr="009420EE">
              <w:rPr>
                <w:rFonts w:ascii="Arial" w:hAnsi="Arial" w:cs="Arial"/>
                <w:bCs/>
                <w:sz w:val="22"/>
                <w:szCs w:val="22"/>
              </w:rPr>
              <w:t>год</w:t>
            </w:r>
          </w:p>
        </w:tc>
        <w:tc>
          <w:tcPr>
            <w:tcW w:w="992" w:type="dxa"/>
          </w:tcPr>
          <w:p w14:paraId="391D111A"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Сумма</w:t>
            </w:r>
          </w:p>
          <w:p w14:paraId="2B25DF53"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2025</w:t>
            </w:r>
          </w:p>
          <w:p w14:paraId="66F53490" w14:textId="77777777" w:rsidR="001E1D87" w:rsidRPr="009420EE" w:rsidRDefault="001E1D87" w:rsidP="00900D3E">
            <w:pPr>
              <w:tabs>
                <w:tab w:val="left" w:pos="2810"/>
              </w:tabs>
              <w:jc w:val="center"/>
              <w:rPr>
                <w:rFonts w:ascii="Arial" w:hAnsi="Arial" w:cs="Arial"/>
                <w:bCs/>
              </w:rPr>
            </w:pPr>
            <w:r w:rsidRPr="009420EE">
              <w:rPr>
                <w:rFonts w:ascii="Arial" w:hAnsi="Arial" w:cs="Arial"/>
                <w:bCs/>
                <w:sz w:val="22"/>
                <w:szCs w:val="22"/>
              </w:rPr>
              <w:t>год</w:t>
            </w:r>
          </w:p>
        </w:tc>
      </w:tr>
      <w:tr w:rsidR="001E1D87" w:rsidRPr="009420EE" w14:paraId="15DBAB63" w14:textId="77777777" w:rsidTr="00900D3E">
        <w:tc>
          <w:tcPr>
            <w:tcW w:w="2977" w:type="dxa"/>
          </w:tcPr>
          <w:p w14:paraId="401CADF3"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1</w:t>
            </w:r>
          </w:p>
        </w:tc>
        <w:tc>
          <w:tcPr>
            <w:tcW w:w="3827" w:type="dxa"/>
          </w:tcPr>
          <w:p w14:paraId="274A0A76"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2</w:t>
            </w:r>
          </w:p>
        </w:tc>
        <w:tc>
          <w:tcPr>
            <w:tcW w:w="1134" w:type="dxa"/>
          </w:tcPr>
          <w:p w14:paraId="5E8019C5"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3</w:t>
            </w:r>
          </w:p>
        </w:tc>
        <w:tc>
          <w:tcPr>
            <w:tcW w:w="993" w:type="dxa"/>
          </w:tcPr>
          <w:p w14:paraId="736990A7"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4</w:t>
            </w:r>
          </w:p>
        </w:tc>
        <w:tc>
          <w:tcPr>
            <w:tcW w:w="992" w:type="dxa"/>
          </w:tcPr>
          <w:p w14:paraId="33DF3AB3" w14:textId="77777777" w:rsidR="001E1D87" w:rsidRPr="009420EE" w:rsidRDefault="001E1D87" w:rsidP="00900D3E">
            <w:pPr>
              <w:tabs>
                <w:tab w:val="left" w:pos="2810"/>
              </w:tabs>
              <w:jc w:val="center"/>
              <w:rPr>
                <w:rFonts w:ascii="Arial" w:hAnsi="Arial" w:cs="Arial"/>
                <w:bCs/>
              </w:rPr>
            </w:pPr>
            <w:r w:rsidRPr="009420EE">
              <w:rPr>
                <w:rFonts w:ascii="Arial" w:hAnsi="Arial" w:cs="Arial"/>
                <w:bCs/>
              </w:rPr>
              <w:t>5</w:t>
            </w:r>
          </w:p>
        </w:tc>
      </w:tr>
      <w:tr w:rsidR="001E1D87" w:rsidRPr="009420EE" w14:paraId="699FE3C4" w14:textId="77777777" w:rsidTr="00900D3E">
        <w:tc>
          <w:tcPr>
            <w:tcW w:w="2977" w:type="dxa"/>
          </w:tcPr>
          <w:p w14:paraId="274ABDF2" w14:textId="77777777" w:rsidR="001E1D87" w:rsidRPr="009420EE" w:rsidRDefault="001E1D87" w:rsidP="00900D3E">
            <w:pPr>
              <w:tabs>
                <w:tab w:val="left" w:pos="2810"/>
              </w:tabs>
              <w:rPr>
                <w:rFonts w:ascii="Arial" w:hAnsi="Arial" w:cs="Arial"/>
                <w:bCs/>
                <w:sz w:val="22"/>
                <w:szCs w:val="22"/>
              </w:rPr>
            </w:pPr>
          </w:p>
        </w:tc>
        <w:tc>
          <w:tcPr>
            <w:tcW w:w="3827" w:type="dxa"/>
          </w:tcPr>
          <w:p w14:paraId="7965C39A" w14:textId="77777777" w:rsidR="001E1D87" w:rsidRPr="009420EE" w:rsidRDefault="001E1D87" w:rsidP="00900D3E">
            <w:pPr>
              <w:tabs>
                <w:tab w:val="left" w:pos="2810"/>
              </w:tabs>
              <w:jc w:val="center"/>
              <w:rPr>
                <w:rFonts w:ascii="Arial" w:hAnsi="Arial" w:cs="Arial"/>
                <w:bCs/>
                <w:sz w:val="22"/>
                <w:szCs w:val="22"/>
              </w:rPr>
            </w:pPr>
            <w:r w:rsidRPr="009420EE">
              <w:rPr>
                <w:rFonts w:ascii="Arial" w:hAnsi="Arial" w:cs="Arial"/>
                <w:bCs/>
                <w:sz w:val="22"/>
                <w:szCs w:val="22"/>
              </w:rPr>
              <w:t>Доходы</w:t>
            </w:r>
          </w:p>
        </w:tc>
        <w:tc>
          <w:tcPr>
            <w:tcW w:w="1134" w:type="dxa"/>
          </w:tcPr>
          <w:p w14:paraId="500DF137" w14:textId="77777777" w:rsidR="001E1D87" w:rsidRPr="009420EE" w:rsidRDefault="001E1D87" w:rsidP="00900D3E">
            <w:pPr>
              <w:tabs>
                <w:tab w:val="left" w:pos="2810"/>
              </w:tabs>
              <w:rPr>
                <w:rFonts w:ascii="Arial" w:hAnsi="Arial" w:cs="Arial"/>
                <w:bCs/>
                <w:sz w:val="22"/>
                <w:szCs w:val="22"/>
              </w:rPr>
            </w:pPr>
          </w:p>
        </w:tc>
        <w:tc>
          <w:tcPr>
            <w:tcW w:w="993" w:type="dxa"/>
          </w:tcPr>
          <w:p w14:paraId="41EBB800" w14:textId="77777777" w:rsidR="001E1D87" w:rsidRPr="009420EE" w:rsidRDefault="001E1D87" w:rsidP="00900D3E">
            <w:pPr>
              <w:tabs>
                <w:tab w:val="left" w:pos="2810"/>
              </w:tabs>
              <w:rPr>
                <w:rFonts w:ascii="Arial" w:hAnsi="Arial" w:cs="Arial"/>
                <w:bCs/>
                <w:sz w:val="22"/>
                <w:szCs w:val="22"/>
              </w:rPr>
            </w:pPr>
          </w:p>
        </w:tc>
        <w:tc>
          <w:tcPr>
            <w:tcW w:w="992" w:type="dxa"/>
          </w:tcPr>
          <w:p w14:paraId="0AFEBCDB" w14:textId="77777777" w:rsidR="001E1D87" w:rsidRPr="009420EE" w:rsidRDefault="001E1D87" w:rsidP="00900D3E">
            <w:pPr>
              <w:tabs>
                <w:tab w:val="left" w:pos="2810"/>
              </w:tabs>
              <w:rPr>
                <w:rFonts w:ascii="Arial" w:hAnsi="Arial" w:cs="Arial"/>
                <w:bCs/>
              </w:rPr>
            </w:pPr>
          </w:p>
        </w:tc>
      </w:tr>
      <w:tr w:rsidR="001E1D87" w:rsidRPr="009420EE" w14:paraId="4E3668BD" w14:textId="77777777" w:rsidTr="00900D3E">
        <w:trPr>
          <w:trHeight w:val="431"/>
        </w:trPr>
        <w:tc>
          <w:tcPr>
            <w:tcW w:w="2977" w:type="dxa"/>
          </w:tcPr>
          <w:p w14:paraId="35F1B79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1 01 00000 00 0000 000</w:t>
            </w:r>
          </w:p>
        </w:tc>
        <w:tc>
          <w:tcPr>
            <w:tcW w:w="3827" w:type="dxa"/>
          </w:tcPr>
          <w:p w14:paraId="151DBA9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Налоги на прибыль, доходы</w:t>
            </w:r>
          </w:p>
        </w:tc>
        <w:tc>
          <w:tcPr>
            <w:tcW w:w="1134" w:type="dxa"/>
          </w:tcPr>
          <w:p w14:paraId="308CAB7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902,0</w:t>
            </w:r>
          </w:p>
        </w:tc>
        <w:tc>
          <w:tcPr>
            <w:tcW w:w="993" w:type="dxa"/>
          </w:tcPr>
          <w:p w14:paraId="1F9AE84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799,0</w:t>
            </w:r>
          </w:p>
        </w:tc>
        <w:tc>
          <w:tcPr>
            <w:tcW w:w="992" w:type="dxa"/>
          </w:tcPr>
          <w:p w14:paraId="14CE6CF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856,8</w:t>
            </w:r>
          </w:p>
        </w:tc>
      </w:tr>
      <w:tr w:rsidR="001E1D87" w:rsidRPr="009420EE" w14:paraId="0D8C9ADC" w14:textId="77777777" w:rsidTr="00900D3E">
        <w:tc>
          <w:tcPr>
            <w:tcW w:w="2977" w:type="dxa"/>
          </w:tcPr>
          <w:p w14:paraId="185CF8E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1 01 02 000 01 0000 110</w:t>
            </w:r>
          </w:p>
        </w:tc>
        <w:tc>
          <w:tcPr>
            <w:tcW w:w="3827" w:type="dxa"/>
          </w:tcPr>
          <w:p w14:paraId="41C63C8B"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Налог на доходы физических лиц</w:t>
            </w:r>
          </w:p>
        </w:tc>
        <w:tc>
          <w:tcPr>
            <w:tcW w:w="1134" w:type="dxa"/>
          </w:tcPr>
          <w:p w14:paraId="6D0D6CE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902,0</w:t>
            </w:r>
          </w:p>
        </w:tc>
        <w:tc>
          <w:tcPr>
            <w:tcW w:w="993" w:type="dxa"/>
          </w:tcPr>
          <w:p w14:paraId="37187E10"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799,0</w:t>
            </w:r>
          </w:p>
        </w:tc>
        <w:tc>
          <w:tcPr>
            <w:tcW w:w="992" w:type="dxa"/>
          </w:tcPr>
          <w:p w14:paraId="41A90E0B"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856,8</w:t>
            </w:r>
          </w:p>
        </w:tc>
      </w:tr>
      <w:tr w:rsidR="001E1D87" w:rsidRPr="009420EE" w14:paraId="4EE7D47E" w14:textId="77777777" w:rsidTr="00900D3E">
        <w:trPr>
          <w:trHeight w:val="1136"/>
        </w:trPr>
        <w:tc>
          <w:tcPr>
            <w:tcW w:w="2977" w:type="dxa"/>
          </w:tcPr>
          <w:p w14:paraId="661D9BB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1 03 00000 00 0000 000</w:t>
            </w:r>
          </w:p>
        </w:tc>
        <w:tc>
          <w:tcPr>
            <w:tcW w:w="3827" w:type="dxa"/>
          </w:tcPr>
          <w:p w14:paraId="18ECE69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Налоги на товары (работы, услуги), реализуемые на территории Российской Федерации </w:t>
            </w:r>
          </w:p>
        </w:tc>
        <w:tc>
          <w:tcPr>
            <w:tcW w:w="1134" w:type="dxa"/>
          </w:tcPr>
          <w:p w14:paraId="5356565D"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820,0</w:t>
            </w:r>
          </w:p>
        </w:tc>
        <w:tc>
          <w:tcPr>
            <w:tcW w:w="993" w:type="dxa"/>
          </w:tcPr>
          <w:p w14:paraId="323C1A22"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823,5</w:t>
            </w:r>
          </w:p>
        </w:tc>
        <w:tc>
          <w:tcPr>
            <w:tcW w:w="992" w:type="dxa"/>
          </w:tcPr>
          <w:p w14:paraId="46C356DA" w14:textId="77777777" w:rsidR="001E1D87" w:rsidRPr="009420EE" w:rsidRDefault="001E1D87" w:rsidP="00900D3E">
            <w:pPr>
              <w:tabs>
                <w:tab w:val="left" w:pos="2810"/>
              </w:tabs>
              <w:rPr>
                <w:rFonts w:ascii="Arial" w:hAnsi="Arial" w:cs="Arial"/>
                <w:bCs/>
              </w:rPr>
            </w:pPr>
            <w:r w:rsidRPr="009420EE">
              <w:rPr>
                <w:rFonts w:ascii="Arial" w:hAnsi="Arial" w:cs="Arial"/>
                <w:bCs/>
              </w:rPr>
              <w:t>866,1</w:t>
            </w:r>
          </w:p>
        </w:tc>
      </w:tr>
      <w:tr w:rsidR="001E1D87" w:rsidRPr="009420EE" w14:paraId="22C2B201" w14:textId="77777777" w:rsidTr="00900D3E">
        <w:trPr>
          <w:trHeight w:val="383"/>
        </w:trPr>
        <w:tc>
          <w:tcPr>
            <w:tcW w:w="2977" w:type="dxa"/>
          </w:tcPr>
          <w:p w14:paraId="2ECFC3C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1 03 02000 01 0000 110</w:t>
            </w:r>
          </w:p>
        </w:tc>
        <w:tc>
          <w:tcPr>
            <w:tcW w:w="3827" w:type="dxa"/>
          </w:tcPr>
          <w:p w14:paraId="7397B47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Акцизы по подакцизным товарам (продукции), производимым на территории Российской Федерации</w:t>
            </w:r>
          </w:p>
        </w:tc>
        <w:tc>
          <w:tcPr>
            <w:tcW w:w="1134" w:type="dxa"/>
          </w:tcPr>
          <w:p w14:paraId="1DF3120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820,0</w:t>
            </w:r>
          </w:p>
        </w:tc>
        <w:tc>
          <w:tcPr>
            <w:tcW w:w="993" w:type="dxa"/>
          </w:tcPr>
          <w:p w14:paraId="11072D1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823,5</w:t>
            </w:r>
          </w:p>
        </w:tc>
        <w:tc>
          <w:tcPr>
            <w:tcW w:w="992" w:type="dxa"/>
          </w:tcPr>
          <w:p w14:paraId="5B59E568" w14:textId="77777777" w:rsidR="001E1D87" w:rsidRPr="009420EE" w:rsidRDefault="001E1D87" w:rsidP="00900D3E">
            <w:pPr>
              <w:tabs>
                <w:tab w:val="left" w:pos="2810"/>
              </w:tabs>
              <w:rPr>
                <w:rFonts w:ascii="Arial" w:hAnsi="Arial" w:cs="Arial"/>
                <w:bCs/>
              </w:rPr>
            </w:pPr>
            <w:r w:rsidRPr="009420EE">
              <w:rPr>
                <w:rFonts w:ascii="Arial" w:hAnsi="Arial" w:cs="Arial"/>
                <w:bCs/>
              </w:rPr>
              <w:t>866,1</w:t>
            </w:r>
          </w:p>
        </w:tc>
      </w:tr>
      <w:tr w:rsidR="001E1D87" w:rsidRPr="009420EE" w14:paraId="64BF0B9B" w14:textId="77777777" w:rsidTr="00900D3E">
        <w:trPr>
          <w:trHeight w:val="383"/>
        </w:trPr>
        <w:tc>
          <w:tcPr>
            <w:tcW w:w="2977" w:type="dxa"/>
          </w:tcPr>
          <w:p w14:paraId="2233A76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1 06 00000 00 0000 000</w:t>
            </w:r>
          </w:p>
        </w:tc>
        <w:tc>
          <w:tcPr>
            <w:tcW w:w="3827" w:type="dxa"/>
          </w:tcPr>
          <w:p w14:paraId="32AB035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Налоги на имущество</w:t>
            </w:r>
          </w:p>
        </w:tc>
        <w:tc>
          <w:tcPr>
            <w:tcW w:w="1134" w:type="dxa"/>
          </w:tcPr>
          <w:p w14:paraId="65AC45B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40,7</w:t>
            </w:r>
          </w:p>
        </w:tc>
        <w:tc>
          <w:tcPr>
            <w:tcW w:w="993" w:type="dxa"/>
          </w:tcPr>
          <w:p w14:paraId="1CFC971E"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42,3</w:t>
            </w:r>
          </w:p>
        </w:tc>
        <w:tc>
          <w:tcPr>
            <w:tcW w:w="992" w:type="dxa"/>
          </w:tcPr>
          <w:p w14:paraId="213E0E80" w14:textId="77777777" w:rsidR="001E1D87" w:rsidRPr="009420EE" w:rsidRDefault="001E1D87" w:rsidP="00900D3E">
            <w:pPr>
              <w:tabs>
                <w:tab w:val="left" w:pos="2810"/>
              </w:tabs>
              <w:rPr>
                <w:rFonts w:ascii="Arial" w:hAnsi="Arial" w:cs="Arial"/>
                <w:bCs/>
              </w:rPr>
            </w:pPr>
            <w:r w:rsidRPr="009420EE">
              <w:rPr>
                <w:rFonts w:ascii="Arial" w:hAnsi="Arial" w:cs="Arial"/>
                <w:bCs/>
              </w:rPr>
              <w:t>44,0</w:t>
            </w:r>
          </w:p>
        </w:tc>
      </w:tr>
      <w:tr w:rsidR="001E1D87" w:rsidRPr="009420EE" w14:paraId="3015E813" w14:textId="77777777" w:rsidTr="00900D3E">
        <w:tc>
          <w:tcPr>
            <w:tcW w:w="2977" w:type="dxa"/>
          </w:tcPr>
          <w:p w14:paraId="102D219D"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1 06 01030 10 0000 110</w:t>
            </w:r>
          </w:p>
        </w:tc>
        <w:tc>
          <w:tcPr>
            <w:tcW w:w="3827" w:type="dxa"/>
          </w:tcPr>
          <w:p w14:paraId="2E6F3185"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14:paraId="7ACB789B"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29,1</w:t>
            </w:r>
          </w:p>
        </w:tc>
        <w:tc>
          <w:tcPr>
            <w:tcW w:w="993" w:type="dxa"/>
          </w:tcPr>
          <w:p w14:paraId="6ADEC27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30,4</w:t>
            </w:r>
          </w:p>
        </w:tc>
        <w:tc>
          <w:tcPr>
            <w:tcW w:w="992" w:type="dxa"/>
          </w:tcPr>
          <w:p w14:paraId="7ED79902"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31,6</w:t>
            </w:r>
          </w:p>
        </w:tc>
      </w:tr>
      <w:tr w:rsidR="001E1D87" w:rsidRPr="009420EE" w14:paraId="6339480F" w14:textId="77777777" w:rsidTr="00900D3E">
        <w:tc>
          <w:tcPr>
            <w:tcW w:w="2977" w:type="dxa"/>
          </w:tcPr>
          <w:p w14:paraId="5374EE9A"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1 06 06033 10 0000 110</w:t>
            </w:r>
          </w:p>
        </w:tc>
        <w:tc>
          <w:tcPr>
            <w:tcW w:w="3827" w:type="dxa"/>
          </w:tcPr>
          <w:p w14:paraId="47F271A5"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Земельный налог с организаций, обладающих земельным участком, расположенным в границах сельских поселений</w:t>
            </w:r>
          </w:p>
        </w:tc>
        <w:tc>
          <w:tcPr>
            <w:tcW w:w="1134" w:type="dxa"/>
          </w:tcPr>
          <w:p w14:paraId="3AFEAFC4"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1,6</w:t>
            </w:r>
          </w:p>
        </w:tc>
        <w:tc>
          <w:tcPr>
            <w:tcW w:w="993" w:type="dxa"/>
          </w:tcPr>
          <w:p w14:paraId="57A9D07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2,0</w:t>
            </w:r>
          </w:p>
        </w:tc>
        <w:tc>
          <w:tcPr>
            <w:tcW w:w="992" w:type="dxa"/>
          </w:tcPr>
          <w:p w14:paraId="28AF2C0A"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2,1</w:t>
            </w:r>
          </w:p>
        </w:tc>
      </w:tr>
      <w:tr w:rsidR="001E1D87" w:rsidRPr="009420EE" w14:paraId="3639556A" w14:textId="77777777" w:rsidTr="00900D3E">
        <w:tc>
          <w:tcPr>
            <w:tcW w:w="2977" w:type="dxa"/>
          </w:tcPr>
          <w:p w14:paraId="278E4BC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1 06 06043 10 0000 110</w:t>
            </w:r>
          </w:p>
        </w:tc>
        <w:tc>
          <w:tcPr>
            <w:tcW w:w="3827" w:type="dxa"/>
          </w:tcPr>
          <w:p w14:paraId="18FDF374"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Земельный налог с физических лиц, обладающих земельным участком, расположенным в границах сельских поселений</w:t>
            </w:r>
          </w:p>
        </w:tc>
        <w:tc>
          <w:tcPr>
            <w:tcW w:w="1134" w:type="dxa"/>
          </w:tcPr>
          <w:p w14:paraId="61715AAB"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10,0</w:t>
            </w:r>
          </w:p>
        </w:tc>
        <w:tc>
          <w:tcPr>
            <w:tcW w:w="993" w:type="dxa"/>
          </w:tcPr>
          <w:p w14:paraId="54B02E6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9,9</w:t>
            </w:r>
          </w:p>
        </w:tc>
        <w:tc>
          <w:tcPr>
            <w:tcW w:w="992" w:type="dxa"/>
          </w:tcPr>
          <w:p w14:paraId="05F229C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10,3</w:t>
            </w:r>
          </w:p>
        </w:tc>
      </w:tr>
      <w:tr w:rsidR="001E1D87" w:rsidRPr="009420EE" w14:paraId="0C6D9978" w14:textId="77777777" w:rsidTr="00900D3E">
        <w:tc>
          <w:tcPr>
            <w:tcW w:w="2977" w:type="dxa"/>
          </w:tcPr>
          <w:p w14:paraId="508E9E1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1 08 </w:t>
            </w:r>
            <w:proofErr w:type="gramStart"/>
            <w:r w:rsidRPr="009420EE">
              <w:rPr>
                <w:rFonts w:ascii="Arial" w:hAnsi="Arial" w:cs="Arial"/>
                <w:bCs/>
                <w:sz w:val="22"/>
                <w:szCs w:val="22"/>
              </w:rPr>
              <w:t>00000  00</w:t>
            </w:r>
            <w:proofErr w:type="gramEnd"/>
            <w:r w:rsidRPr="009420EE">
              <w:rPr>
                <w:rFonts w:ascii="Arial" w:hAnsi="Arial" w:cs="Arial"/>
                <w:bCs/>
                <w:sz w:val="22"/>
                <w:szCs w:val="22"/>
              </w:rPr>
              <w:t xml:space="preserve"> 0000 000 </w:t>
            </w:r>
          </w:p>
        </w:tc>
        <w:tc>
          <w:tcPr>
            <w:tcW w:w="3827" w:type="dxa"/>
          </w:tcPr>
          <w:p w14:paraId="0A53EFB7"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napToGrid w:val="0"/>
                <w:sz w:val="22"/>
                <w:szCs w:val="22"/>
              </w:rPr>
              <w:t>Государственная пошлина</w:t>
            </w:r>
          </w:p>
        </w:tc>
        <w:tc>
          <w:tcPr>
            <w:tcW w:w="1134" w:type="dxa"/>
          </w:tcPr>
          <w:p w14:paraId="511FEFA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6,0</w:t>
            </w:r>
          </w:p>
        </w:tc>
        <w:tc>
          <w:tcPr>
            <w:tcW w:w="993" w:type="dxa"/>
          </w:tcPr>
          <w:p w14:paraId="5139F85E"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10,1</w:t>
            </w:r>
          </w:p>
        </w:tc>
        <w:tc>
          <w:tcPr>
            <w:tcW w:w="992" w:type="dxa"/>
          </w:tcPr>
          <w:p w14:paraId="37F9FD0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10,6</w:t>
            </w:r>
          </w:p>
        </w:tc>
      </w:tr>
      <w:tr w:rsidR="001E1D87" w:rsidRPr="009420EE" w14:paraId="4E794963" w14:textId="77777777" w:rsidTr="00900D3E">
        <w:tc>
          <w:tcPr>
            <w:tcW w:w="2977" w:type="dxa"/>
          </w:tcPr>
          <w:p w14:paraId="63A5377B"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1 08 04020 01 0000 110</w:t>
            </w:r>
          </w:p>
        </w:tc>
        <w:tc>
          <w:tcPr>
            <w:tcW w:w="3827" w:type="dxa"/>
          </w:tcPr>
          <w:p w14:paraId="544E4DF0" w14:textId="77777777" w:rsidR="001E1D87" w:rsidRPr="009420EE" w:rsidRDefault="001E1D87" w:rsidP="00900D3E">
            <w:pPr>
              <w:tabs>
                <w:tab w:val="left" w:pos="2810"/>
              </w:tabs>
              <w:rPr>
                <w:rFonts w:ascii="Arial" w:hAnsi="Arial" w:cs="Arial"/>
                <w:bCs/>
                <w:snapToGrid w:val="0"/>
                <w:sz w:val="22"/>
                <w:szCs w:val="22"/>
              </w:rPr>
            </w:pPr>
            <w:r w:rsidRPr="009420EE">
              <w:rPr>
                <w:rFonts w:ascii="Arial" w:hAnsi="Arial" w:cs="Arial"/>
                <w:bCs/>
                <w:snapToGrid w:val="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Pr>
          <w:p w14:paraId="5B10CB60"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6,0</w:t>
            </w:r>
          </w:p>
        </w:tc>
        <w:tc>
          <w:tcPr>
            <w:tcW w:w="993" w:type="dxa"/>
          </w:tcPr>
          <w:p w14:paraId="2E56FDE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10,1</w:t>
            </w:r>
          </w:p>
        </w:tc>
        <w:tc>
          <w:tcPr>
            <w:tcW w:w="992" w:type="dxa"/>
          </w:tcPr>
          <w:p w14:paraId="5A56C967"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10,6</w:t>
            </w:r>
          </w:p>
        </w:tc>
      </w:tr>
      <w:tr w:rsidR="001E1D87" w:rsidRPr="009420EE" w14:paraId="654682A6" w14:textId="77777777" w:rsidTr="00900D3E">
        <w:tc>
          <w:tcPr>
            <w:tcW w:w="2977" w:type="dxa"/>
          </w:tcPr>
          <w:p w14:paraId="1E01340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1 11 00000 00 0000 000</w:t>
            </w:r>
          </w:p>
        </w:tc>
        <w:tc>
          <w:tcPr>
            <w:tcW w:w="3827" w:type="dxa"/>
          </w:tcPr>
          <w:p w14:paraId="2F36D5CD"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Доходы от использования имущества, находящегося в </w:t>
            </w:r>
            <w:r w:rsidRPr="009420EE">
              <w:rPr>
                <w:rFonts w:ascii="Arial" w:hAnsi="Arial" w:cs="Arial"/>
                <w:bCs/>
                <w:sz w:val="22"/>
                <w:szCs w:val="22"/>
              </w:rPr>
              <w:lastRenderedPageBreak/>
              <w:t>государственной и муниципальной собственности</w:t>
            </w:r>
          </w:p>
        </w:tc>
        <w:tc>
          <w:tcPr>
            <w:tcW w:w="1134" w:type="dxa"/>
          </w:tcPr>
          <w:p w14:paraId="65B4F5B5"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lastRenderedPageBreak/>
              <w:t>407,8</w:t>
            </w:r>
          </w:p>
        </w:tc>
        <w:tc>
          <w:tcPr>
            <w:tcW w:w="993" w:type="dxa"/>
          </w:tcPr>
          <w:p w14:paraId="6A43119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449,1</w:t>
            </w:r>
          </w:p>
        </w:tc>
        <w:tc>
          <w:tcPr>
            <w:tcW w:w="992" w:type="dxa"/>
          </w:tcPr>
          <w:p w14:paraId="2A06E330" w14:textId="77777777" w:rsidR="001E1D87" w:rsidRPr="009420EE" w:rsidRDefault="001E1D87" w:rsidP="00900D3E">
            <w:pPr>
              <w:tabs>
                <w:tab w:val="left" w:pos="2810"/>
              </w:tabs>
              <w:rPr>
                <w:rFonts w:ascii="Arial" w:hAnsi="Arial" w:cs="Arial"/>
                <w:bCs/>
              </w:rPr>
            </w:pPr>
            <w:r w:rsidRPr="009420EE">
              <w:rPr>
                <w:rFonts w:ascii="Arial" w:hAnsi="Arial" w:cs="Arial"/>
                <w:bCs/>
              </w:rPr>
              <w:t>449,1</w:t>
            </w:r>
          </w:p>
        </w:tc>
      </w:tr>
      <w:tr w:rsidR="001E1D87" w:rsidRPr="009420EE" w14:paraId="03DA31F5" w14:textId="77777777" w:rsidTr="00900D3E">
        <w:tc>
          <w:tcPr>
            <w:tcW w:w="2977" w:type="dxa"/>
          </w:tcPr>
          <w:p w14:paraId="5D0F0ED1"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1 11 05025 10 0000 120</w:t>
            </w:r>
          </w:p>
        </w:tc>
        <w:tc>
          <w:tcPr>
            <w:tcW w:w="3827" w:type="dxa"/>
          </w:tcPr>
          <w:p w14:paraId="25B8531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14:paraId="2B57D001"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1,4</w:t>
            </w:r>
          </w:p>
        </w:tc>
        <w:tc>
          <w:tcPr>
            <w:tcW w:w="993" w:type="dxa"/>
          </w:tcPr>
          <w:p w14:paraId="62D37081"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3,1</w:t>
            </w:r>
          </w:p>
        </w:tc>
        <w:tc>
          <w:tcPr>
            <w:tcW w:w="992" w:type="dxa"/>
          </w:tcPr>
          <w:p w14:paraId="64900344"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3,1</w:t>
            </w:r>
          </w:p>
        </w:tc>
      </w:tr>
      <w:tr w:rsidR="001E1D87" w:rsidRPr="009420EE" w14:paraId="319F0A8A" w14:textId="77777777" w:rsidTr="00900D3E">
        <w:tc>
          <w:tcPr>
            <w:tcW w:w="2977" w:type="dxa"/>
          </w:tcPr>
          <w:p w14:paraId="64BB26D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1 11 05035 10 0000 120 </w:t>
            </w:r>
          </w:p>
        </w:tc>
        <w:tc>
          <w:tcPr>
            <w:tcW w:w="3827" w:type="dxa"/>
          </w:tcPr>
          <w:p w14:paraId="7ACE1810"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Pr>
          <w:p w14:paraId="4F7E17B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95,4</w:t>
            </w:r>
          </w:p>
        </w:tc>
        <w:tc>
          <w:tcPr>
            <w:tcW w:w="993" w:type="dxa"/>
          </w:tcPr>
          <w:p w14:paraId="3360DC10"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121,0</w:t>
            </w:r>
          </w:p>
        </w:tc>
        <w:tc>
          <w:tcPr>
            <w:tcW w:w="992" w:type="dxa"/>
          </w:tcPr>
          <w:p w14:paraId="25E73312"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121,0</w:t>
            </w:r>
          </w:p>
        </w:tc>
      </w:tr>
      <w:tr w:rsidR="001E1D87" w:rsidRPr="009420EE" w14:paraId="65EF2A7E" w14:textId="77777777" w:rsidTr="00900D3E">
        <w:tc>
          <w:tcPr>
            <w:tcW w:w="2977" w:type="dxa"/>
          </w:tcPr>
          <w:p w14:paraId="3D64112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1 11 09045 10 0000 120</w:t>
            </w:r>
          </w:p>
        </w:tc>
        <w:tc>
          <w:tcPr>
            <w:tcW w:w="3827" w:type="dxa"/>
          </w:tcPr>
          <w:p w14:paraId="42F391F0"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Pr>
          <w:p w14:paraId="15326C92" w14:textId="77777777" w:rsidR="001E1D87" w:rsidRPr="009420EE" w:rsidRDefault="001E1D87" w:rsidP="00900D3E">
            <w:pPr>
              <w:tabs>
                <w:tab w:val="left" w:pos="2810"/>
              </w:tabs>
              <w:rPr>
                <w:rFonts w:ascii="Arial" w:hAnsi="Arial" w:cs="Arial"/>
                <w:bCs/>
                <w:sz w:val="22"/>
                <w:szCs w:val="22"/>
                <w:lang w:val="en-US"/>
              </w:rPr>
            </w:pPr>
            <w:r w:rsidRPr="009420EE">
              <w:rPr>
                <w:rFonts w:ascii="Arial" w:hAnsi="Arial" w:cs="Arial"/>
                <w:bCs/>
                <w:sz w:val="22"/>
                <w:szCs w:val="22"/>
              </w:rPr>
              <w:t>311,0</w:t>
            </w:r>
          </w:p>
        </w:tc>
        <w:tc>
          <w:tcPr>
            <w:tcW w:w="993" w:type="dxa"/>
          </w:tcPr>
          <w:p w14:paraId="4A7BE25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325,0</w:t>
            </w:r>
          </w:p>
        </w:tc>
        <w:tc>
          <w:tcPr>
            <w:tcW w:w="992" w:type="dxa"/>
          </w:tcPr>
          <w:p w14:paraId="0DA74AD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325,0</w:t>
            </w:r>
          </w:p>
        </w:tc>
      </w:tr>
      <w:tr w:rsidR="001E1D87" w:rsidRPr="009420EE" w14:paraId="5E19EB79" w14:textId="77777777" w:rsidTr="00900D3E">
        <w:tc>
          <w:tcPr>
            <w:tcW w:w="2977" w:type="dxa"/>
          </w:tcPr>
          <w:p w14:paraId="233DFE70"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1 13 00000 00 0000 000</w:t>
            </w:r>
          </w:p>
        </w:tc>
        <w:tc>
          <w:tcPr>
            <w:tcW w:w="3827" w:type="dxa"/>
          </w:tcPr>
          <w:p w14:paraId="1C56E04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Доходы от оказания платных услуг и компенсации затрат государства </w:t>
            </w:r>
          </w:p>
        </w:tc>
        <w:tc>
          <w:tcPr>
            <w:tcW w:w="1134" w:type="dxa"/>
          </w:tcPr>
          <w:p w14:paraId="4BE722F1"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69,5</w:t>
            </w:r>
          </w:p>
        </w:tc>
        <w:tc>
          <w:tcPr>
            <w:tcW w:w="993" w:type="dxa"/>
          </w:tcPr>
          <w:p w14:paraId="7D3449E5"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50,0</w:t>
            </w:r>
          </w:p>
        </w:tc>
        <w:tc>
          <w:tcPr>
            <w:tcW w:w="992" w:type="dxa"/>
          </w:tcPr>
          <w:p w14:paraId="5A03C7EE" w14:textId="77777777" w:rsidR="001E1D87" w:rsidRPr="009420EE" w:rsidRDefault="001E1D87" w:rsidP="00900D3E">
            <w:pPr>
              <w:tabs>
                <w:tab w:val="left" w:pos="2810"/>
              </w:tabs>
              <w:rPr>
                <w:rFonts w:ascii="Arial" w:hAnsi="Arial" w:cs="Arial"/>
                <w:bCs/>
              </w:rPr>
            </w:pPr>
            <w:r w:rsidRPr="009420EE">
              <w:rPr>
                <w:rFonts w:ascii="Arial" w:hAnsi="Arial" w:cs="Arial"/>
                <w:bCs/>
              </w:rPr>
              <w:t>52,5</w:t>
            </w:r>
          </w:p>
        </w:tc>
      </w:tr>
      <w:tr w:rsidR="001E1D87" w:rsidRPr="009420EE" w14:paraId="2A4210D8" w14:textId="77777777" w:rsidTr="00900D3E">
        <w:tc>
          <w:tcPr>
            <w:tcW w:w="2977" w:type="dxa"/>
          </w:tcPr>
          <w:p w14:paraId="236B5E05"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1 13 02995 10 0000 130</w:t>
            </w:r>
          </w:p>
        </w:tc>
        <w:tc>
          <w:tcPr>
            <w:tcW w:w="3827" w:type="dxa"/>
          </w:tcPr>
          <w:p w14:paraId="6902B03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Прочие доходы от компенсации затрат бюджетов сельских поселений</w:t>
            </w:r>
          </w:p>
        </w:tc>
        <w:tc>
          <w:tcPr>
            <w:tcW w:w="1134" w:type="dxa"/>
          </w:tcPr>
          <w:p w14:paraId="272F3C5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69,5</w:t>
            </w:r>
          </w:p>
        </w:tc>
        <w:tc>
          <w:tcPr>
            <w:tcW w:w="993" w:type="dxa"/>
          </w:tcPr>
          <w:p w14:paraId="5A2ADA4D"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50,0</w:t>
            </w:r>
          </w:p>
        </w:tc>
        <w:tc>
          <w:tcPr>
            <w:tcW w:w="992" w:type="dxa"/>
          </w:tcPr>
          <w:p w14:paraId="3905B01D" w14:textId="77777777" w:rsidR="001E1D87" w:rsidRPr="009420EE" w:rsidRDefault="001E1D87" w:rsidP="00900D3E">
            <w:pPr>
              <w:tabs>
                <w:tab w:val="left" w:pos="2810"/>
              </w:tabs>
              <w:rPr>
                <w:rFonts w:ascii="Arial" w:hAnsi="Arial" w:cs="Arial"/>
                <w:bCs/>
              </w:rPr>
            </w:pPr>
            <w:r w:rsidRPr="009420EE">
              <w:rPr>
                <w:rFonts w:ascii="Arial" w:hAnsi="Arial" w:cs="Arial"/>
                <w:bCs/>
              </w:rPr>
              <w:t>52,5</w:t>
            </w:r>
          </w:p>
        </w:tc>
      </w:tr>
      <w:tr w:rsidR="001E1D87" w:rsidRPr="009420EE" w14:paraId="631EBF7A" w14:textId="77777777" w:rsidTr="00900D3E">
        <w:tc>
          <w:tcPr>
            <w:tcW w:w="2977" w:type="dxa"/>
          </w:tcPr>
          <w:p w14:paraId="438CECCF"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1 16 00000 00 0000 000</w:t>
            </w:r>
          </w:p>
        </w:tc>
        <w:tc>
          <w:tcPr>
            <w:tcW w:w="3827" w:type="dxa"/>
          </w:tcPr>
          <w:p w14:paraId="10659FD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Штрафы, санкции, возмещения ущерба</w:t>
            </w:r>
          </w:p>
        </w:tc>
        <w:tc>
          <w:tcPr>
            <w:tcW w:w="1134" w:type="dxa"/>
          </w:tcPr>
          <w:p w14:paraId="25B1980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0,0</w:t>
            </w:r>
          </w:p>
        </w:tc>
        <w:tc>
          <w:tcPr>
            <w:tcW w:w="993" w:type="dxa"/>
          </w:tcPr>
          <w:p w14:paraId="292222BB"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2,0</w:t>
            </w:r>
          </w:p>
        </w:tc>
        <w:tc>
          <w:tcPr>
            <w:tcW w:w="992" w:type="dxa"/>
          </w:tcPr>
          <w:p w14:paraId="1D9B1FC6" w14:textId="77777777" w:rsidR="001E1D87" w:rsidRPr="009420EE" w:rsidRDefault="001E1D87" w:rsidP="00900D3E">
            <w:pPr>
              <w:tabs>
                <w:tab w:val="left" w:pos="2810"/>
              </w:tabs>
              <w:rPr>
                <w:rFonts w:ascii="Arial" w:hAnsi="Arial" w:cs="Arial"/>
                <w:bCs/>
              </w:rPr>
            </w:pPr>
            <w:r w:rsidRPr="009420EE">
              <w:rPr>
                <w:rFonts w:ascii="Arial" w:hAnsi="Arial" w:cs="Arial"/>
                <w:bCs/>
              </w:rPr>
              <w:t>2,0</w:t>
            </w:r>
          </w:p>
        </w:tc>
      </w:tr>
      <w:tr w:rsidR="001E1D87" w:rsidRPr="009420EE" w14:paraId="09438035" w14:textId="77777777" w:rsidTr="00900D3E">
        <w:trPr>
          <w:trHeight w:val="1591"/>
        </w:trPr>
        <w:tc>
          <w:tcPr>
            <w:tcW w:w="2977" w:type="dxa"/>
          </w:tcPr>
          <w:p w14:paraId="2DA48F47"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1 16 02020 02 0000 140</w:t>
            </w:r>
          </w:p>
        </w:tc>
        <w:tc>
          <w:tcPr>
            <w:tcW w:w="3827" w:type="dxa"/>
          </w:tcPr>
          <w:p w14:paraId="1D19561C"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Pr>
          <w:p w14:paraId="7009364D"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0,0</w:t>
            </w:r>
          </w:p>
        </w:tc>
        <w:tc>
          <w:tcPr>
            <w:tcW w:w="993" w:type="dxa"/>
          </w:tcPr>
          <w:p w14:paraId="2C7528C7"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2,0</w:t>
            </w:r>
          </w:p>
        </w:tc>
        <w:tc>
          <w:tcPr>
            <w:tcW w:w="992" w:type="dxa"/>
          </w:tcPr>
          <w:p w14:paraId="25AA1710" w14:textId="77777777" w:rsidR="001E1D87" w:rsidRPr="009420EE" w:rsidRDefault="001E1D87" w:rsidP="00900D3E">
            <w:pPr>
              <w:tabs>
                <w:tab w:val="left" w:pos="2810"/>
              </w:tabs>
              <w:rPr>
                <w:rFonts w:ascii="Arial" w:hAnsi="Arial" w:cs="Arial"/>
                <w:bCs/>
              </w:rPr>
            </w:pPr>
            <w:r w:rsidRPr="009420EE">
              <w:rPr>
                <w:rFonts w:ascii="Arial" w:hAnsi="Arial" w:cs="Arial"/>
                <w:bCs/>
              </w:rPr>
              <w:t>2,0</w:t>
            </w:r>
          </w:p>
        </w:tc>
      </w:tr>
      <w:tr w:rsidR="001E1D87" w:rsidRPr="009420EE" w14:paraId="363ADC08" w14:textId="77777777" w:rsidTr="00900D3E">
        <w:tc>
          <w:tcPr>
            <w:tcW w:w="2977" w:type="dxa"/>
          </w:tcPr>
          <w:p w14:paraId="7D9A17FD"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        </w:t>
            </w:r>
          </w:p>
        </w:tc>
        <w:tc>
          <w:tcPr>
            <w:tcW w:w="3827" w:type="dxa"/>
          </w:tcPr>
          <w:p w14:paraId="1B97419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Итого налоговых и неналоговых доходов</w:t>
            </w:r>
          </w:p>
        </w:tc>
        <w:tc>
          <w:tcPr>
            <w:tcW w:w="1134" w:type="dxa"/>
          </w:tcPr>
          <w:p w14:paraId="14BC214A" w14:textId="77777777" w:rsidR="001E1D87" w:rsidRPr="009420EE" w:rsidRDefault="001E1D87" w:rsidP="00900D3E">
            <w:pPr>
              <w:tabs>
                <w:tab w:val="left" w:pos="2810"/>
              </w:tabs>
              <w:rPr>
                <w:rFonts w:ascii="Arial" w:hAnsi="Arial" w:cs="Arial"/>
                <w:bCs/>
                <w:sz w:val="22"/>
                <w:szCs w:val="22"/>
                <w:lang w:val="en-US"/>
              </w:rPr>
            </w:pPr>
            <w:r w:rsidRPr="009420EE">
              <w:rPr>
                <w:rFonts w:ascii="Arial" w:hAnsi="Arial" w:cs="Arial"/>
                <w:bCs/>
                <w:sz w:val="22"/>
                <w:szCs w:val="22"/>
              </w:rPr>
              <w:t>2 246,0</w:t>
            </w:r>
          </w:p>
        </w:tc>
        <w:tc>
          <w:tcPr>
            <w:tcW w:w="993" w:type="dxa"/>
          </w:tcPr>
          <w:p w14:paraId="1055C8C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2 176,0</w:t>
            </w:r>
          </w:p>
        </w:tc>
        <w:tc>
          <w:tcPr>
            <w:tcW w:w="992" w:type="dxa"/>
          </w:tcPr>
          <w:p w14:paraId="460483A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2 281,1</w:t>
            </w:r>
          </w:p>
        </w:tc>
      </w:tr>
      <w:tr w:rsidR="001E1D87" w:rsidRPr="009420EE" w14:paraId="5613D384" w14:textId="77777777" w:rsidTr="00900D3E">
        <w:tc>
          <w:tcPr>
            <w:tcW w:w="2977" w:type="dxa"/>
          </w:tcPr>
          <w:p w14:paraId="0B17F441"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2 00 00000 00 0000 000</w:t>
            </w:r>
          </w:p>
        </w:tc>
        <w:tc>
          <w:tcPr>
            <w:tcW w:w="3827" w:type="dxa"/>
          </w:tcPr>
          <w:p w14:paraId="310210D2"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 xml:space="preserve">Безвозмездные поступления </w:t>
            </w:r>
          </w:p>
        </w:tc>
        <w:tc>
          <w:tcPr>
            <w:tcW w:w="1134" w:type="dxa"/>
          </w:tcPr>
          <w:p w14:paraId="374C0C66" w14:textId="77777777" w:rsidR="001E1D87" w:rsidRPr="009420EE" w:rsidRDefault="001E1D87" w:rsidP="00900D3E">
            <w:pPr>
              <w:tabs>
                <w:tab w:val="left" w:pos="2810"/>
              </w:tabs>
              <w:rPr>
                <w:rFonts w:ascii="Arial" w:hAnsi="Arial" w:cs="Arial"/>
                <w:bCs/>
                <w:sz w:val="22"/>
                <w:szCs w:val="22"/>
                <w:lang w:val="en-US"/>
              </w:rPr>
            </w:pPr>
            <w:r w:rsidRPr="009420EE">
              <w:rPr>
                <w:rFonts w:ascii="Arial" w:hAnsi="Arial" w:cs="Arial"/>
                <w:bCs/>
                <w:sz w:val="22"/>
                <w:szCs w:val="22"/>
              </w:rPr>
              <w:t>15 500,3</w:t>
            </w:r>
          </w:p>
        </w:tc>
        <w:tc>
          <w:tcPr>
            <w:tcW w:w="993" w:type="dxa"/>
          </w:tcPr>
          <w:p w14:paraId="7B848329"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3 576,9</w:t>
            </w:r>
          </w:p>
        </w:tc>
        <w:tc>
          <w:tcPr>
            <w:tcW w:w="992" w:type="dxa"/>
          </w:tcPr>
          <w:p w14:paraId="25A8C17E"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3 589,8</w:t>
            </w:r>
          </w:p>
        </w:tc>
      </w:tr>
      <w:tr w:rsidR="001E1D87" w:rsidRPr="009420EE" w14:paraId="27D0B514" w14:textId="77777777" w:rsidTr="00900D3E">
        <w:trPr>
          <w:trHeight w:val="176"/>
        </w:trPr>
        <w:tc>
          <w:tcPr>
            <w:tcW w:w="2977" w:type="dxa"/>
          </w:tcPr>
          <w:p w14:paraId="51A65980" w14:textId="77777777" w:rsidR="001E1D87" w:rsidRPr="009420EE" w:rsidRDefault="001E1D87" w:rsidP="00900D3E">
            <w:pPr>
              <w:tabs>
                <w:tab w:val="left" w:pos="2810"/>
              </w:tabs>
              <w:rPr>
                <w:rFonts w:ascii="Arial" w:hAnsi="Arial" w:cs="Arial"/>
                <w:bCs/>
                <w:sz w:val="22"/>
                <w:szCs w:val="22"/>
              </w:rPr>
            </w:pPr>
          </w:p>
        </w:tc>
        <w:tc>
          <w:tcPr>
            <w:tcW w:w="3827" w:type="dxa"/>
          </w:tcPr>
          <w:p w14:paraId="75C46893"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Всего</w:t>
            </w:r>
          </w:p>
        </w:tc>
        <w:tc>
          <w:tcPr>
            <w:tcW w:w="1134" w:type="dxa"/>
          </w:tcPr>
          <w:p w14:paraId="0AECD0E2"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17 746,3</w:t>
            </w:r>
          </w:p>
        </w:tc>
        <w:tc>
          <w:tcPr>
            <w:tcW w:w="993" w:type="dxa"/>
          </w:tcPr>
          <w:p w14:paraId="3A161CC8"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57 52,9</w:t>
            </w:r>
          </w:p>
        </w:tc>
        <w:tc>
          <w:tcPr>
            <w:tcW w:w="992" w:type="dxa"/>
          </w:tcPr>
          <w:p w14:paraId="7D5B04B6" w14:textId="77777777" w:rsidR="001E1D87" w:rsidRPr="009420EE" w:rsidRDefault="001E1D87" w:rsidP="00900D3E">
            <w:pPr>
              <w:tabs>
                <w:tab w:val="left" w:pos="2810"/>
              </w:tabs>
              <w:rPr>
                <w:rFonts w:ascii="Arial" w:hAnsi="Arial" w:cs="Arial"/>
                <w:bCs/>
                <w:sz w:val="22"/>
                <w:szCs w:val="22"/>
              </w:rPr>
            </w:pPr>
            <w:r w:rsidRPr="009420EE">
              <w:rPr>
                <w:rFonts w:ascii="Arial" w:hAnsi="Arial" w:cs="Arial"/>
                <w:bCs/>
                <w:sz w:val="22"/>
                <w:szCs w:val="22"/>
              </w:rPr>
              <w:t>5 870,9</w:t>
            </w:r>
          </w:p>
        </w:tc>
      </w:tr>
    </w:tbl>
    <w:p w14:paraId="0F0901AF" w14:textId="77777777" w:rsidR="001E1D87" w:rsidRDefault="001E1D87" w:rsidP="001E1D87">
      <w:pPr>
        <w:tabs>
          <w:tab w:val="left" w:pos="6252"/>
        </w:tabs>
        <w:rPr>
          <w:rFonts w:cs="Times New Roman"/>
          <w:sz w:val="20"/>
          <w:szCs w:val="20"/>
          <w:lang w:bidi="ar-SA"/>
        </w:rPr>
      </w:pPr>
    </w:p>
    <w:p w14:paraId="723698A4" w14:textId="338ACB8F" w:rsidR="00387CD0" w:rsidRDefault="00387CD0" w:rsidP="00387CD0">
      <w:pPr>
        <w:tabs>
          <w:tab w:val="left" w:pos="6252"/>
        </w:tabs>
        <w:rPr>
          <w:rFonts w:cs="Times New Roman"/>
          <w:sz w:val="20"/>
          <w:szCs w:val="20"/>
          <w:lang w:bidi="ar-SA"/>
        </w:rPr>
      </w:pPr>
    </w:p>
    <w:p w14:paraId="7628F571" w14:textId="77777777" w:rsidR="00387CD0" w:rsidRDefault="00387CD0" w:rsidP="00387CD0">
      <w:pPr>
        <w:tabs>
          <w:tab w:val="left" w:pos="1493"/>
        </w:tabs>
        <w:jc w:val="center"/>
        <w:rPr>
          <w:rFonts w:ascii="Arial" w:hAnsi="Arial" w:cs="Arial"/>
          <w:sz w:val="22"/>
          <w:szCs w:val="22"/>
        </w:rPr>
      </w:pPr>
    </w:p>
    <w:p w14:paraId="3964C0AA" w14:textId="1C5CF4AD" w:rsidR="00C3196C" w:rsidRDefault="00C3196C">
      <w:pPr>
        <w:rPr>
          <w:bCs/>
        </w:rPr>
      </w:pPr>
    </w:p>
    <w:p w14:paraId="352357CE" w14:textId="27EC5434" w:rsidR="00387CD0" w:rsidRDefault="00387CD0">
      <w:pPr>
        <w:rPr>
          <w:bCs/>
        </w:rPr>
      </w:pPr>
    </w:p>
    <w:p w14:paraId="3067049E" w14:textId="7B28DDF0" w:rsidR="00387CD0" w:rsidRDefault="00387CD0">
      <w:pPr>
        <w:rPr>
          <w:bCs/>
        </w:rPr>
      </w:pPr>
    </w:p>
    <w:p w14:paraId="69D73765" w14:textId="00751D99" w:rsidR="00387CD0" w:rsidRDefault="00387CD0">
      <w:pPr>
        <w:rPr>
          <w:bCs/>
        </w:rPr>
      </w:pPr>
    </w:p>
    <w:p w14:paraId="27FD2C62" w14:textId="369C6F1D" w:rsidR="00387CD0" w:rsidRDefault="00387CD0">
      <w:pPr>
        <w:rPr>
          <w:bCs/>
        </w:rPr>
      </w:pPr>
    </w:p>
    <w:p w14:paraId="2A5F83C4" w14:textId="0A3824CC" w:rsidR="00387CD0" w:rsidRDefault="00387CD0">
      <w:pPr>
        <w:rPr>
          <w:bCs/>
        </w:rPr>
      </w:pPr>
    </w:p>
    <w:p w14:paraId="26E85E15" w14:textId="77777777" w:rsidR="001E1D87" w:rsidRDefault="001E1D87">
      <w:pPr>
        <w:rPr>
          <w:bCs/>
        </w:rPr>
      </w:pPr>
    </w:p>
    <w:p w14:paraId="4000D0AA" w14:textId="77777777" w:rsidR="00387CD0" w:rsidRPr="009B55CF" w:rsidRDefault="00387CD0">
      <w:pPr>
        <w:rPr>
          <w:bCs/>
        </w:rPr>
      </w:pPr>
    </w:p>
    <w:p w14:paraId="21E2C96B" w14:textId="77777777" w:rsidR="002810E2" w:rsidRPr="009B55CF" w:rsidRDefault="002810E2">
      <w:pPr>
        <w:rPr>
          <w:bCs/>
        </w:rPr>
      </w:pPr>
    </w:p>
    <w:p w14:paraId="1455D1E9"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Приложение 2</w:t>
      </w:r>
    </w:p>
    <w:p w14:paraId="3B62886C"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Утверждено</w:t>
      </w:r>
    </w:p>
    <w:p w14:paraId="4E187A97"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ab/>
        <w:t>решением Совета</w:t>
      </w:r>
    </w:p>
    <w:p w14:paraId="1C23C727"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ab/>
        <w:t xml:space="preserve">Сайгинского сельского </w:t>
      </w:r>
    </w:p>
    <w:p w14:paraId="239BE3E8" w14:textId="77777777" w:rsidR="002810E2" w:rsidRPr="009B55CF"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ab/>
        <w:t>поселения</w:t>
      </w:r>
    </w:p>
    <w:p w14:paraId="2E8312B9" w14:textId="3B6E1968" w:rsidR="002810E2" w:rsidRDefault="002810E2" w:rsidP="002810E2">
      <w:pPr>
        <w:tabs>
          <w:tab w:val="left" w:pos="6252"/>
        </w:tabs>
        <w:jc w:val="right"/>
        <w:rPr>
          <w:rFonts w:ascii="Arial" w:hAnsi="Arial" w:cs="Arial"/>
          <w:bCs/>
          <w:sz w:val="20"/>
          <w:szCs w:val="20"/>
          <w:lang w:bidi="ar-SA"/>
        </w:rPr>
      </w:pPr>
      <w:r w:rsidRPr="009B55CF">
        <w:rPr>
          <w:rFonts w:ascii="Arial" w:hAnsi="Arial" w:cs="Arial"/>
          <w:bCs/>
          <w:sz w:val="20"/>
          <w:szCs w:val="20"/>
          <w:lang w:bidi="ar-SA"/>
        </w:rPr>
        <w:t xml:space="preserve">  от</w:t>
      </w:r>
      <w:r w:rsidR="009B55CF" w:rsidRPr="009B55CF">
        <w:rPr>
          <w:rFonts w:ascii="Arial" w:hAnsi="Arial" w:cs="Arial"/>
          <w:bCs/>
          <w:sz w:val="20"/>
          <w:szCs w:val="20"/>
          <w:lang w:bidi="ar-SA"/>
        </w:rPr>
        <w:t xml:space="preserve"> 29.12.</w:t>
      </w:r>
      <w:r w:rsidRPr="009B55CF">
        <w:rPr>
          <w:rFonts w:ascii="Arial" w:hAnsi="Arial" w:cs="Arial"/>
          <w:bCs/>
          <w:sz w:val="20"/>
          <w:szCs w:val="20"/>
          <w:lang w:bidi="ar-SA"/>
        </w:rPr>
        <w:t xml:space="preserve">2022 </w:t>
      </w:r>
      <w:r w:rsidR="009B55CF" w:rsidRPr="009B55CF">
        <w:rPr>
          <w:rFonts w:ascii="Arial" w:hAnsi="Arial" w:cs="Arial"/>
          <w:bCs/>
          <w:sz w:val="20"/>
          <w:szCs w:val="20"/>
          <w:lang w:bidi="ar-SA"/>
        </w:rPr>
        <w:t xml:space="preserve">г. </w:t>
      </w:r>
      <w:r w:rsidRPr="009B55CF">
        <w:rPr>
          <w:rFonts w:ascii="Arial" w:hAnsi="Arial" w:cs="Arial"/>
          <w:bCs/>
          <w:sz w:val="20"/>
          <w:szCs w:val="20"/>
          <w:lang w:bidi="ar-SA"/>
        </w:rPr>
        <w:t>№</w:t>
      </w:r>
      <w:r w:rsidR="009B55CF" w:rsidRPr="009B55CF">
        <w:rPr>
          <w:rFonts w:ascii="Arial" w:hAnsi="Arial" w:cs="Arial"/>
          <w:bCs/>
          <w:sz w:val="20"/>
          <w:szCs w:val="20"/>
          <w:lang w:bidi="ar-SA"/>
        </w:rPr>
        <w:t xml:space="preserve"> 26</w:t>
      </w:r>
    </w:p>
    <w:tbl>
      <w:tblPr>
        <w:tblW w:w="10092" w:type="dxa"/>
        <w:tblInd w:w="108" w:type="dxa"/>
        <w:tblLook w:val="04A0" w:firstRow="1" w:lastRow="0" w:firstColumn="1" w:lastColumn="0" w:noHBand="0" w:noVBand="1"/>
      </w:tblPr>
      <w:tblGrid>
        <w:gridCol w:w="2297"/>
        <w:gridCol w:w="4507"/>
        <w:gridCol w:w="1262"/>
        <w:gridCol w:w="1034"/>
        <w:gridCol w:w="992"/>
      </w:tblGrid>
      <w:tr w:rsidR="001E1D87" w:rsidRPr="009420EE" w14:paraId="44C4DEE4" w14:textId="77777777" w:rsidTr="00900D3E">
        <w:trPr>
          <w:trHeight w:val="375"/>
        </w:trPr>
        <w:tc>
          <w:tcPr>
            <w:tcW w:w="10092" w:type="dxa"/>
            <w:gridSpan w:val="5"/>
            <w:tcBorders>
              <w:top w:val="nil"/>
              <w:left w:val="nil"/>
              <w:bottom w:val="nil"/>
              <w:right w:val="nil"/>
            </w:tcBorders>
            <w:shd w:val="clear" w:color="auto" w:fill="auto"/>
            <w:noWrap/>
            <w:vAlign w:val="bottom"/>
            <w:hideMark/>
          </w:tcPr>
          <w:p w14:paraId="494DB27A"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Объем межбюджетных трансфертов местному бюджету</w:t>
            </w:r>
          </w:p>
        </w:tc>
      </w:tr>
      <w:tr w:rsidR="001E1D87" w:rsidRPr="009420EE" w14:paraId="6F6D86BA" w14:textId="77777777" w:rsidTr="00900D3E">
        <w:trPr>
          <w:trHeight w:val="375"/>
        </w:trPr>
        <w:tc>
          <w:tcPr>
            <w:tcW w:w="10092" w:type="dxa"/>
            <w:gridSpan w:val="5"/>
            <w:tcBorders>
              <w:top w:val="nil"/>
              <w:left w:val="nil"/>
              <w:bottom w:val="nil"/>
              <w:right w:val="nil"/>
            </w:tcBorders>
            <w:shd w:val="clear" w:color="auto" w:fill="auto"/>
            <w:noWrap/>
            <w:vAlign w:val="bottom"/>
            <w:hideMark/>
          </w:tcPr>
          <w:p w14:paraId="4FA7B23C"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 xml:space="preserve"> Сайгинского сельского поселения от других бюджетов бюджетной системы </w:t>
            </w:r>
          </w:p>
        </w:tc>
      </w:tr>
      <w:tr w:rsidR="001E1D87" w:rsidRPr="009420EE" w14:paraId="5DD5CD91" w14:textId="77777777" w:rsidTr="00900D3E">
        <w:trPr>
          <w:trHeight w:val="375"/>
        </w:trPr>
        <w:tc>
          <w:tcPr>
            <w:tcW w:w="10092" w:type="dxa"/>
            <w:gridSpan w:val="5"/>
            <w:tcBorders>
              <w:top w:val="nil"/>
              <w:left w:val="nil"/>
              <w:bottom w:val="nil"/>
              <w:right w:val="nil"/>
            </w:tcBorders>
            <w:shd w:val="clear" w:color="auto" w:fill="auto"/>
            <w:noWrap/>
            <w:vAlign w:val="bottom"/>
            <w:hideMark/>
          </w:tcPr>
          <w:p w14:paraId="57D69317"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Российской Федерации</w:t>
            </w:r>
          </w:p>
        </w:tc>
      </w:tr>
      <w:tr w:rsidR="001E1D87" w:rsidRPr="009420EE" w14:paraId="1509C2A6" w14:textId="77777777" w:rsidTr="00900D3E">
        <w:trPr>
          <w:trHeight w:val="330"/>
        </w:trPr>
        <w:tc>
          <w:tcPr>
            <w:tcW w:w="10092" w:type="dxa"/>
            <w:gridSpan w:val="5"/>
            <w:tcBorders>
              <w:top w:val="nil"/>
              <w:left w:val="nil"/>
              <w:bottom w:val="nil"/>
              <w:right w:val="nil"/>
            </w:tcBorders>
            <w:shd w:val="clear" w:color="auto" w:fill="auto"/>
            <w:noWrap/>
            <w:vAlign w:val="bottom"/>
            <w:hideMark/>
          </w:tcPr>
          <w:p w14:paraId="6E3C2950"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на 2023 год и на плановый период 2024 и 2025 годов</w:t>
            </w:r>
          </w:p>
        </w:tc>
      </w:tr>
      <w:tr w:rsidR="001E1D87" w:rsidRPr="009420EE" w14:paraId="2818AEB4" w14:textId="77777777" w:rsidTr="00900D3E">
        <w:trPr>
          <w:trHeight w:val="300"/>
        </w:trPr>
        <w:tc>
          <w:tcPr>
            <w:tcW w:w="8066" w:type="dxa"/>
            <w:gridSpan w:val="3"/>
            <w:tcBorders>
              <w:top w:val="nil"/>
              <w:left w:val="nil"/>
              <w:bottom w:val="nil"/>
              <w:right w:val="nil"/>
            </w:tcBorders>
            <w:shd w:val="clear" w:color="auto" w:fill="auto"/>
            <w:noWrap/>
            <w:vAlign w:val="bottom"/>
            <w:hideMark/>
          </w:tcPr>
          <w:p w14:paraId="327D1307" w14:textId="77777777" w:rsidR="001E1D87" w:rsidRPr="009420EE" w:rsidRDefault="001E1D87" w:rsidP="00900D3E">
            <w:pPr>
              <w:jc w:val="right"/>
              <w:rPr>
                <w:rFonts w:ascii="Arial" w:hAnsi="Arial" w:cs="Arial"/>
                <w:lang w:bidi="ar-SA"/>
              </w:rPr>
            </w:pPr>
            <w:r w:rsidRPr="009420EE">
              <w:rPr>
                <w:rFonts w:ascii="Arial" w:hAnsi="Arial" w:cs="Arial"/>
                <w:lang w:bidi="ar-SA"/>
              </w:rPr>
              <w:t>(</w:t>
            </w:r>
            <w:proofErr w:type="spellStart"/>
            <w:r w:rsidRPr="009420EE">
              <w:rPr>
                <w:rFonts w:ascii="Arial" w:hAnsi="Arial" w:cs="Arial"/>
                <w:lang w:bidi="ar-SA"/>
              </w:rPr>
              <w:t>тыс.руб</w:t>
            </w:r>
            <w:proofErr w:type="spellEnd"/>
            <w:r w:rsidRPr="009420EE">
              <w:rPr>
                <w:rFonts w:ascii="Arial" w:hAnsi="Arial" w:cs="Arial"/>
                <w:lang w:bidi="ar-SA"/>
              </w:rPr>
              <w:t>.)</w:t>
            </w:r>
          </w:p>
        </w:tc>
        <w:tc>
          <w:tcPr>
            <w:tcW w:w="1034" w:type="dxa"/>
            <w:tcBorders>
              <w:top w:val="nil"/>
              <w:left w:val="nil"/>
              <w:bottom w:val="nil"/>
              <w:right w:val="nil"/>
            </w:tcBorders>
            <w:shd w:val="clear" w:color="auto" w:fill="auto"/>
            <w:noWrap/>
            <w:vAlign w:val="bottom"/>
            <w:hideMark/>
          </w:tcPr>
          <w:p w14:paraId="034FBA48" w14:textId="77777777" w:rsidR="001E1D87" w:rsidRPr="009420EE" w:rsidRDefault="001E1D87" w:rsidP="00900D3E">
            <w:pPr>
              <w:jc w:val="right"/>
              <w:rPr>
                <w:rFonts w:ascii="Arial" w:hAnsi="Arial" w:cs="Arial"/>
                <w:lang w:bidi="ar-SA"/>
              </w:rPr>
            </w:pPr>
          </w:p>
        </w:tc>
        <w:tc>
          <w:tcPr>
            <w:tcW w:w="992" w:type="dxa"/>
            <w:tcBorders>
              <w:top w:val="nil"/>
              <w:left w:val="nil"/>
              <w:bottom w:val="nil"/>
              <w:right w:val="nil"/>
            </w:tcBorders>
            <w:shd w:val="clear" w:color="auto" w:fill="auto"/>
            <w:noWrap/>
            <w:vAlign w:val="bottom"/>
            <w:hideMark/>
          </w:tcPr>
          <w:p w14:paraId="24A9FB41" w14:textId="77777777" w:rsidR="001E1D87" w:rsidRPr="009420EE" w:rsidRDefault="001E1D87" w:rsidP="00900D3E">
            <w:pPr>
              <w:jc w:val="right"/>
              <w:rPr>
                <w:rFonts w:cs="Times New Roman"/>
                <w:sz w:val="20"/>
                <w:szCs w:val="20"/>
                <w:lang w:bidi="ar-SA"/>
              </w:rPr>
            </w:pPr>
          </w:p>
        </w:tc>
      </w:tr>
      <w:tr w:rsidR="001E1D87" w:rsidRPr="009420EE" w14:paraId="2BB0F4E4" w14:textId="77777777" w:rsidTr="001E1D87">
        <w:trPr>
          <w:trHeight w:val="90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01D0"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Код бюджетной классификации Российской Федерации</w:t>
            </w:r>
          </w:p>
        </w:tc>
        <w:tc>
          <w:tcPr>
            <w:tcW w:w="4507" w:type="dxa"/>
            <w:tcBorders>
              <w:top w:val="single" w:sz="4" w:space="0" w:color="auto"/>
              <w:left w:val="nil"/>
              <w:bottom w:val="single" w:sz="4" w:space="0" w:color="auto"/>
              <w:right w:val="single" w:sz="4" w:space="0" w:color="auto"/>
            </w:tcBorders>
            <w:shd w:val="clear" w:color="auto" w:fill="auto"/>
            <w:vAlign w:val="center"/>
            <w:hideMark/>
          </w:tcPr>
          <w:p w14:paraId="66995AE8"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Наименование доходов</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4416806"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Сумма    2023 год</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7C407DAD"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Сумма    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24B56"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Сумма    2025 год</w:t>
            </w:r>
          </w:p>
        </w:tc>
      </w:tr>
      <w:tr w:rsidR="001E1D87" w:rsidRPr="009420EE" w14:paraId="48108757" w14:textId="77777777" w:rsidTr="001E1D87">
        <w:trPr>
          <w:trHeight w:val="58"/>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EAF8FB7"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20000000000000000</w:t>
            </w:r>
          </w:p>
        </w:tc>
        <w:tc>
          <w:tcPr>
            <w:tcW w:w="4507" w:type="dxa"/>
            <w:tcBorders>
              <w:top w:val="nil"/>
              <w:left w:val="nil"/>
              <w:bottom w:val="single" w:sz="4" w:space="0" w:color="auto"/>
              <w:right w:val="single" w:sz="4" w:space="0" w:color="auto"/>
            </w:tcBorders>
            <w:shd w:val="clear" w:color="auto" w:fill="auto"/>
            <w:vAlign w:val="center"/>
            <w:hideMark/>
          </w:tcPr>
          <w:p w14:paraId="702944DB"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БЕЗВОЗМЕЗДНЫЕ ПОСТУПЛЕНИЯ</w:t>
            </w:r>
          </w:p>
        </w:tc>
        <w:tc>
          <w:tcPr>
            <w:tcW w:w="1262" w:type="dxa"/>
            <w:tcBorders>
              <w:top w:val="nil"/>
              <w:left w:val="nil"/>
              <w:bottom w:val="single" w:sz="4" w:space="0" w:color="auto"/>
              <w:right w:val="single" w:sz="4" w:space="0" w:color="auto"/>
            </w:tcBorders>
            <w:shd w:val="clear" w:color="auto" w:fill="auto"/>
            <w:vAlign w:val="center"/>
            <w:hideMark/>
          </w:tcPr>
          <w:p w14:paraId="7A437C8B"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15 500,3</w:t>
            </w:r>
          </w:p>
        </w:tc>
        <w:tc>
          <w:tcPr>
            <w:tcW w:w="1034" w:type="dxa"/>
            <w:tcBorders>
              <w:top w:val="nil"/>
              <w:left w:val="nil"/>
              <w:bottom w:val="single" w:sz="4" w:space="0" w:color="auto"/>
              <w:right w:val="single" w:sz="4" w:space="0" w:color="auto"/>
            </w:tcBorders>
            <w:shd w:val="clear" w:color="auto" w:fill="auto"/>
            <w:vAlign w:val="center"/>
            <w:hideMark/>
          </w:tcPr>
          <w:p w14:paraId="0A0DCB6C"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3 576,9</w:t>
            </w:r>
          </w:p>
        </w:tc>
        <w:tc>
          <w:tcPr>
            <w:tcW w:w="992" w:type="dxa"/>
            <w:tcBorders>
              <w:top w:val="nil"/>
              <w:left w:val="nil"/>
              <w:bottom w:val="single" w:sz="4" w:space="0" w:color="auto"/>
              <w:right w:val="single" w:sz="4" w:space="0" w:color="auto"/>
            </w:tcBorders>
            <w:shd w:val="clear" w:color="auto" w:fill="auto"/>
            <w:vAlign w:val="center"/>
            <w:hideMark/>
          </w:tcPr>
          <w:p w14:paraId="4E41A981"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3 589,8</w:t>
            </w:r>
          </w:p>
        </w:tc>
      </w:tr>
      <w:tr w:rsidR="001E1D87" w:rsidRPr="009420EE" w14:paraId="0597DB58" w14:textId="77777777" w:rsidTr="001E1D87">
        <w:trPr>
          <w:trHeight w:val="182"/>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D24E767"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20200000000000000</w:t>
            </w:r>
          </w:p>
        </w:tc>
        <w:tc>
          <w:tcPr>
            <w:tcW w:w="4507" w:type="dxa"/>
            <w:tcBorders>
              <w:top w:val="nil"/>
              <w:left w:val="nil"/>
              <w:bottom w:val="single" w:sz="4" w:space="0" w:color="auto"/>
              <w:right w:val="single" w:sz="4" w:space="0" w:color="auto"/>
            </w:tcBorders>
            <w:shd w:val="clear" w:color="auto" w:fill="auto"/>
            <w:vAlign w:val="center"/>
            <w:hideMark/>
          </w:tcPr>
          <w:p w14:paraId="4BCE293E"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БЕЗВОЗМЕЗДНЫЕ ПОСТУПЛЕНИЯ ОТ ДРУГИХ БЮДЖЕТОВ БЮДЖЕТНОЙ СИСТЕМЫ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14:paraId="3F110CA9"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15 519,3</w:t>
            </w:r>
          </w:p>
        </w:tc>
        <w:tc>
          <w:tcPr>
            <w:tcW w:w="1034" w:type="dxa"/>
            <w:tcBorders>
              <w:top w:val="nil"/>
              <w:left w:val="nil"/>
              <w:bottom w:val="single" w:sz="4" w:space="0" w:color="auto"/>
              <w:right w:val="single" w:sz="4" w:space="0" w:color="auto"/>
            </w:tcBorders>
            <w:shd w:val="clear" w:color="auto" w:fill="auto"/>
            <w:vAlign w:val="center"/>
            <w:hideMark/>
          </w:tcPr>
          <w:p w14:paraId="0C1F80C5"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3 576,9</w:t>
            </w:r>
          </w:p>
        </w:tc>
        <w:tc>
          <w:tcPr>
            <w:tcW w:w="992" w:type="dxa"/>
            <w:tcBorders>
              <w:top w:val="nil"/>
              <w:left w:val="nil"/>
              <w:bottom w:val="single" w:sz="4" w:space="0" w:color="auto"/>
              <w:right w:val="single" w:sz="4" w:space="0" w:color="auto"/>
            </w:tcBorders>
            <w:shd w:val="clear" w:color="auto" w:fill="auto"/>
            <w:vAlign w:val="center"/>
            <w:hideMark/>
          </w:tcPr>
          <w:p w14:paraId="2F9BC315"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3 589,8</w:t>
            </w:r>
          </w:p>
        </w:tc>
      </w:tr>
      <w:tr w:rsidR="001E1D87" w:rsidRPr="009420EE" w14:paraId="62854401" w14:textId="77777777" w:rsidTr="001E1D87">
        <w:trPr>
          <w:trHeight w:val="517"/>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2DC662DC"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20210000000000150</w:t>
            </w:r>
          </w:p>
        </w:tc>
        <w:tc>
          <w:tcPr>
            <w:tcW w:w="4507" w:type="dxa"/>
            <w:tcBorders>
              <w:top w:val="nil"/>
              <w:left w:val="nil"/>
              <w:bottom w:val="single" w:sz="4" w:space="0" w:color="auto"/>
              <w:right w:val="single" w:sz="4" w:space="0" w:color="auto"/>
            </w:tcBorders>
            <w:shd w:val="clear" w:color="000000" w:fill="FFFFFF"/>
            <w:vAlign w:val="center"/>
            <w:hideMark/>
          </w:tcPr>
          <w:p w14:paraId="2ECB6BFD"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 xml:space="preserve">ДОТАЦИИ БЮДЖЕТАМ БЮДЖЕТНОЙ СИСТЕМЫ РОССИЙСКОЙ ФЕДЕРАЦИИ </w:t>
            </w:r>
          </w:p>
        </w:tc>
        <w:tc>
          <w:tcPr>
            <w:tcW w:w="1262" w:type="dxa"/>
            <w:tcBorders>
              <w:top w:val="nil"/>
              <w:left w:val="nil"/>
              <w:bottom w:val="single" w:sz="4" w:space="0" w:color="auto"/>
              <w:right w:val="single" w:sz="4" w:space="0" w:color="auto"/>
            </w:tcBorders>
            <w:shd w:val="clear" w:color="auto" w:fill="auto"/>
            <w:vAlign w:val="center"/>
            <w:hideMark/>
          </w:tcPr>
          <w:p w14:paraId="4CFA8920"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2 418,8</w:t>
            </w:r>
          </w:p>
        </w:tc>
        <w:tc>
          <w:tcPr>
            <w:tcW w:w="1034" w:type="dxa"/>
            <w:tcBorders>
              <w:top w:val="nil"/>
              <w:left w:val="nil"/>
              <w:bottom w:val="single" w:sz="4" w:space="0" w:color="auto"/>
              <w:right w:val="single" w:sz="4" w:space="0" w:color="auto"/>
            </w:tcBorders>
            <w:shd w:val="clear" w:color="auto" w:fill="auto"/>
            <w:vAlign w:val="center"/>
            <w:hideMark/>
          </w:tcPr>
          <w:p w14:paraId="426B5DA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2 425,2</w:t>
            </w:r>
          </w:p>
        </w:tc>
        <w:tc>
          <w:tcPr>
            <w:tcW w:w="992" w:type="dxa"/>
            <w:tcBorders>
              <w:top w:val="nil"/>
              <w:left w:val="nil"/>
              <w:bottom w:val="single" w:sz="4" w:space="0" w:color="auto"/>
              <w:right w:val="single" w:sz="4" w:space="0" w:color="auto"/>
            </w:tcBorders>
            <w:shd w:val="clear" w:color="auto" w:fill="auto"/>
            <w:vAlign w:val="center"/>
            <w:hideMark/>
          </w:tcPr>
          <w:p w14:paraId="2BF49F05"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2 429,6</w:t>
            </w:r>
          </w:p>
        </w:tc>
      </w:tr>
      <w:tr w:rsidR="001E1D87" w:rsidRPr="009420EE" w14:paraId="7BC46193" w14:textId="77777777" w:rsidTr="001E1D87">
        <w:trPr>
          <w:trHeight w:val="561"/>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2D8EB541"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20215001100000150</w:t>
            </w:r>
          </w:p>
        </w:tc>
        <w:tc>
          <w:tcPr>
            <w:tcW w:w="4507" w:type="dxa"/>
            <w:tcBorders>
              <w:top w:val="nil"/>
              <w:left w:val="nil"/>
              <w:bottom w:val="single" w:sz="4" w:space="0" w:color="auto"/>
              <w:right w:val="single" w:sz="4" w:space="0" w:color="auto"/>
            </w:tcBorders>
            <w:shd w:val="clear" w:color="auto" w:fill="auto"/>
            <w:vAlign w:val="center"/>
            <w:hideMark/>
          </w:tcPr>
          <w:p w14:paraId="56CC3EC0"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Дотации бюджетам сельских поселений на выравнивание   бюджетной обеспеченности из бюджета субъекта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14:paraId="7490382B"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2 418,8</w:t>
            </w:r>
          </w:p>
        </w:tc>
        <w:tc>
          <w:tcPr>
            <w:tcW w:w="1034" w:type="dxa"/>
            <w:tcBorders>
              <w:top w:val="nil"/>
              <w:left w:val="nil"/>
              <w:bottom w:val="single" w:sz="4" w:space="0" w:color="auto"/>
              <w:right w:val="single" w:sz="4" w:space="0" w:color="auto"/>
            </w:tcBorders>
            <w:shd w:val="clear" w:color="auto" w:fill="auto"/>
            <w:vAlign w:val="center"/>
            <w:hideMark/>
          </w:tcPr>
          <w:p w14:paraId="5BC7C374"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2 425,2</w:t>
            </w:r>
          </w:p>
        </w:tc>
        <w:tc>
          <w:tcPr>
            <w:tcW w:w="992" w:type="dxa"/>
            <w:tcBorders>
              <w:top w:val="nil"/>
              <w:left w:val="nil"/>
              <w:bottom w:val="single" w:sz="4" w:space="0" w:color="auto"/>
              <w:right w:val="single" w:sz="4" w:space="0" w:color="auto"/>
            </w:tcBorders>
            <w:shd w:val="clear" w:color="auto" w:fill="auto"/>
            <w:vAlign w:val="center"/>
            <w:hideMark/>
          </w:tcPr>
          <w:p w14:paraId="19A2207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2 429,6</w:t>
            </w:r>
          </w:p>
        </w:tc>
      </w:tr>
      <w:tr w:rsidR="001E1D87" w:rsidRPr="009420EE" w14:paraId="763D9E85" w14:textId="77777777" w:rsidTr="001E1D87">
        <w:trPr>
          <w:trHeight w:val="13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7E03745"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20230000000000150</w:t>
            </w:r>
          </w:p>
        </w:tc>
        <w:tc>
          <w:tcPr>
            <w:tcW w:w="4507" w:type="dxa"/>
            <w:tcBorders>
              <w:top w:val="nil"/>
              <w:left w:val="nil"/>
              <w:bottom w:val="single" w:sz="4" w:space="0" w:color="auto"/>
              <w:right w:val="single" w:sz="4" w:space="0" w:color="auto"/>
            </w:tcBorders>
            <w:shd w:val="clear" w:color="000000" w:fill="FFFFFF"/>
            <w:vAlign w:val="center"/>
            <w:hideMark/>
          </w:tcPr>
          <w:p w14:paraId="2FB51714"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 xml:space="preserve">СУБВЕНЦИИИ БЮДЖЕТАМ БЮДЖЕТНОЙ СИСТЕМЫ РОССИЙСКОЙ ФЕДЕРАЦИИ </w:t>
            </w:r>
          </w:p>
        </w:tc>
        <w:tc>
          <w:tcPr>
            <w:tcW w:w="1262" w:type="dxa"/>
            <w:tcBorders>
              <w:top w:val="nil"/>
              <w:left w:val="nil"/>
              <w:bottom w:val="single" w:sz="4" w:space="0" w:color="auto"/>
              <w:right w:val="single" w:sz="4" w:space="0" w:color="auto"/>
            </w:tcBorders>
            <w:shd w:val="clear" w:color="auto" w:fill="auto"/>
            <w:vAlign w:val="center"/>
            <w:hideMark/>
          </w:tcPr>
          <w:p w14:paraId="514318E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215,8</w:t>
            </w:r>
          </w:p>
        </w:tc>
        <w:tc>
          <w:tcPr>
            <w:tcW w:w="1034" w:type="dxa"/>
            <w:tcBorders>
              <w:top w:val="nil"/>
              <w:left w:val="nil"/>
              <w:bottom w:val="single" w:sz="4" w:space="0" w:color="auto"/>
              <w:right w:val="single" w:sz="4" w:space="0" w:color="auto"/>
            </w:tcBorders>
            <w:shd w:val="clear" w:color="auto" w:fill="auto"/>
            <w:vAlign w:val="center"/>
            <w:hideMark/>
          </w:tcPr>
          <w:p w14:paraId="161F506E"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226,1</w:t>
            </w:r>
          </w:p>
        </w:tc>
        <w:tc>
          <w:tcPr>
            <w:tcW w:w="992" w:type="dxa"/>
            <w:tcBorders>
              <w:top w:val="nil"/>
              <w:left w:val="nil"/>
              <w:bottom w:val="single" w:sz="4" w:space="0" w:color="auto"/>
              <w:right w:val="single" w:sz="4" w:space="0" w:color="auto"/>
            </w:tcBorders>
            <w:shd w:val="clear" w:color="auto" w:fill="auto"/>
            <w:vAlign w:val="center"/>
            <w:hideMark/>
          </w:tcPr>
          <w:p w14:paraId="4A5D3EC3"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234,6</w:t>
            </w:r>
          </w:p>
        </w:tc>
      </w:tr>
      <w:tr w:rsidR="001E1D87" w:rsidRPr="009420EE" w14:paraId="3E9CDD49" w14:textId="77777777" w:rsidTr="001E1D87">
        <w:trPr>
          <w:trHeight w:val="34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4F752CC"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20235118100000150</w:t>
            </w:r>
          </w:p>
        </w:tc>
        <w:tc>
          <w:tcPr>
            <w:tcW w:w="4507" w:type="dxa"/>
            <w:tcBorders>
              <w:top w:val="nil"/>
              <w:left w:val="nil"/>
              <w:bottom w:val="single" w:sz="4" w:space="0" w:color="auto"/>
              <w:right w:val="single" w:sz="4" w:space="0" w:color="auto"/>
            </w:tcBorders>
            <w:shd w:val="clear" w:color="auto" w:fill="auto"/>
            <w:vAlign w:val="center"/>
            <w:hideMark/>
          </w:tcPr>
          <w:p w14:paraId="0F3026F7"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62" w:type="dxa"/>
            <w:tcBorders>
              <w:top w:val="nil"/>
              <w:left w:val="nil"/>
              <w:bottom w:val="single" w:sz="4" w:space="0" w:color="auto"/>
              <w:right w:val="single" w:sz="4" w:space="0" w:color="auto"/>
            </w:tcBorders>
            <w:shd w:val="clear" w:color="auto" w:fill="auto"/>
            <w:vAlign w:val="center"/>
            <w:hideMark/>
          </w:tcPr>
          <w:p w14:paraId="455396D0"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215,8</w:t>
            </w:r>
          </w:p>
        </w:tc>
        <w:tc>
          <w:tcPr>
            <w:tcW w:w="1034" w:type="dxa"/>
            <w:tcBorders>
              <w:top w:val="nil"/>
              <w:left w:val="nil"/>
              <w:bottom w:val="single" w:sz="4" w:space="0" w:color="auto"/>
              <w:right w:val="single" w:sz="4" w:space="0" w:color="auto"/>
            </w:tcBorders>
            <w:shd w:val="clear" w:color="auto" w:fill="auto"/>
            <w:vAlign w:val="center"/>
            <w:hideMark/>
          </w:tcPr>
          <w:p w14:paraId="32CD9589"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226,1</w:t>
            </w:r>
          </w:p>
        </w:tc>
        <w:tc>
          <w:tcPr>
            <w:tcW w:w="992" w:type="dxa"/>
            <w:tcBorders>
              <w:top w:val="nil"/>
              <w:left w:val="nil"/>
              <w:bottom w:val="single" w:sz="4" w:space="0" w:color="auto"/>
              <w:right w:val="single" w:sz="4" w:space="0" w:color="auto"/>
            </w:tcBorders>
            <w:shd w:val="clear" w:color="auto" w:fill="auto"/>
            <w:vAlign w:val="center"/>
            <w:hideMark/>
          </w:tcPr>
          <w:p w14:paraId="13EE78CC"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234,6</w:t>
            </w:r>
          </w:p>
        </w:tc>
      </w:tr>
      <w:tr w:rsidR="001E1D87" w:rsidRPr="009420EE" w14:paraId="77C98B46" w14:textId="77777777" w:rsidTr="001E1D87">
        <w:trPr>
          <w:trHeight w:val="54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22E215AF"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20240000000000150</w:t>
            </w:r>
          </w:p>
        </w:tc>
        <w:tc>
          <w:tcPr>
            <w:tcW w:w="4507" w:type="dxa"/>
            <w:tcBorders>
              <w:top w:val="nil"/>
              <w:left w:val="nil"/>
              <w:bottom w:val="single" w:sz="4" w:space="0" w:color="auto"/>
              <w:right w:val="single" w:sz="4" w:space="0" w:color="auto"/>
            </w:tcBorders>
            <w:shd w:val="clear" w:color="auto" w:fill="auto"/>
            <w:vAlign w:val="center"/>
            <w:hideMark/>
          </w:tcPr>
          <w:p w14:paraId="56669E15"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 xml:space="preserve">ИНЫЕ МЕЖБЮДЖЕТНЫЕ ТРАНСФЕРТЫ </w:t>
            </w:r>
          </w:p>
        </w:tc>
        <w:tc>
          <w:tcPr>
            <w:tcW w:w="1262" w:type="dxa"/>
            <w:tcBorders>
              <w:top w:val="nil"/>
              <w:left w:val="nil"/>
              <w:bottom w:val="single" w:sz="4" w:space="0" w:color="auto"/>
              <w:right w:val="single" w:sz="4" w:space="0" w:color="auto"/>
            </w:tcBorders>
            <w:shd w:val="clear" w:color="auto" w:fill="auto"/>
            <w:vAlign w:val="center"/>
            <w:hideMark/>
          </w:tcPr>
          <w:p w14:paraId="39CB7EB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12 884,7</w:t>
            </w:r>
          </w:p>
        </w:tc>
        <w:tc>
          <w:tcPr>
            <w:tcW w:w="1034" w:type="dxa"/>
            <w:tcBorders>
              <w:top w:val="nil"/>
              <w:left w:val="nil"/>
              <w:bottom w:val="single" w:sz="4" w:space="0" w:color="auto"/>
              <w:right w:val="single" w:sz="4" w:space="0" w:color="auto"/>
            </w:tcBorders>
            <w:shd w:val="clear" w:color="auto" w:fill="auto"/>
            <w:vAlign w:val="center"/>
            <w:hideMark/>
          </w:tcPr>
          <w:p w14:paraId="4EC932AF"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925,6</w:t>
            </w:r>
          </w:p>
        </w:tc>
        <w:tc>
          <w:tcPr>
            <w:tcW w:w="992" w:type="dxa"/>
            <w:tcBorders>
              <w:top w:val="nil"/>
              <w:left w:val="nil"/>
              <w:bottom w:val="single" w:sz="4" w:space="0" w:color="auto"/>
              <w:right w:val="single" w:sz="4" w:space="0" w:color="auto"/>
            </w:tcBorders>
            <w:shd w:val="clear" w:color="auto" w:fill="auto"/>
            <w:vAlign w:val="center"/>
            <w:hideMark/>
          </w:tcPr>
          <w:p w14:paraId="17AA3540"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925,6</w:t>
            </w:r>
          </w:p>
        </w:tc>
      </w:tr>
      <w:tr w:rsidR="001E1D87" w:rsidRPr="009420EE" w14:paraId="69BE0022" w14:textId="77777777" w:rsidTr="001E1D87">
        <w:trPr>
          <w:trHeight w:val="150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F106"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20240014100000150</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1891"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передаваемые бюджетам сельских поселений,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A6504"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0,0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2B7D"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694"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100,0</w:t>
            </w:r>
          </w:p>
        </w:tc>
      </w:tr>
      <w:tr w:rsidR="001E1D87" w:rsidRPr="009420EE" w14:paraId="388BB91C" w14:textId="77777777" w:rsidTr="001E1D87">
        <w:trPr>
          <w:trHeight w:val="58"/>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066C"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single" w:sz="4" w:space="0" w:color="auto"/>
              <w:left w:val="nil"/>
              <w:bottom w:val="single" w:sz="4" w:space="0" w:color="auto"/>
              <w:right w:val="single" w:sz="4" w:space="0" w:color="auto"/>
            </w:tcBorders>
            <w:shd w:val="clear" w:color="auto" w:fill="auto"/>
            <w:vAlign w:val="center"/>
            <w:hideMark/>
          </w:tcPr>
          <w:p w14:paraId="69BB308D"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на расходы на предупреждение возникновения чрезвычайных ситуаций природного и техногенного характера</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D4290D3"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40,0</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0DBAD54F"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95E554"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6588AB18" w14:textId="77777777" w:rsidTr="001E1D87">
        <w:trPr>
          <w:trHeight w:val="44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28BB"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8BAB"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из резервного фонда финансирования непредвиденных расходов Администрации Верхнекетского района</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CAA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320,7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56F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039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127E5711" w14:textId="77777777" w:rsidTr="001E1D87">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9F7F"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single" w:sz="4" w:space="0" w:color="auto"/>
              <w:left w:val="nil"/>
              <w:bottom w:val="single" w:sz="4" w:space="0" w:color="auto"/>
              <w:right w:val="single" w:sz="4" w:space="0" w:color="auto"/>
            </w:tcBorders>
            <w:shd w:val="clear" w:color="auto" w:fill="auto"/>
            <w:vAlign w:val="center"/>
            <w:hideMark/>
          </w:tcPr>
          <w:p w14:paraId="16AB9492"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на оказание помощи в ремонте и (или) переустройстве жилых помещений отдельных категорий граждан</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F6F58D0"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108,6</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7DAF111B"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302814"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333AF630" w14:textId="77777777" w:rsidTr="001E1D87">
        <w:trPr>
          <w:trHeight w:val="1376"/>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13DEEBD0"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lastRenderedPageBreak/>
              <w:t>20249999100000150</w:t>
            </w:r>
          </w:p>
        </w:tc>
        <w:tc>
          <w:tcPr>
            <w:tcW w:w="4507" w:type="dxa"/>
            <w:tcBorders>
              <w:top w:val="nil"/>
              <w:left w:val="nil"/>
              <w:bottom w:val="single" w:sz="4" w:space="0" w:color="auto"/>
              <w:right w:val="single" w:sz="4" w:space="0" w:color="auto"/>
            </w:tcBorders>
            <w:shd w:val="clear" w:color="auto" w:fill="auto"/>
            <w:vAlign w:val="center"/>
            <w:hideMark/>
          </w:tcPr>
          <w:p w14:paraId="6A094CB9"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передаваемые бюджетам сельских поселений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262" w:type="dxa"/>
            <w:tcBorders>
              <w:top w:val="nil"/>
              <w:left w:val="nil"/>
              <w:bottom w:val="single" w:sz="4" w:space="0" w:color="auto"/>
              <w:right w:val="single" w:sz="4" w:space="0" w:color="auto"/>
            </w:tcBorders>
            <w:shd w:val="clear" w:color="auto" w:fill="auto"/>
            <w:vAlign w:val="center"/>
            <w:hideMark/>
          </w:tcPr>
          <w:p w14:paraId="01D13DF6"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919,8</w:t>
            </w:r>
          </w:p>
        </w:tc>
        <w:tc>
          <w:tcPr>
            <w:tcW w:w="1034" w:type="dxa"/>
            <w:tcBorders>
              <w:top w:val="nil"/>
              <w:left w:val="nil"/>
              <w:bottom w:val="single" w:sz="4" w:space="0" w:color="auto"/>
              <w:right w:val="single" w:sz="4" w:space="0" w:color="auto"/>
            </w:tcBorders>
            <w:shd w:val="clear" w:color="auto" w:fill="auto"/>
            <w:vAlign w:val="center"/>
            <w:hideMark/>
          </w:tcPr>
          <w:p w14:paraId="5342B74B"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800,0</w:t>
            </w:r>
          </w:p>
        </w:tc>
        <w:tc>
          <w:tcPr>
            <w:tcW w:w="992" w:type="dxa"/>
            <w:tcBorders>
              <w:top w:val="nil"/>
              <w:left w:val="nil"/>
              <w:bottom w:val="single" w:sz="4" w:space="0" w:color="auto"/>
              <w:right w:val="single" w:sz="4" w:space="0" w:color="auto"/>
            </w:tcBorders>
            <w:shd w:val="clear" w:color="auto" w:fill="auto"/>
            <w:vAlign w:val="center"/>
            <w:hideMark/>
          </w:tcPr>
          <w:p w14:paraId="417EA98A"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800,0</w:t>
            </w:r>
          </w:p>
        </w:tc>
      </w:tr>
      <w:tr w:rsidR="001E1D87" w:rsidRPr="009420EE" w14:paraId="39798F4D" w14:textId="77777777" w:rsidTr="001E1D87">
        <w:trPr>
          <w:trHeight w:val="831"/>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78036E38"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nil"/>
              <w:left w:val="nil"/>
              <w:bottom w:val="single" w:sz="4" w:space="0" w:color="auto"/>
              <w:right w:val="single" w:sz="4" w:space="0" w:color="auto"/>
            </w:tcBorders>
            <w:shd w:val="clear" w:color="auto" w:fill="auto"/>
            <w:vAlign w:val="center"/>
            <w:hideMark/>
          </w:tcPr>
          <w:p w14:paraId="36A851EE"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на реализацию плана природоохранных мероприятий (Ликвидация мест несанкционированного размещения отходов)</w:t>
            </w:r>
          </w:p>
        </w:tc>
        <w:tc>
          <w:tcPr>
            <w:tcW w:w="1262" w:type="dxa"/>
            <w:tcBorders>
              <w:top w:val="nil"/>
              <w:left w:val="nil"/>
              <w:bottom w:val="single" w:sz="4" w:space="0" w:color="auto"/>
              <w:right w:val="single" w:sz="4" w:space="0" w:color="auto"/>
            </w:tcBorders>
            <w:shd w:val="clear" w:color="auto" w:fill="auto"/>
            <w:vAlign w:val="center"/>
            <w:hideMark/>
          </w:tcPr>
          <w:p w14:paraId="725BED6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117,4</w:t>
            </w:r>
          </w:p>
        </w:tc>
        <w:tc>
          <w:tcPr>
            <w:tcW w:w="1034" w:type="dxa"/>
            <w:tcBorders>
              <w:top w:val="nil"/>
              <w:left w:val="nil"/>
              <w:bottom w:val="single" w:sz="4" w:space="0" w:color="auto"/>
              <w:right w:val="single" w:sz="4" w:space="0" w:color="auto"/>
            </w:tcBorders>
            <w:shd w:val="clear" w:color="auto" w:fill="auto"/>
            <w:vAlign w:val="center"/>
            <w:hideMark/>
          </w:tcPr>
          <w:p w14:paraId="4BAF6F5E"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14:paraId="2450592B"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66D1B065" w14:textId="77777777" w:rsidTr="001E1D87">
        <w:trPr>
          <w:trHeight w:val="58"/>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077B5E29"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nil"/>
              <w:left w:val="nil"/>
              <w:bottom w:val="single" w:sz="4" w:space="0" w:color="auto"/>
              <w:right w:val="single" w:sz="4" w:space="0" w:color="auto"/>
            </w:tcBorders>
            <w:shd w:val="clear" w:color="auto" w:fill="auto"/>
            <w:vAlign w:val="center"/>
            <w:hideMark/>
          </w:tcPr>
          <w:p w14:paraId="22D7EE90"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передаваемые бюджетам сельских поселений на подготовку проектов изменений в генеральные планы, правила землепользования и застройки</w:t>
            </w:r>
          </w:p>
        </w:tc>
        <w:tc>
          <w:tcPr>
            <w:tcW w:w="1262" w:type="dxa"/>
            <w:tcBorders>
              <w:top w:val="nil"/>
              <w:left w:val="nil"/>
              <w:bottom w:val="single" w:sz="4" w:space="0" w:color="auto"/>
              <w:right w:val="single" w:sz="4" w:space="0" w:color="auto"/>
            </w:tcBorders>
            <w:shd w:val="clear" w:color="auto" w:fill="auto"/>
            <w:vAlign w:val="center"/>
            <w:hideMark/>
          </w:tcPr>
          <w:p w14:paraId="50E7CF7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1 400,0</w:t>
            </w:r>
          </w:p>
        </w:tc>
        <w:tc>
          <w:tcPr>
            <w:tcW w:w="1034" w:type="dxa"/>
            <w:tcBorders>
              <w:top w:val="nil"/>
              <w:left w:val="nil"/>
              <w:bottom w:val="single" w:sz="4" w:space="0" w:color="auto"/>
              <w:right w:val="single" w:sz="4" w:space="0" w:color="auto"/>
            </w:tcBorders>
            <w:shd w:val="clear" w:color="auto" w:fill="auto"/>
            <w:vAlign w:val="center"/>
            <w:hideMark/>
          </w:tcPr>
          <w:p w14:paraId="680F218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14:paraId="278650AC"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3E0ADA66" w14:textId="77777777" w:rsidTr="001E1D87">
        <w:trPr>
          <w:trHeight w:val="211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11B3"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AEEE"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на реализацию МП "Профилактика правонарушений и наркомании в Верхнекетском районе" (Трудоустройство несовершеннолетних и детей, находящихся в социально опасном положении, трудной жизненной ситуации)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BD56C"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13,5</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7EE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489F"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7EA10E2B" w14:textId="77777777" w:rsidTr="001E1D87">
        <w:trPr>
          <w:trHeight w:val="1104"/>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3E57"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single" w:sz="4" w:space="0" w:color="auto"/>
              <w:left w:val="nil"/>
              <w:bottom w:val="single" w:sz="4" w:space="0" w:color="auto"/>
              <w:right w:val="single" w:sz="4" w:space="0" w:color="auto"/>
            </w:tcBorders>
            <w:shd w:val="clear" w:color="auto" w:fill="auto"/>
            <w:vAlign w:val="center"/>
            <w:hideMark/>
          </w:tcPr>
          <w:p w14:paraId="7D896DC9"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на реализацию МП "Модернизация коммунальной инфраструктуры Верхнекетского района"</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C45C496"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341,2</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3B937F0A"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7D869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4468EAF3" w14:textId="77777777" w:rsidTr="001E1D87">
        <w:trPr>
          <w:trHeight w:val="573"/>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03A9741F"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nil"/>
              <w:left w:val="nil"/>
              <w:bottom w:val="single" w:sz="4" w:space="0" w:color="auto"/>
              <w:right w:val="single" w:sz="4" w:space="0" w:color="auto"/>
            </w:tcBorders>
            <w:shd w:val="clear" w:color="auto" w:fill="auto"/>
            <w:vAlign w:val="center"/>
            <w:hideMark/>
          </w:tcPr>
          <w:p w14:paraId="16D87D57"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на приобретение каменного угля с целью обеспечения бесперебойной работы котельной в п. Сайга Сайгинского сельского поселения Верхнекетского района</w:t>
            </w:r>
          </w:p>
        </w:tc>
        <w:tc>
          <w:tcPr>
            <w:tcW w:w="1262" w:type="dxa"/>
            <w:tcBorders>
              <w:top w:val="nil"/>
              <w:left w:val="nil"/>
              <w:bottom w:val="single" w:sz="4" w:space="0" w:color="auto"/>
              <w:right w:val="single" w:sz="4" w:space="0" w:color="auto"/>
            </w:tcBorders>
            <w:shd w:val="clear" w:color="auto" w:fill="auto"/>
            <w:vAlign w:val="center"/>
            <w:hideMark/>
          </w:tcPr>
          <w:p w14:paraId="0A4D2F4D"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7 072,0</w:t>
            </w:r>
          </w:p>
        </w:tc>
        <w:tc>
          <w:tcPr>
            <w:tcW w:w="1034" w:type="dxa"/>
            <w:tcBorders>
              <w:top w:val="nil"/>
              <w:left w:val="nil"/>
              <w:bottom w:val="single" w:sz="4" w:space="0" w:color="auto"/>
              <w:right w:val="single" w:sz="4" w:space="0" w:color="auto"/>
            </w:tcBorders>
            <w:shd w:val="clear" w:color="auto" w:fill="auto"/>
            <w:vAlign w:val="center"/>
            <w:hideMark/>
          </w:tcPr>
          <w:p w14:paraId="4E1C5565"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14:paraId="3004D4EA"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1EA8A38F" w14:textId="77777777" w:rsidTr="001E1D87">
        <w:trPr>
          <w:trHeight w:val="828"/>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080A533C"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20249999100000150</w:t>
            </w:r>
          </w:p>
        </w:tc>
        <w:tc>
          <w:tcPr>
            <w:tcW w:w="4507" w:type="dxa"/>
            <w:tcBorders>
              <w:top w:val="nil"/>
              <w:left w:val="nil"/>
              <w:bottom w:val="single" w:sz="4" w:space="0" w:color="auto"/>
              <w:right w:val="single" w:sz="4" w:space="0" w:color="auto"/>
            </w:tcBorders>
            <w:shd w:val="clear" w:color="auto" w:fill="auto"/>
            <w:vAlign w:val="center"/>
            <w:hideMark/>
          </w:tcPr>
          <w:p w14:paraId="0F27C7F1"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Прочие межбюджетные трансферты, передаваемые бюджетам сельских поселений</w:t>
            </w:r>
          </w:p>
        </w:tc>
        <w:tc>
          <w:tcPr>
            <w:tcW w:w="1262" w:type="dxa"/>
            <w:tcBorders>
              <w:top w:val="nil"/>
              <w:left w:val="nil"/>
              <w:bottom w:val="single" w:sz="4" w:space="0" w:color="auto"/>
              <w:right w:val="single" w:sz="4" w:space="0" w:color="auto"/>
            </w:tcBorders>
            <w:shd w:val="clear" w:color="auto" w:fill="auto"/>
            <w:vAlign w:val="center"/>
            <w:hideMark/>
          </w:tcPr>
          <w:p w14:paraId="042E234C"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2 551,5</w:t>
            </w:r>
          </w:p>
        </w:tc>
        <w:tc>
          <w:tcPr>
            <w:tcW w:w="1034" w:type="dxa"/>
            <w:tcBorders>
              <w:top w:val="nil"/>
              <w:left w:val="nil"/>
              <w:bottom w:val="single" w:sz="4" w:space="0" w:color="auto"/>
              <w:right w:val="single" w:sz="4" w:space="0" w:color="auto"/>
            </w:tcBorders>
            <w:shd w:val="clear" w:color="auto" w:fill="auto"/>
            <w:vAlign w:val="center"/>
            <w:hideMark/>
          </w:tcPr>
          <w:p w14:paraId="790CDDAB"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25,6</w:t>
            </w:r>
          </w:p>
        </w:tc>
        <w:tc>
          <w:tcPr>
            <w:tcW w:w="992" w:type="dxa"/>
            <w:tcBorders>
              <w:top w:val="nil"/>
              <w:left w:val="nil"/>
              <w:bottom w:val="single" w:sz="4" w:space="0" w:color="auto"/>
              <w:right w:val="single" w:sz="4" w:space="0" w:color="auto"/>
            </w:tcBorders>
            <w:shd w:val="clear" w:color="auto" w:fill="auto"/>
            <w:vAlign w:val="center"/>
            <w:hideMark/>
          </w:tcPr>
          <w:p w14:paraId="7DA0D8C3"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25,6</w:t>
            </w:r>
          </w:p>
        </w:tc>
      </w:tr>
      <w:tr w:rsidR="001E1D87" w:rsidRPr="009420EE" w14:paraId="36AB696D" w14:textId="77777777" w:rsidTr="001E1D87">
        <w:trPr>
          <w:trHeight w:val="944"/>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46975C05"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21900000000000150</w:t>
            </w:r>
          </w:p>
        </w:tc>
        <w:tc>
          <w:tcPr>
            <w:tcW w:w="4507" w:type="dxa"/>
            <w:tcBorders>
              <w:top w:val="nil"/>
              <w:left w:val="nil"/>
              <w:bottom w:val="single" w:sz="4" w:space="0" w:color="auto"/>
              <w:right w:val="single" w:sz="4" w:space="0" w:color="auto"/>
            </w:tcBorders>
            <w:shd w:val="clear" w:color="auto" w:fill="auto"/>
            <w:vAlign w:val="center"/>
            <w:hideMark/>
          </w:tcPr>
          <w:p w14:paraId="37B21910"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ВОЗВРАТ ОСТАТКОВ СУБСИДИЙ, СУБВЕНЦИЙ И ИНЫХ МЕЖБЮДЖЕТНЫХ ТРАНСФЕРТОВ, ИМЕЮЩИХ ЦЕЛЕВОЕ НАЗНАЧЕНИЕ, ПРОШЛЫХ ЛЕТ</w:t>
            </w:r>
          </w:p>
        </w:tc>
        <w:tc>
          <w:tcPr>
            <w:tcW w:w="1262" w:type="dxa"/>
            <w:tcBorders>
              <w:top w:val="nil"/>
              <w:left w:val="nil"/>
              <w:bottom w:val="single" w:sz="4" w:space="0" w:color="auto"/>
              <w:right w:val="single" w:sz="4" w:space="0" w:color="auto"/>
            </w:tcBorders>
            <w:shd w:val="clear" w:color="auto" w:fill="auto"/>
            <w:vAlign w:val="center"/>
            <w:hideMark/>
          </w:tcPr>
          <w:p w14:paraId="46784E35"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-19,0</w:t>
            </w:r>
          </w:p>
        </w:tc>
        <w:tc>
          <w:tcPr>
            <w:tcW w:w="1034" w:type="dxa"/>
            <w:tcBorders>
              <w:top w:val="nil"/>
              <w:left w:val="nil"/>
              <w:bottom w:val="single" w:sz="4" w:space="0" w:color="auto"/>
              <w:right w:val="single" w:sz="4" w:space="0" w:color="auto"/>
            </w:tcBorders>
            <w:shd w:val="clear" w:color="auto" w:fill="auto"/>
            <w:vAlign w:val="center"/>
            <w:hideMark/>
          </w:tcPr>
          <w:p w14:paraId="105D277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14:paraId="60BFBC65"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r w:rsidR="001E1D87" w:rsidRPr="009420EE" w14:paraId="4CB92155" w14:textId="77777777" w:rsidTr="001E1D87">
        <w:trPr>
          <w:trHeight w:val="806"/>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424D"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21960010100000150</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7DA9"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6F46"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-19,0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90B8"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B6D7"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w:t>
            </w:r>
          </w:p>
        </w:tc>
      </w:tr>
    </w:tbl>
    <w:p w14:paraId="7B83464C" w14:textId="77777777" w:rsidR="001E1D87" w:rsidRDefault="001E1D87" w:rsidP="001E1D87">
      <w:pPr>
        <w:tabs>
          <w:tab w:val="left" w:pos="6252"/>
        </w:tabs>
        <w:rPr>
          <w:rFonts w:ascii="Arial" w:hAnsi="Arial" w:cs="Arial"/>
          <w:bCs/>
          <w:sz w:val="20"/>
          <w:szCs w:val="20"/>
          <w:lang w:bidi="ar-SA"/>
        </w:rPr>
      </w:pPr>
    </w:p>
    <w:p w14:paraId="48CDA069" w14:textId="138FBF94" w:rsidR="00387CD0" w:rsidRDefault="00387CD0" w:rsidP="00387CD0">
      <w:pPr>
        <w:tabs>
          <w:tab w:val="left" w:pos="6252"/>
        </w:tabs>
        <w:rPr>
          <w:rFonts w:ascii="Arial" w:hAnsi="Arial" w:cs="Arial"/>
          <w:bCs/>
          <w:sz w:val="20"/>
          <w:szCs w:val="20"/>
          <w:lang w:bidi="ar-SA"/>
        </w:rPr>
      </w:pPr>
    </w:p>
    <w:p w14:paraId="0CB545AB" w14:textId="77777777" w:rsidR="00387CD0" w:rsidRDefault="00387CD0" w:rsidP="00387CD0">
      <w:pPr>
        <w:tabs>
          <w:tab w:val="left" w:pos="6252"/>
        </w:tabs>
        <w:rPr>
          <w:rFonts w:ascii="Arial" w:hAnsi="Arial" w:cs="Arial"/>
          <w:bCs/>
          <w:sz w:val="20"/>
          <w:szCs w:val="20"/>
          <w:lang w:bidi="ar-SA"/>
        </w:rPr>
      </w:pPr>
    </w:p>
    <w:p w14:paraId="79150A79" w14:textId="373FC762" w:rsidR="00C3196C" w:rsidRDefault="00C3196C" w:rsidP="00C3196C">
      <w:pPr>
        <w:tabs>
          <w:tab w:val="left" w:pos="6252"/>
        </w:tabs>
        <w:rPr>
          <w:rFonts w:ascii="Arial" w:hAnsi="Arial" w:cs="Arial"/>
          <w:bCs/>
          <w:sz w:val="20"/>
          <w:szCs w:val="20"/>
          <w:lang w:bidi="ar-SA"/>
        </w:rPr>
      </w:pPr>
    </w:p>
    <w:p w14:paraId="24D0C528" w14:textId="77777777" w:rsidR="00C3196C" w:rsidRPr="009B55CF" w:rsidRDefault="00C3196C" w:rsidP="00C3196C">
      <w:pPr>
        <w:tabs>
          <w:tab w:val="left" w:pos="6252"/>
        </w:tabs>
        <w:rPr>
          <w:rFonts w:ascii="Arial" w:hAnsi="Arial" w:cs="Arial"/>
          <w:bCs/>
          <w:sz w:val="20"/>
          <w:szCs w:val="20"/>
          <w:lang w:bidi="ar-SA"/>
        </w:rPr>
      </w:pPr>
    </w:p>
    <w:p w14:paraId="75721C12" w14:textId="77777777" w:rsidR="002810E2" w:rsidRPr="009B55CF" w:rsidRDefault="002810E2">
      <w:pPr>
        <w:rPr>
          <w:bCs/>
        </w:rPr>
      </w:pPr>
    </w:p>
    <w:p w14:paraId="393F96B1" w14:textId="77777777" w:rsidR="00E82FDC" w:rsidRDefault="00E82FDC" w:rsidP="002810E2">
      <w:pPr>
        <w:tabs>
          <w:tab w:val="left" w:pos="6252"/>
        </w:tabs>
        <w:jc w:val="right"/>
        <w:rPr>
          <w:rFonts w:ascii="Arial" w:hAnsi="Arial" w:cs="Arial"/>
          <w:sz w:val="20"/>
          <w:szCs w:val="20"/>
          <w:lang w:bidi="ar-SA"/>
        </w:rPr>
      </w:pPr>
    </w:p>
    <w:p w14:paraId="784E747C" w14:textId="77777777" w:rsidR="002810E2" w:rsidRPr="002810E2" w:rsidRDefault="00E82FDC" w:rsidP="002810E2">
      <w:pPr>
        <w:tabs>
          <w:tab w:val="left" w:pos="6252"/>
        </w:tabs>
        <w:jc w:val="right"/>
        <w:rPr>
          <w:rFonts w:ascii="Arial" w:hAnsi="Arial" w:cs="Arial"/>
          <w:sz w:val="20"/>
          <w:szCs w:val="20"/>
          <w:lang w:bidi="ar-SA"/>
        </w:rPr>
      </w:pPr>
      <w:r>
        <w:rPr>
          <w:rFonts w:ascii="Arial" w:hAnsi="Arial" w:cs="Arial"/>
          <w:sz w:val="20"/>
          <w:szCs w:val="20"/>
          <w:lang w:bidi="ar-SA"/>
        </w:rPr>
        <w:t>П</w:t>
      </w:r>
      <w:r w:rsidR="002810E2">
        <w:rPr>
          <w:rFonts w:ascii="Arial" w:hAnsi="Arial" w:cs="Arial"/>
          <w:sz w:val="20"/>
          <w:szCs w:val="20"/>
          <w:lang w:bidi="ar-SA"/>
        </w:rPr>
        <w:t>риложение 3</w:t>
      </w:r>
    </w:p>
    <w:p w14:paraId="74D7AB3C"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Утверждено</w:t>
      </w:r>
    </w:p>
    <w:p w14:paraId="10D1161C"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решением Совета</w:t>
      </w:r>
    </w:p>
    <w:p w14:paraId="4049E6A5"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 xml:space="preserve">Сайгинского сельского </w:t>
      </w:r>
    </w:p>
    <w:p w14:paraId="6E2223CD" w14:textId="77777777" w:rsidR="002810E2" w:rsidRP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ab/>
        <w:t>поселения</w:t>
      </w:r>
    </w:p>
    <w:p w14:paraId="2EC463D6" w14:textId="60797F7E" w:rsidR="002810E2" w:rsidRDefault="002810E2" w:rsidP="002810E2">
      <w:pPr>
        <w:tabs>
          <w:tab w:val="left" w:pos="6252"/>
        </w:tabs>
        <w:jc w:val="right"/>
        <w:rPr>
          <w:rFonts w:ascii="Arial" w:hAnsi="Arial" w:cs="Arial"/>
          <w:sz w:val="20"/>
          <w:szCs w:val="20"/>
          <w:lang w:bidi="ar-SA"/>
        </w:rPr>
      </w:pPr>
      <w:r w:rsidRPr="002810E2">
        <w:rPr>
          <w:rFonts w:ascii="Arial" w:hAnsi="Arial" w:cs="Arial"/>
          <w:sz w:val="20"/>
          <w:szCs w:val="20"/>
          <w:lang w:bidi="ar-SA"/>
        </w:rPr>
        <w:t xml:space="preserve">  от </w:t>
      </w:r>
      <w:r w:rsidR="009B55CF">
        <w:rPr>
          <w:rFonts w:ascii="Arial" w:hAnsi="Arial" w:cs="Arial"/>
          <w:sz w:val="20"/>
          <w:szCs w:val="20"/>
          <w:lang w:bidi="ar-SA"/>
        </w:rPr>
        <w:t>29.12.</w:t>
      </w:r>
      <w:r w:rsidRPr="002810E2">
        <w:rPr>
          <w:rFonts w:ascii="Arial" w:hAnsi="Arial" w:cs="Arial"/>
          <w:sz w:val="20"/>
          <w:szCs w:val="20"/>
          <w:lang w:bidi="ar-SA"/>
        </w:rPr>
        <w:t>2022</w:t>
      </w:r>
      <w:r w:rsidR="009B55CF">
        <w:rPr>
          <w:rFonts w:ascii="Arial" w:hAnsi="Arial" w:cs="Arial"/>
          <w:sz w:val="20"/>
          <w:szCs w:val="20"/>
          <w:lang w:bidi="ar-SA"/>
        </w:rPr>
        <w:t xml:space="preserve"> г.</w:t>
      </w:r>
      <w:r w:rsidRPr="002810E2">
        <w:rPr>
          <w:rFonts w:ascii="Arial" w:hAnsi="Arial" w:cs="Arial"/>
          <w:sz w:val="20"/>
          <w:szCs w:val="20"/>
          <w:lang w:bidi="ar-SA"/>
        </w:rPr>
        <w:t xml:space="preserve"> №</w:t>
      </w:r>
      <w:r w:rsidR="009B55CF">
        <w:rPr>
          <w:rFonts w:ascii="Arial" w:hAnsi="Arial" w:cs="Arial"/>
          <w:sz w:val="20"/>
          <w:szCs w:val="20"/>
          <w:lang w:bidi="ar-SA"/>
        </w:rPr>
        <w:t xml:space="preserve"> 26</w:t>
      </w:r>
    </w:p>
    <w:p w14:paraId="301CE488" w14:textId="5F78147D" w:rsidR="003A66CD" w:rsidRDefault="003A66CD" w:rsidP="003A66CD">
      <w:pPr>
        <w:tabs>
          <w:tab w:val="left" w:pos="6252"/>
        </w:tabs>
        <w:rPr>
          <w:rFonts w:ascii="Arial" w:hAnsi="Arial" w:cs="Arial"/>
          <w:sz w:val="20"/>
          <w:szCs w:val="20"/>
          <w:lang w:bidi="ar-SA"/>
        </w:rPr>
      </w:pPr>
    </w:p>
    <w:tbl>
      <w:tblPr>
        <w:tblW w:w="9942" w:type="dxa"/>
        <w:tblInd w:w="108" w:type="dxa"/>
        <w:tblLook w:val="04A0" w:firstRow="1" w:lastRow="0" w:firstColumn="1" w:lastColumn="0" w:noHBand="0" w:noVBand="1"/>
      </w:tblPr>
      <w:tblGrid>
        <w:gridCol w:w="5812"/>
        <w:gridCol w:w="1400"/>
        <w:gridCol w:w="1440"/>
        <w:gridCol w:w="1280"/>
        <w:gridCol w:w="10"/>
      </w:tblGrid>
      <w:tr w:rsidR="001E1D87" w:rsidRPr="009420EE" w14:paraId="091FDCFD" w14:textId="77777777" w:rsidTr="00900D3E">
        <w:trPr>
          <w:trHeight w:val="1185"/>
        </w:trPr>
        <w:tc>
          <w:tcPr>
            <w:tcW w:w="9942" w:type="dxa"/>
            <w:gridSpan w:val="5"/>
            <w:tcBorders>
              <w:top w:val="nil"/>
              <w:left w:val="nil"/>
              <w:bottom w:val="nil"/>
              <w:right w:val="nil"/>
            </w:tcBorders>
            <w:shd w:val="clear" w:color="auto" w:fill="auto"/>
            <w:vAlign w:val="bottom"/>
            <w:hideMark/>
          </w:tcPr>
          <w:p w14:paraId="73B530D9"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Источники финансирования дефицита местного бюджета Сайгинского сельского поселения на 2023 год и на плановый период 2024 и 2025 годов</w:t>
            </w:r>
          </w:p>
        </w:tc>
      </w:tr>
      <w:tr w:rsidR="001E1D87" w:rsidRPr="009420EE" w14:paraId="4D6A0C5E" w14:textId="77777777" w:rsidTr="00900D3E">
        <w:trPr>
          <w:gridAfter w:val="1"/>
          <w:wAfter w:w="10" w:type="dxa"/>
          <w:trHeight w:val="240"/>
        </w:trPr>
        <w:tc>
          <w:tcPr>
            <w:tcW w:w="5812" w:type="dxa"/>
            <w:tcBorders>
              <w:top w:val="nil"/>
              <w:left w:val="nil"/>
              <w:bottom w:val="nil"/>
              <w:right w:val="nil"/>
            </w:tcBorders>
            <w:shd w:val="clear" w:color="auto" w:fill="auto"/>
            <w:vAlign w:val="bottom"/>
            <w:hideMark/>
          </w:tcPr>
          <w:p w14:paraId="266D83D8" w14:textId="77777777" w:rsidR="001E1D87" w:rsidRPr="009420EE" w:rsidRDefault="001E1D87" w:rsidP="00900D3E">
            <w:pPr>
              <w:jc w:val="center"/>
              <w:rPr>
                <w:rFonts w:ascii="Arial" w:hAnsi="Arial" w:cs="Arial"/>
                <w:sz w:val="22"/>
                <w:szCs w:val="22"/>
                <w:lang w:bidi="ar-SA"/>
              </w:rPr>
            </w:pPr>
          </w:p>
        </w:tc>
        <w:tc>
          <w:tcPr>
            <w:tcW w:w="1400" w:type="dxa"/>
            <w:tcBorders>
              <w:top w:val="nil"/>
              <w:left w:val="nil"/>
              <w:bottom w:val="nil"/>
              <w:right w:val="nil"/>
            </w:tcBorders>
            <w:shd w:val="clear" w:color="auto" w:fill="auto"/>
            <w:vAlign w:val="bottom"/>
            <w:hideMark/>
          </w:tcPr>
          <w:p w14:paraId="5267B635" w14:textId="77777777" w:rsidR="001E1D87" w:rsidRPr="009420EE" w:rsidRDefault="001E1D87" w:rsidP="00900D3E">
            <w:pPr>
              <w:jc w:val="center"/>
              <w:rPr>
                <w:rFonts w:cs="Times New Roman"/>
                <w:sz w:val="22"/>
                <w:szCs w:val="22"/>
                <w:lang w:bidi="ar-SA"/>
              </w:rPr>
            </w:pPr>
          </w:p>
        </w:tc>
        <w:tc>
          <w:tcPr>
            <w:tcW w:w="1440" w:type="dxa"/>
            <w:tcBorders>
              <w:top w:val="nil"/>
              <w:left w:val="nil"/>
              <w:bottom w:val="nil"/>
              <w:right w:val="nil"/>
            </w:tcBorders>
            <w:shd w:val="clear" w:color="auto" w:fill="auto"/>
            <w:vAlign w:val="bottom"/>
            <w:hideMark/>
          </w:tcPr>
          <w:p w14:paraId="6FC5E6B1" w14:textId="77777777" w:rsidR="001E1D87" w:rsidRPr="009420EE" w:rsidRDefault="001E1D87" w:rsidP="00900D3E">
            <w:pPr>
              <w:jc w:val="center"/>
              <w:rPr>
                <w:rFonts w:cs="Times New Roman"/>
                <w:sz w:val="22"/>
                <w:szCs w:val="22"/>
                <w:lang w:bidi="ar-SA"/>
              </w:rPr>
            </w:pPr>
          </w:p>
        </w:tc>
        <w:tc>
          <w:tcPr>
            <w:tcW w:w="1280" w:type="dxa"/>
            <w:tcBorders>
              <w:top w:val="nil"/>
              <w:left w:val="nil"/>
              <w:bottom w:val="nil"/>
              <w:right w:val="nil"/>
            </w:tcBorders>
            <w:shd w:val="clear" w:color="auto" w:fill="auto"/>
            <w:vAlign w:val="bottom"/>
            <w:hideMark/>
          </w:tcPr>
          <w:p w14:paraId="16301388" w14:textId="77777777" w:rsidR="001E1D87" w:rsidRPr="009420EE" w:rsidRDefault="001E1D87" w:rsidP="00900D3E">
            <w:pPr>
              <w:jc w:val="center"/>
              <w:rPr>
                <w:rFonts w:cs="Times New Roman"/>
                <w:sz w:val="22"/>
                <w:szCs w:val="22"/>
                <w:lang w:bidi="ar-SA"/>
              </w:rPr>
            </w:pPr>
          </w:p>
        </w:tc>
      </w:tr>
      <w:tr w:rsidR="001E1D87" w:rsidRPr="009420EE" w14:paraId="79222B43" w14:textId="77777777" w:rsidTr="00900D3E">
        <w:trPr>
          <w:trHeight w:val="312"/>
        </w:trPr>
        <w:tc>
          <w:tcPr>
            <w:tcW w:w="9942" w:type="dxa"/>
            <w:gridSpan w:val="5"/>
            <w:tcBorders>
              <w:top w:val="nil"/>
              <w:left w:val="nil"/>
              <w:bottom w:val="single" w:sz="4" w:space="0" w:color="auto"/>
              <w:right w:val="nil"/>
            </w:tcBorders>
            <w:shd w:val="clear" w:color="auto" w:fill="auto"/>
            <w:vAlign w:val="bottom"/>
            <w:hideMark/>
          </w:tcPr>
          <w:p w14:paraId="78694252"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 xml:space="preserve">тыс. </w:t>
            </w:r>
            <w:proofErr w:type="spellStart"/>
            <w:r w:rsidRPr="009420EE">
              <w:rPr>
                <w:rFonts w:ascii="Arial" w:hAnsi="Arial" w:cs="Arial"/>
                <w:sz w:val="22"/>
                <w:szCs w:val="22"/>
                <w:lang w:bidi="ar-SA"/>
              </w:rPr>
              <w:t>руб</w:t>
            </w:r>
            <w:proofErr w:type="spellEnd"/>
          </w:p>
        </w:tc>
      </w:tr>
      <w:tr w:rsidR="001E1D87" w:rsidRPr="009420EE" w14:paraId="16C2579A" w14:textId="77777777" w:rsidTr="00900D3E">
        <w:trPr>
          <w:gridAfter w:val="1"/>
          <w:wAfter w:w="10" w:type="dxa"/>
          <w:trHeight w:val="85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2EE2A3B3"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Наименование</w:t>
            </w:r>
          </w:p>
        </w:tc>
        <w:tc>
          <w:tcPr>
            <w:tcW w:w="1400" w:type="dxa"/>
            <w:tcBorders>
              <w:top w:val="nil"/>
              <w:left w:val="nil"/>
              <w:bottom w:val="single" w:sz="4" w:space="0" w:color="auto"/>
              <w:right w:val="single" w:sz="4" w:space="0" w:color="auto"/>
            </w:tcBorders>
            <w:shd w:val="clear" w:color="auto" w:fill="auto"/>
            <w:vAlign w:val="center"/>
            <w:hideMark/>
          </w:tcPr>
          <w:p w14:paraId="47AED555"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сумма 2023 год</w:t>
            </w:r>
          </w:p>
        </w:tc>
        <w:tc>
          <w:tcPr>
            <w:tcW w:w="1440" w:type="dxa"/>
            <w:tcBorders>
              <w:top w:val="nil"/>
              <w:left w:val="nil"/>
              <w:bottom w:val="single" w:sz="4" w:space="0" w:color="auto"/>
              <w:right w:val="single" w:sz="4" w:space="0" w:color="auto"/>
            </w:tcBorders>
            <w:shd w:val="clear" w:color="auto" w:fill="auto"/>
            <w:vAlign w:val="center"/>
            <w:hideMark/>
          </w:tcPr>
          <w:p w14:paraId="193AE66A"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сумма 2024 год</w:t>
            </w:r>
          </w:p>
        </w:tc>
        <w:tc>
          <w:tcPr>
            <w:tcW w:w="1280" w:type="dxa"/>
            <w:tcBorders>
              <w:top w:val="nil"/>
              <w:left w:val="nil"/>
              <w:bottom w:val="single" w:sz="4" w:space="0" w:color="auto"/>
              <w:right w:val="single" w:sz="4" w:space="0" w:color="auto"/>
            </w:tcBorders>
            <w:shd w:val="clear" w:color="auto" w:fill="auto"/>
            <w:vAlign w:val="center"/>
            <w:hideMark/>
          </w:tcPr>
          <w:p w14:paraId="03A61D65"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Сумма 2025 год</w:t>
            </w:r>
          </w:p>
        </w:tc>
      </w:tr>
      <w:tr w:rsidR="001E1D87" w:rsidRPr="009420EE" w14:paraId="37133E43" w14:textId="77777777" w:rsidTr="00900D3E">
        <w:trPr>
          <w:gridAfter w:val="1"/>
          <w:wAfter w:w="10" w:type="dxa"/>
          <w:trHeight w:val="64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8A7735B" w14:textId="77777777" w:rsidR="001E1D87" w:rsidRPr="009420EE" w:rsidRDefault="001E1D87" w:rsidP="00900D3E">
            <w:pPr>
              <w:rPr>
                <w:rFonts w:ascii="Arial" w:hAnsi="Arial" w:cs="Arial"/>
                <w:sz w:val="22"/>
                <w:szCs w:val="22"/>
                <w:lang w:bidi="ar-SA"/>
              </w:rPr>
            </w:pPr>
            <w:r w:rsidRPr="009420EE">
              <w:rPr>
                <w:rFonts w:ascii="Arial" w:hAnsi="Arial" w:cs="Arial"/>
                <w:sz w:val="22"/>
                <w:szCs w:val="22"/>
                <w:lang w:bidi="ar-SA"/>
              </w:rPr>
              <w:t>1.</w:t>
            </w:r>
            <w:r w:rsidRPr="000A6573">
              <w:rPr>
                <w:rFonts w:ascii="Arial" w:hAnsi="Arial" w:cs="Arial"/>
                <w:sz w:val="22"/>
                <w:szCs w:val="22"/>
                <w:lang w:bidi="ar-SA"/>
              </w:rPr>
              <w:t xml:space="preserve"> </w:t>
            </w:r>
            <w:r w:rsidRPr="009420EE">
              <w:rPr>
                <w:rFonts w:ascii="Arial" w:hAnsi="Arial" w:cs="Arial"/>
                <w:sz w:val="22"/>
                <w:szCs w:val="22"/>
                <w:lang w:bidi="ar-SA"/>
              </w:rPr>
              <w:t>Изменение остатков средств на счетах по учету средств местного бюджета в течение года</w:t>
            </w:r>
          </w:p>
        </w:tc>
        <w:tc>
          <w:tcPr>
            <w:tcW w:w="1400" w:type="dxa"/>
            <w:tcBorders>
              <w:top w:val="nil"/>
              <w:left w:val="nil"/>
              <w:bottom w:val="single" w:sz="4" w:space="0" w:color="auto"/>
              <w:right w:val="single" w:sz="4" w:space="0" w:color="auto"/>
            </w:tcBorders>
            <w:shd w:val="clear" w:color="auto" w:fill="auto"/>
            <w:vAlign w:val="center"/>
            <w:hideMark/>
          </w:tcPr>
          <w:p w14:paraId="0B013DAF"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109,9</w:t>
            </w:r>
          </w:p>
        </w:tc>
        <w:tc>
          <w:tcPr>
            <w:tcW w:w="1440" w:type="dxa"/>
            <w:tcBorders>
              <w:top w:val="nil"/>
              <w:left w:val="nil"/>
              <w:bottom w:val="single" w:sz="4" w:space="0" w:color="auto"/>
              <w:right w:val="single" w:sz="4" w:space="0" w:color="auto"/>
            </w:tcBorders>
            <w:shd w:val="clear" w:color="auto" w:fill="auto"/>
            <w:vAlign w:val="center"/>
            <w:hideMark/>
          </w:tcPr>
          <w:p w14:paraId="49A80AF6"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0,0</w:t>
            </w:r>
          </w:p>
        </w:tc>
        <w:tc>
          <w:tcPr>
            <w:tcW w:w="1280" w:type="dxa"/>
            <w:tcBorders>
              <w:top w:val="nil"/>
              <w:left w:val="nil"/>
              <w:bottom w:val="single" w:sz="4" w:space="0" w:color="auto"/>
              <w:right w:val="single" w:sz="4" w:space="0" w:color="auto"/>
            </w:tcBorders>
            <w:shd w:val="clear" w:color="auto" w:fill="auto"/>
            <w:noWrap/>
            <w:vAlign w:val="center"/>
            <w:hideMark/>
          </w:tcPr>
          <w:p w14:paraId="4EB95589" w14:textId="77777777" w:rsidR="001E1D87" w:rsidRPr="009420EE" w:rsidRDefault="001E1D87" w:rsidP="00900D3E">
            <w:pPr>
              <w:jc w:val="right"/>
              <w:rPr>
                <w:rFonts w:ascii="Arial" w:hAnsi="Arial" w:cs="Arial"/>
                <w:sz w:val="22"/>
                <w:szCs w:val="22"/>
                <w:lang w:bidi="ar-SA"/>
              </w:rPr>
            </w:pPr>
            <w:r w:rsidRPr="009420EE">
              <w:rPr>
                <w:rFonts w:ascii="Arial" w:hAnsi="Arial" w:cs="Arial"/>
                <w:sz w:val="22"/>
                <w:szCs w:val="22"/>
                <w:lang w:bidi="ar-SA"/>
              </w:rPr>
              <w:t>0,0</w:t>
            </w:r>
          </w:p>
        </w:tc>
      </w:tr>
      <w:tr w:rsidR="001E1D87" w:rsidRPr="009420EE" w14:paraId="683E70E4" w14:textId="77777777" w:rsidTr="00900D3E">
        <w:trPr>
          <w:gridAfter w:val="1"/>
          <w:wAfter w:w="10" w:type="dxa"/>
          <w:trHeight w:val="420"/>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784873D7"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 xml:space="preserve">Итого </w:t>
            </w:r>
          </w:p>
        </w:tc>
        <w:tc>
          <w:tcPr>
            <w:tcW w:w="1400" w:type="dxa"/>
            <w:tcBorders>
              <w:top w:val="nil"/>
              <w:left w:val="nil"/>
              <w:bottom w:val="single" w:sz="4" w:space="0" w:color="auto"/>
              <w:right w:val="single" w:sz="4" w:space="0" w:color="auto"/>
            </w:tcBorders>
            <w:shd w:val="clear" w:color="auto" w:fill="auto"/>
            <w:vAlign w:val="center"/>
            <w:hideMark/>
          </w:tcPr>
          <w:p w14:paraId="0E9107B4"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 xml:space="preserve">109,9  </w:t>
            </w:r>
          </w:p>
        </w:tc>
        <w:tc>
          <w:tcPr>
            <w:tcW w:w="1440" w:type="dxa"/>
            <w:tcBorders>
              <w:top w:val="nil"/>
              <w:left w:val="nil"/>
              <w:bottom w:val="single" w:sz="4" w:space="0" w:color="auto"/>
              <w:right w:val="single" w:sz="4" w:space="0" w:color="auto"/>
            </w:tcBorders>
            <w:shd w:val="clear" w:color="auto" w:fill="auto"/>
            <w:vAlign w:val="center"/>
            <w:hideMark/>
          </w:tcPr>
          <w:p w14:paraId="6CE13CF6"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 xml:space="preserve">0,0  </w:t>
            </w:r>
          </w:p>
        </w:tc>
        <w:tc>
          <w:tcPr>
            <w:tcW w:w="1280" w:type="dxa"/>
            <w:tcBorders>
              <w:top w:val="nil"/>
              <w:left w:val="nil"/>
              <w:bottom w:val="single" w:sz="4" w:space="0" w:color="auto"/>
              <w:right w:val="single" w:sz="4" w:space="0" w:color="auto"/>
            </w:tcBorders>
            <w:shd w:val="clear" w:color="auto" w:fill="auto"/>
            <w:vAlign w:val="center"/>
            <w:hideMark/>
          </w:tcPr>
          <w:p w14:paraId="17EC8887" w14:textId="77777777" w:rsidR="001E1D87" w:rsidRPr="009420EE" w:rsidRDefault="001E1D87" w:rsidP="00900D3E">
            <w:pPr>
              <w:jc w:val="center"/>
              <w:rPr>
                <w:rFonts w:ascii="Arial" w:hAnsi="Arial" w:cs="Arial"/>
                <w:sz w:val="22"/>
                <w:szCs w:val="22"/>
                <w:lang w:bidi="ar-SA"/>
              </w:rPr>
            </w:pPr>
            <w:r w:rsidRPr="009420EE">
              <w:rPr>
                <w:rFonts w:ascii="Arial" w:hAnsi="Arial" w:cs="Arial"/>
                <w:sz w:val="22"/>
                <w:szCs w:val="22"/>
                <w:lang w:bidi="ar-SA"/>
              </w:rPr>
              <w:t xml:space="preserve">0,0  </w:t>
            </w:r>
          </w:p>
        </w:tc>
      </w:tr>
    </w:tbl>
    <w:p w14:paraId="1CB6EC82" w14:textId="77777777" w:rsidR="003A66CD" w:rsidRPr="002810E2" w:rsidRDefault="003A66CD" w:rsidP="003A66CD">
      <w:pPr>
        <w:tabs>
          <w:tab w:val="left" w:pos="6252"/>
        </w:tabs>
        <w:rPr>
          <w:rFonts w:ascii="Arial" w:hAnsi="Arial" w:cs="Arial"/>
          <w:sz w:val="20"/>
          <w:szCs w:val="20"/>
          <w:lang w:bidi="ar-SA"/>
        </w:rPr>
      </w:pPr>
    </w:p>
    <w:p w14:paraId="3F36E607" w14:textId="77777777" w:rsidR="002810E2" w:rsidRDefault="002810E2" w:rsidP="002810E2"/>
    <w:p w14:paraId="65B607F8" w14:textId="77777777" w:rsidR="002810E2" w:rsidRDefault="002810E2"/>
    <w:p w14:paraId="135CA304" w14:textId="77777777" w:rsidR="002810E2" w:rsidRDefault="002810E2"/>
    <w:p w14:paraId="63E695D6" w14:textId="77777777" w:rsidR="002810E2" w:rsidRDefault="002810E2"/>
    <w:p w14:paraId="200F143A" w14:textId="77777777" w:rsidR="002810E2" w:rsidRDefault="002810E2"/>
    <w:p w14:paraId="7D87B49B" w14:textId="77777777" w:rsidR="002810E2" w:rsidRDefault="002810E2"/>
    <w:p w14:paraId="5A289FB5" w14:textId="77777777" w:rsidR="002810E2" w:rsidRDefault="002810E2"/>
    <w:p w14:paraId="6383D744" w14:textId="77777777" w:rsidR="002810E2" w:rsidRDefault="002810E2"/>
    <w:p w14:paraId="53E636DA" w14:textId="77777777" w:rsidR="002810E2" w:rsidRDefault="002810E2"/>
    <w:p w14:paraId="41D3194B" w14:textId="77777777" w:rsidR="002810E2" w:rsidRDefault="002810E2"/>
    <w:p w14:paraId="5A7E32C1" w14:textId="77777777" w:rsidR="002810E2" w:rsidRDefault="002810E2"/>
    <w:p w14:paraId="366DEE28" w14:textId="77777777" w:rsidR="002810E2" w:rsidRDefault="002810E2"/>
    <w:p w14:paraId="3256386B" w14:textId="77777777" w:rsidR="002810E2" w:rsidRDefault="002810E2"/>
    <w:p w14:paraId="30BF2A14" w14:textId="77777777" w:rsidR="002810E2" w:rsidRDefault="002810E2"/>
    <w:p w14:paraId="30BE0680" w14:textId="77777777" w:rsidR="002810E2" w:rsidRDefault="002810E2"/>
    <w:p w14:paraId="050C300D" w14:textId="77777777" w:rsidR="002810E2" w:rsidRDefault="002810E2"/>
    <w:p w14:paraId="3F9C0424" w14:textId="77777777" w:rsidR="00E82FDC" w:rsidRDefault="00E82FDC" w:rsidP="002810E2">
      <w:pPr>
        <w:jc w:val="right"/>
        <w:rPr>
          <w:rFonts w:ascii="Arial" w:hAnsi="Arial" w:cs="Arial"/>
          <w:sz w:val="20"/>
          <w:szCs w:val="20"/>
        </w:rPr>
      </w:pPr>
    </w:p>
    <w:p w14:paraId="5F57B35D" w14:textId="3E7DD077" w:rsidR="00E82FDC" w:rsidRDefault="00E82FDC" w:rsidP="002810E2">
      <w:pPr>
        <w:jc w:val="right"/>
        <w:rPr>
          <w:rFonts w:ascii="Arial" w:hAnsi="Arial" w:cs="Arial"/>
          <w:sz w:val="20"/>
          <w:szCs w:val="20"/>
        </w:rPr>
      </w:pPr>
    </w:p>
    <w:p w14:paraId="7BB345CF" w14:textId="278A1B93" w:rsidR="001E1D87" w:rsidRDefault="001E1D87" w:rsidP="002810E2">
      <w:pPr>
        <w:jc w:val="right"/>
        <w:rPr>
          <w:rFonts w:ascii="Arial" w:hAnsi="Arial" w:cs="Arial"/>
          <w:sz w:val="20"/>
          <w:szCs w:val="20"/>
        </w:rPr>
      </w:pPr>
    </w:p>
    <w:p w14:paraId="7850962A" w14:textId="469DB933" w:rsidR="001E1D87" w:rsidRDefault="001E1D87" w:rsidP="002810E2">
      <w:pPr>
        <w:jc w:val="right"/>
        <w:rPr>
          <w:rFonts w:ascii="Arial" w:hAnsi="Arial" w:cs="Arial"/>
          <w:sz w:val="20"/>
          <w:szCs w:val="20"/>
        </w:rPr>
      </w:pPr>
    </w:p>
    <w:p w14:paraId="2BD6C1C1" w14:textId="68D3D5FD" w:rsidR="001E1D87" w:rsidRDefault="001E1D87" w:rsidP="002810E2">
      <w:pPr>
        <w:jc w:val="right"/>
        <w:rPr>
          <w:rFonts w:ascii="Arial" w:hAnsi="Arial" w:cs="Arial"/>
          <w:sz w:val="20"/>
          <w:szCs w:val="20"/>
        </w:rPr>
      </w:pPr>
    </w:p>
    <w:p w14:paraId="21C532B0" w14:textId="2536535F" w:rsidR="001E1D87" w:rsidRDefault="001E1D87" w:rsidP="002810E2">
      <w:pPr>
        <w:jc w:val="right"/>
        <w:rPr>
          <w:rFonts w:ascii="Arial" w:hAnsi="Arial" w:cs="Arial"/>
          <w:sz w:val="20"/>
          <w:szCs w:val="20"/>
        </w:rPr>
      </w:pPr>
    </w:p>
    <w:p w14:paraId="3029174A" w14:textId="336F3911" w:rsidR="001E1D87" w:rsidRDefault="001E1D87" w:rsidP="002810E2">
      <w:pPr>
        <w:jc w:val="right"/>
        <w:rPr>
          <w:rFonts w:ascii="Arial" w:hAnsi="Arial" w:cs="Arial"/>
          <w:sz w:val="20"/>
          <w:szCs w:val="20"/>
        </w:rPr>
      </w:pPr>
    </w:p>
    <w:p w14:paraId="4CED0A15" w14:textId="3CA8975A" w:rsidR="001E1D87" w:rsidRDefault="001E1D87" w:rsidP="002810E2">
      <w:pPr>
        <w:jc w:val="right"/>
        <w:rPr>
          <w:rFonts w:ascii="Arial" w:hAnsi="Arial" w:cs="Arial"/>
          <w:sz w:val="20"/>
          <w:szCs w:val="20"/>
        </w:rPr>
      </w:pPr>
    </w:p>
    <w:p w14:paraId="2AC33BBA" w14:textId="1ED714DB" w:rsidR="001E1D87" w:rsidRDefault="001E1D87" w:rsidP="002810E2">
      <w:pPr>
        <w:jc w:val="right"/>
        <w:rPr>
          <w:rFonts w:ascii="Arial" w:hAnsi="Arial" w:cs="Arial"/>
          <w:sz w:val="20"/>
          <w:szCs w:val="20"/>
        </w:rPr>
      </w:pPr>
    </w:p>
    <w:p w14:paraId="3C47D792" w14:textId="2B25D6DB" w:rsidR="001E1D87" w:rsidRDefault="001E1D87" w:rsidP="002810E2">
      <w:pPr>
        <w:jc w:val="right"/>
        <w:rPr>
          <w:rFonts w:ascii="Arial" w:hAnsi="Arial" w:cs="Arial"/>
          <w:sz w:val="20"/>
          <w:szCs w:val="20"/>
        </w:rPr>
      </w:pPr>
    </w:p>
    <w:p w14:paraId="65B048BA" w14:textId="36E2F81D" w:rsidR="001E1D87" w:rsidRDefault="001E1D87" w:rsidP="002810E2">
      <w:pPr>
        <w:jc w:val="right"/>
        <w:rPr>
          <w:rFonts w:ascii="Arial" w:hAnsi="Arial" w:cs="Arial"/>
          <w:sz w:val="20"/>
          <w:szCs w:val="20"/>
        </w:rPr>
      </w:pPr>
    </w:p>
    <w:p w14:paraId="3C5543A2" w14:textId="2E106230" w:rsidR="001E1D87" w:rsidRDefault="001E1D87" w:rsidP="002810E2">
      <w:pPr>
        <w:jc w:val="right"/>
        <w:rPr>
          <w:rFonts w:ascii="Arial" w:hAnsi="Arial" w:cs="Arial"/>
          <w:sz w:val="20"/>
          <w:szCs w:val="20"/>
        </w:rPr>
      </w:pPr>
    </w:p>
    <w:p w14:paraId="45939817" w14:textId="4A3E7D3A" w:rsidR="001E1D87" w:rsidRDefault="001E1D87" w:rsidP="002810E2">
      <w:pPr>
        <w:jc w:val="right"/>
        <w:rPr>
          <w:rFonts w:ascii="Arial" w:hAnsi="Arial" w:cs="Arial"/>
          <w:sz w:val="20"/>
          <w:szCs w:val="20"/>
        </w:rPr>
      </w:pPr>
    </w:p>
    <w:p w14:paraId="5A56EFDD" w14:textId="543CCA4D" w:rsidR="001E1D87" w:rsidRDefault="001E1D87" w:rsidP="002810E2">
      <w:pPr>
        <w:jc w:val="right"/>
        <w:rPr>
          <w:rFonts w:ascii="Arial" w:hAnsi="Arial" w:cs="Arial"/>
          <w:sz w:val="20"/>
          <w:szCs w:val="20"/>
        </w:rPr>
      </w:pPr>
    </w:p>
    <w:p w14:paraId="3B29BDB8" w14:textId="4B601C33" w:rsidR="001E1D87" w:rsidRDefault="001E1D87" w:rsidP="002810E2">
      <w:pPr>
        <w:jc w:val="right"/>
        <w:rPr>
          <w:rFonts w:ascii="Arial" w:hAnsi="Arial" w:cs="Arial"/>
          <w:sz w:val="20"/>
          <w:szCs w:val="20"/>
        </w:rPr>
      </w:pPr>
    </w:p>
    <w:p w14:paraId="4126C0FF" w14:textId="06C6C2C5" w:rsidR="001E1D87" w:rsidRDefault="001E1D87" w:rsidP="002810E2">
      <w:pPr>
        <w:jc w:val="right"/>
        <w:rPr>
          <w:rFonts w:ascii="Arial" w:hAnsi="Arial" w:cs="Arial"/>
          <w:sz w:val="20"/>
          <w:szCs w:val="20"/>
        </w:rPr>
      </w:pPr>
    </w:p>
    <w:p w14:paraId="122AA1A9" w14:textId="08889CAD" w:rsidR="001E1D87" w:rsidRDefault="001E1D87" w:rsidP="002810E2">
      <w:pPr>
        <w:jc w:val="right"/>
        <w:rPr>
          <w:rFonts w:ascii="Arial" w:hAnsi="Arial" w:cs="Arial"/>
          <w:sz w:val="20"/>
          <w:szCs w:val="20"/>
        </w:rPr>
      </w:pPr>
    </w:p>
    <w:p w14:paraId="7BEF48E0" w14:textId="25CBA3C6" w:rsidR="001E1D87" w:rsidRDefault="001E1D87" w:rsidP="002810E2">
      <w:pPr>
        <w:jc w:val="right"/>
        <w:rPr>
          <w:rFonts w:ascii="Arial" w:hAnsi="Arial" w:cs="Arial"/>
          <w:sz w:val="20"/>
          <w:szCs w:val="20"/>
        </w:rPr>
      </w:pPr>
    </w:p>
    <w:p w14:paraId="1056BA13" w14:textId="6A2D27E4" w:rsidR="001E1D87" w:rsidRDefault="001E1D87" w:rsidP="002810E2">
      <w:pPr>
        <w:jc w:val="right"/>
        <w:rPr>
          <w:rFonts w:ascii="Arial" w:hAnsi="Arial" w:cs="Arial"/>
          <w:sz w:val="20"/>
          <w:szCs w:val="20"/>
        </w:rPr>
      </w:pPr>
    </w:p>
    <w:p w14:paraId="6160507C" w14:textId="77777777" w:rsidR="001E1D87" w:rsidRDefault="001E1D87" w:rsidP="002810E2">
      <w:pPr>
        <w:jc w:val="right"/>
        <w:rPr>
          <w:rFonts w:ascii="Arial" w:hAnsi="Arial" w:cs="Arial"/>
          <w:sz w:val="20"/>
          <w:szCs w:val="20"/>
        </w:rPr>
      </w:pPr>
    </w:p>
    <w:p w14:paraId="4288F244" w14:textId="77777777" w:rsidR="00E82FDC" w:rsidRDefault="00E82FDC" w:rsidP="002810E2">
      <w:pPr>
        <w:jc w:val="right"/>
        <w:rPr>
          <w:rFonts w:ascii="Arial" w:hAnsi="Arial" w:cs="Arial"/>
          <w:sz w:val="20"/>
          <w:szCs w:val="20"/>
        </w:rPr>
      </w:pPr>
    </w:p>
    <w:p w14:paraId="1AC301BB" w14:textId="77777777" w:rsidR="002810E2" w:rsidRPr="002810E2" w:rsidRDefault="002810E2" w:rsidP="002810E2">
      <w:pPr>
        <w:jc w:val="right"/>
        <w:rPr>
          <w:rFonts w:ascii="Arial" w:hAnsi="Arial" w:cs="Arial"/>
          <w:sz w:val="20"/>
          <w:szCs w:val="20"/>
        </w:rPr>
      </w:pPr>
      <w:r w:rsidRPr="002810E2">
        <w:rPr>
          <w:rFonts w:ascii="Arial" w:hAnsi="Arial" w:cs="Arial"/>
          <w:sz w:val="20"/>
          <w:szCs w:val="20"/>
        </w:rPr>
        <w:t>Приложение 4</w:t>
      </w:r>
    </w:p>
    <w:p w14:paraId="46263368" w14:textId="77777777" w:rsidR="002810E2" w:rsidRPr="002810E2" w:rsidRDefault="002810E2" w:rsidP="002810E2">
      <w:pPr>
        <w:jc w:val="right"/>
        <w:rPr>
          <w:rFonts w:ascii="Arial" w:hAnsi="Arial" w:cs="Arial"/>
          <w:sz w:val="20"/>
          <w:szCs w:val="20"/>
          <w:lang w:eastAsia="en-US" w:bidi="ar-SA"/>
        </w:rPr>
      </w:pPr>
      <w:r>
        <w:rPr>
          <w:rFonts w:ascii="Arial" w:hAnsi="Arial" w:cs="Arial"/>
          <w:sz w:val="20"/>
          <w:szCs w:val="20"/>
          <w:lang w:eastAsia="en-US" w:bidi="ar-SA"/>
        </w:rPr>
        <w:t xml:space="preserve">                                           </w:t>
      </w:r>
      <w:r w:rsidRPr="002810E2">
        <w:rPr>
          <w:rFonts w:ascii="Arial" w:hAnsi="Arial" w:cs="Arial"/>
          <w:sz w:val="20"/>
          <w:szCs w:val="20"/>
          <w:lang w:eastAsia="en-US" w:bidi="ar-SA"/>
        </w:rPr>
        <w:t>Утвержден</w:t>
      </w:r>
    </w:p>
    <w:p w14:paraId="428EF9C4"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 xml:space="preserve"> решением Совета </w:t>
      </w:r>
    </w:p>
    <w:p w14:paraId="0210BE02"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Сайгинского сельского поселения</w:t>
      </w:r>
    </w:p>
    <w:p w14:paraId="5755F21F" w14:textId="7BB413E0" w:rsidR="002810E2" w:rsidRPr="002810E2" w:rsidRDefault="002810E2" w:rsidP="002810E2">
      <w:pPr>
        <w:ind w:firstLine="5760"/>
        <w:jc w:val="center"/>
        <w:rPr>
          <w:rFonts w:ascii="Arial" w:hAnsi="Arial" w:cs="Arial"/>
          <w:sz w:val="20"/>
          <w:szCs w:val="20"/>
          <w:lang w:eastAsia="en-US" w:bidi="ar-SA"/>
        </w:rPr>
      </w:pPr>
      <w:r w:rsidRPr="002810E2">
        <w:rPr>
          <w:rFonts w:ascii="Arial" w:hAnsi="Arial" w:cs="Arial"/>
          <w:sz w:val="20"/>
          <w:szCs w:val="20"/>
          <w:lang w:eastAsia="en-US" w:bidi="ar-SA"/>
        </w:rPr>
        <w:t xml:space="preserve">                           </w:t>
      </w:r>
      <w:r w:rsidR="003A66CD">
        <w:rPr>
          <w:rFonts w:ascii="Arial" w:hAnsi="Arial" w:cs="Arial"/>
          <w:sz w:val="20"/>
          <w:szCs w:val="20"/>
          <w:lang w:eastAsia="en-US" w:bidi="ar-SA"/>
        </w:rPr>
        <w:t xml:space="preserve">            </w:t>
      </w:r>
      <w:r w:rsidRPr="002810E2">
        <w:rPr>
          <w:rFonts w:ascii="Arial" w:hAnsi="Arial" w:cs="Arial"/>
          <w:sz w:val="20"/>
          <w:szCs w:val="20"/>
          <w:lang w:eastAsia="en-US" w:bidi="ar-SA"/>
        </w:rPr>
        <w:t xml:space="preserve">от </w:t>
      </w:r>
      <w:r w:rsidR="009B55CF">
        <w:rPr>
          <w:rFonts w:ascii="Arial" w:hAnsi="Arial" w:cs="Arial"/>
          <w:sz w:val="20"/>
          <w:szCs w:val="20"/>
          <w:lang w:eastAsia="en-US" w:bidi="ar-SA"/>
        </w:rPr>
        <w:t>29.12.</w:t>
      </w:r>
      <w:r w:rsidRPr="002810E2">
        <w:rPr>
          <w:rFonts w:ascii="Arial" w:hAnsi="Arial" w:cs="Arial"/>
          <w:sz w:val="20"/>
          <w:szCs w:val="20"/>
          <w:lang w:eastAsia="en-US" w:bidi="ar-SA"/>
        </w:rPr>
        <w:t>2022</w:t>
      </w:r>
      <w:r w:rsidR="009B55CF">
        <w:rPr>
          <w:rFonts w:ascii="Arial" w:hAnsi="Arial" w:cs="Arial"/>
          <w:sz w:val="20"/>
          <w:szCs w:val="20"/>
          <w:lang w:eastAsia="en-US" w:bidi="ar-SA"/>
        </w:rPr>
        <w:t xml:space="preserve"> г.</w:t>
      </w:r>
      <w:r w:rsidRPr="002810E2">
        <w:rPr>
          <w:rFonts w:ascii="Arial" w:hAnsi="Arial" w:cs="Arial"/>
          <w:sz w:val="20"/>
          <w:szCs w:val="20"/>
          <w:lang w:eastAsia="en-US" w:bidi="ar-SA"/>
        </w:rPr>
        <w:t xml:space="preserve"> №</w:t>
      </w:r>
      <w:r w:rsidR="009B55CF">
        <w:rPr>
          <w:rFonts w:ascii="Arial" w:hAnsi="Arial" w:cs="Arial"/>
          <w:sz w:val="20"/>
          <w:szCs w:val="20"/>
          <w:lang w:eastAsia="en-US" w:bidi="ar-SA"/>
        </w:rPr>
        <w:t xml:space="preserve"> 26</w:t>
      </w:r>
    </w:p>
    <w:p w14:paraId="17366D3A" w14:textId="77777777" w:rsidR="002810E2" w:rsidRPr="002810E2" w:rsidRDefault="002810E2" w:rsidP="002810E2">
      <w:pPr>
        <w:ind w:firstLine="5760"/>
        <w:rPr>
          <w:rFonts w:ascii="Arial" w:hAnsi="Arial" w:cs="Arial"/>
          <w:sz w:val="20"/>
          <w:szCs w:val="20"/>
          <w:lang w:eastAsia="en-US" w:bidi="ar-SA"/>
        </w:rPr>
      </w:pPr>
    </w:p>
    <w:p w14:paraId="1E090C02" w14:textId="77777777" w:rsidR="002810E2" w:rsidRPr="002810E2" w:rsidRDefault="002810E2" w:rsidP="002810E2">
      <w:pPr>
        <w:autoSpaceDE w:val="0"/>
        <w:autoSpaceDN w:val="0"/>
        <w:adjustRightInd w:val="0"/>
        <w:jc w:val="center"/>
        <w:rPr>
          <w:rFonts w:ascii="Arial" w:hAnsi="Arial" w:cs="Arial"/>
          <w:lang w:bidi="ar-SA"/>
        </w:rPr>
      </w:pPr>
    </w:p>
    <w:p w14:paraId="5C1E7C92" w14:textId="77777777" w:rsidR="002810E2" w:rsidRPr="002810E2" w:rsidRDefault="002810E2" w:rsidP="002810E2">
      <w:pPr>
        <w:autoSpaceDE w:val="0"/>
        <w:autoSpaceDN w:val="0"/>
        <w:adjustRightInd w:val="0"/>
        <w:jc w:val="center"/>
        <w:rPr>
          <w:rFonts w:ascii="Arial" w:hAnsi="Arial" w:cs="Arial"/>
          <w:b/>
          <w:bCs/>
          <w:lang w:bidi="ar-SA"/>
        </w:rPr>
      </w:pPr>
    </w:p>
    <w:p w14:paraId="189DD0B2" w14:textId="77777777" w:rsidR="002810E2" w:rsidRPr="002810E2" w:rsidRDefault="002810E2" w:rsidP="002810E2">
      <w:pPr>
        <w:autoSpaceDE w:val="0"/>
        <w:autoSpaceDN w:val="0"/>
        <w:adjustRightInd w:val="0"/>
        <w:jc w:val="center"/>
        <w:rPr>
          <w:rFonts w:ascii="Arial" w:hAnsi="Arial" w:cs="Arial"/>
          <w:b/>
          <w:bCs/>
          <w:lang w:bidi="ar-SA"/>
        </w:rPr>
      </w:pPr>
    </w:p>
    <w:p w14:paraId="795C0677" w14:textId="77777777" w:rsidR="002810E2" w:rsidRPr="002810E2" w:rsidRDefault="002810E2" w:rsidP="002810E2">
      <w:pPr>
        <w:autoSpaceDE w:val="0"/>
        <w:autoSpaceDN w:val="0"/>
        <w:adjustRightInd w:val="0"/>
        <w:jc w:val="center"/>
        <w:rPr>
          <w:rFonts w:ascii="Arial" w:hAnsi="Arial" w:cs="Arial"/>
          <w:b/>
          <w:bCs/>
          <w:lang w:bidi="ar-SA"/>
        </w:rPr>
      </w:pPr>
    </w:p>
    <w:p w14:paraId="5A710036" w14:textId="77777777" w:rsidR="002810E2" w:rsidRPr="002810E2" w:rsidRDefault="002810E2" w:rsidP="002810E2">
      <w:pPr>
        <w:autoSpaceDE w:val="0"/>
        <w:autoSpaceDN w:val="0"/>
        <w:adjustRightInd w:val="0"/>
        <w:jc w:val="center"/>
        <w:rPr>
          <w:rFonts w:ascii="Arial" w:hAnsi="Arial" w:cs="Arial"/>
          <w:b/>
          <w:bCs/>
          <w:lang w:bidi="ar-SA"/>
        </w:rPr>
      </w:pPr>
    </w:p>
    <w:p w14:paraId="3C21F08F" w14:textId="77777777" w:rsidR="002810E2" w:rsidRPr="009B55CF" w:rsidRDefault="002810E2" w:rsidP="002810E2">
      <w:pPr>
        <w:autoSpaceDE w:val="0"/>
        <w:autoSpaceDN w:val="0"/>
        <w:adjustRightInd w:val="0"/>
        <w:jc w:val="center"/>
        <w:rPr>
          <w:rFonts w:ascii="Arial" w:hAnsi="Arial" w:cs="Arial"/>
          <w:lang w:bidi="ar-SA"/>
        </w:rPr>
      </w:pPr>
      <w:r w:rsidRPr="009B55CF">
        <w:rPr>
          <w:rFonts w:ascii="Arial" w:hAnsi="Arial" w:cs="Arial"/>
          <w:lang w:bidi="ar-SA"/>
        </w:rPr>
        <w:t>ПЕРЕЧЕНЬ</w:t>
      </w:r>
    </w:p>
    <w:p w14:paraId="7D1668B9" w14:textId="7BA025A6" w:rsidR="002810E2" w:rsidRPr="009B55CF" w:rsidRDefault="002810E2" w:rsidP="002810E2">
      <w:pPr>
        <w:autoSpaceDE w:val="0"/>
        <w:autoSpaceDN w:val="0"/>
        <w:adjustRightInd w:val="0"/>
        <w:jc w:val="center"/>
        <w:rPr>
          <w:rFonts w:ascii="Arial" w:hAnsi="Arial" w:cs="Arial"/>
          <w:lang w:bidi="ar-SA"/>
        </w:rPr>
      </w:pPr>
      <w:r w:rsidRPr="009B55CF">
        <w:rPr>
          <w:rFonts w:ascii="Arial" w:hAnsi="Arial" w:cs="Arial"/>
          <w:lang w:bidi="ar-SA"/>
        </w:rPr>
        <w:t>ГЛАВНЫХ РАСПОРЯДИТЕЛЕЙ СРЕДСТВ</w:t>
      </w:r>
    </w:p>
    <w:p w14:paraId="5FBC8C0C" w14:textId="77777777" w:rsidR="002810E2" w:rsidRPr="009B55CF" w:rsidRDefault="002810E2" w:rsidP="002810E2">
      <w:pPr>
        <w:autoSpaceDE w:val="0"/>
        <w:autoSpaceDN w:val="0"/>
        <w:adjustRightInd w:val="0"/>
        <w:jc w:val="center"/>
        <w:rPr>
          <w:rFonts w:ascii="Arial" w:hAnsi="Arial" w:cs="Arial"/>
          <w:lang w:bidi="ar-SA"/>
        </w:rPr>
      </w:pPr>
      <w:r w:rsidRPr="009B55CF">
        <w:rPr>
          <w:rFonts w:ascii="Arial" w:hAnsi="Arial" w:cs="Arial"/>
          <w:lang w:bidi="ar-SA"/>
        </w:rPr>
        <w:t xml:space="preserve">МЕСТНОГО БЮДЖЕТА САЙГИНСКОГО СЕЛЬСКОГО ПОСЕЛЕНИЯ </w:t>
      </w:r>
    </w:p>
    <w:p w14:paraId="5F559887" w14:textId="77777777" w:rsidR="002810E2" w:rsidRPr="009B55CF" w:rsidRDefault="002810E2" w:rsidP="002810E2">
      <w:pPr>
        <w:autoSpaceDE w:val="0"/>
        <w:autoSpaceDN w:val="0"/>
        <w:adjustRightInd w:val="0"/>
        <w:jc w:val="center"/>
        <w:rPr>
          <w:rFonts w:ascii="Arial" w:hAnsi="Arial" w:cs="Arial"/>
          <w:lang w:bidi="ar-SA"/>
        </w:rPr>
      </w:pPr>
    </w:p>
    <w:p w14:paraId="71C949A8" w14:textId="77777777" w:rsidR="002810E2" w:rsidRPr="009B55CF" w:rsidRDefault="002810E2" w:rsidP="002810E2">
      <w:pPr>
        <w:autoSpaceDE w:val="0"/>
        <w:autoSpaceDN w:val="0"/>
        <w:adjustRightInd w:val="0"/>
        <w:jc w:val="center"/>
        <w:rPr>
          <w:rFonts w:ascii="Arial" w:hAnsi="Arial" w:cs="Arial"/>
          <w:lang w:bidi="ar-SA"/>
        </w:rPr>
      </w:pPr>
    </w:p>
    <w:p w14:paraId="521BB155" w14:textId="77777777" w:rsidR="002810E2" w:rsidRPr="002810E2" w:rsidRDefault="002810E2" w:rsidP="002810E2">
      <w:pPr>
        <w:autoSpaceDE w:val="0"/>
        <w:autoSpaceDN w:val="0"/>
        <w:adjustRightInd w:val="0"/>
        <w:jc w:val="both"/>
        <w:rPr>
          <w:rFonts w:ascii="Arial" w:hAnsi="Arial" w:cs="Arial"/>
          <w:bCs/>
          <w:lang w:bidi="ar-SA"/>
        </w:rPr>
      </w:pPr>
      <w:r w:rsidRPr="002810E2">
        <w:rPr>
          <w:rFonts w:ascii="Arial" w:hAnsi="Arial" w:cs="Arial"/>
          <w:bCs/>
          <w:lang w:bidi="ar-SA"/>
        </w:rPr>
        <w:t>Администрация Сайгинского сельского поселения</w:t>
      </w:r>
    </w:p>
    <w:p w14:paraId="0B6EFB19" w14:textId="77777777" w:rsidR="002810E2" w:rsidRPr="002810E2" w:rsidRDefault="002810E2" w:rsidP="002810E2">
      <w:pPr>
        <w:autoSpaceDE w:val="0"/>
        <w:autoSpaceDN w:val="0"/>
        <w:adjustRightInd w:val="0"/>
        <w:spacing w:line="360" w:lineRule="auto"/>
        <w:ind w:firstLine="720"/>
        <w:jc w:val="both"/>
        <w:rPr>
          <w:rFonts w:ascii="Arial" w:hAnsi="Arial" w:cs="Arial"/>
          <w:lang w:bidi="ar-SA"/>
        </w:rPr>
      </w:pPr>
    </w:p>
    <w:p w14:paraId="3BA3B32B" w14:textId="77777777" w:rsidR="002810E2" w:rsidRPr="002810E2" w:rsidRDefault="002810E2" w:rsidP="002810E2">
      <w:pPr>
        <w:rPr>
          <w:rFonts w:cs="Times New Roman"/>
          <w:lang w:eastAsia="en-US" w:bidi="ar-SA"/>
        </w:rPr>
      </w:pPr>
    </w:p>
    <w:p w14:paraId="121D3E3C" w14:textId="77777777" w:rsidR="002810E2" w:rsidRDefault="002810E2"/>
    <w:p w14:paraId="06E92D76" w14:textId="77777777" w:rsidR="002810E2" w:rsidRDefault="002810E2"/>
    <w:p w14:paraId="3A81BB0B" w14:textId="77777777" w:rsidR="002810E2" w:rsidRDefault="002810E2"/>
    <w:p w14:paraId="1DF17129" w14:textId="77777777" w:rsidR="002810E2" w:rsidRDefault="002810E2"/>
    <w:p w14:paraId="528EF567" w14:textId="77777777" w:rsidR="002810E2" w:rsidRDefault="002810E2"/>
    <w:p w14:paraId="51696382" w14:textId="77777777" w:rsidR="002810E2" w:rsidRDefault="002810E2"/>
    <w:p w14:paraId="531B4C11" w14:textId="77777777" w:rsidR="002810E2" w:rsidRDefault="002810E2"/>
    <w:p w14:paraId="5941F9D9" w14:textId="77777777" w:rsidR="002810E2" w:rsidRDefault="002810E2"/>
    <w:p w14:paraId="531AD338" w14:textId="77777777" w:rsidR="002810E2" w:rsidRDefault="002810E2"/>
    <w:p w14:paraId="4725FFEF" w14:textId="77777777" w:rsidR="002810E2" w:rsidRDefault="002810E2"/>
    <w:p w14:paraId="17D83F94" w14:textId="77777777" w:rsidR="002810E2" w:rsidRDefault="002810E2"/>
    <w:p w14:paraId="5E0BDCBE" w14:textId="77777777" w:rsidR="002810E2" w:rsidRDefault="002810E2"/>
    <w:p w14:paraId="082045E9" w14:textId="77777777" w:rsidR="002810E2" w:rsidRDefault="002810E2"/>
    <w:p w14:paraId="5926A9CD" w14:textId="77777777" w:rsidR="002810E2" w:rsidRDefault="002810E2"/>
    <w:p w14:paraId="3B4CF31E" w14:textId="77777777" w:rsidR="002810E2" w:rsidRDefault="002810E2"/>
    <w:p w14:paraId="121790FB" w14:textId="77777777" w:rsidR="002810E2" w:rsidRDefault="002810E2"/>
    <w:p w14:paraId="2D21A0D0" w14:textId="77777777" w:rsidR="002810E2" w:rsidRDefault="002810E2"/>
    <w:p w14:paraId="7E2304CE" w14:textId="77777777" w:rsidR="002810E2" w:rsidRDefault="002810E2"/>
    <w:p w14:paraId="207C4A59" w14:textId="77777777" w:rsidR="002810E2" w:rsidRDefault="002810E2"/>
    <w:p w14:paraId="5B3D0761" w14:textId="77777777" w:rsidR="002810E2" w:rsidRDefault="002810E2"/>
    <w:p w14:paraId="4F510647" w14:textId="77777777" w:rsidR="002810E2" w:rsidRDefault="002810E2"/>
    <w:p w14:paraId="726ABD2A" w14:textId="77777777" w:rsidR="002810E2" w:rsidRDefault="002810E2"/>
    <w:p w14:paraId="03E7D944" w14:textId="77777777" w:rsidR="002810E2" w:rsidRDefault="002810E2"/>
    <w:p w14:paraId="7086B37B" w14:textId="77777777" w:rsidR="002810E2" w:rsidRDefault="002810E2"/>
    <w:p w14:paraId="7AA07535" w14:textId="77777777" w:rsidR="002810E2" w:rsidRDefault="002810E2"/>
    <w:p w14:paraId="78BD7873" w14:textId="77777777" w:rsidR="002810E2" w:rsidRDefault="002810E2"/>
    <w:p w14:paraId="17C2B9E8" w14:textId="77777777" w:rsidR="002810E2" w:rsidRDefault="002810E2"/>
    <w:p w14:paraId="2462C2F0" w14:textId="77777777" w:rsidR="002810E2" w:rsidRDefault="002810E2"/>
    <w:p w14:paraId="7BDD39DD" w14:textId="77777777" w:rsidR="002810E2" w:rsidRDefault="002810E2"/>
    <w:p w14:paraId="7101DAD4" w14:textId="77777777" w:rsidR="002810E2" w:rsidRDefault="002810E2"/>
    <w:p w14:paraId="6F34E77B" w14:textId="77777777" w:rsidR="002810E2" w:rsidRDefault="002810E2"/>
    <w:p w14:paraId="5BA14C3F" w14:textId="77777777" w:rsidR="002810E2" w:rsidRDefault="002810E2"/>
    <w:p w14:paraId="55F702BF" w14:textId="77777777" w:rsidR="002810E2" w:rsidRDefault="002810E2"/>
    <w:p w14:paraId="00314EE1" w14:textId="77777777" w:rsidR="002810E2" w:rsidRDefault="002810E2"/>
    <w:p w14:paraId="7EABBA04" w14:textId="77777777" w:rsidR="002810E2" w:rsidRDefault="002810E2"/>
    <w:p w14:paraId="1D0C3912" w14:textId="77777777" w:rsidR="002810E2" w:rsidRDefault="002810E2"/>
    <w:p w14:paraId="78F634F0" w14:textId="77777777" w:rsidR="002810E2" w:rsidRDefault="002810E2"/>
    <w:p w14:paraId="1859CD62" w14:textId="77777777" w:rsidR="002810E2" w:rsidRDefault="002810E2"/>
    <w:p w14:paraId="4828D52F" w14:textId="77777777" w:rsidR="002810E2" w:rsidRDefault="002810E2"/>
    <w:p w14:paraId="618748D5" w14:textId="77777777" w:rsidR="002810E2" w:rsidRDefault="002810E2"/>
    <w:p w14:paraId="1E020EA3" w14:textId="77777777" w:rsidR="002810E2" w:rsidRDefault="002810E2"/>
    <w:p w14:paraId="4FF85556" w14:textId="77777777" w:rsidR="002810E2" w:rsidRDefault="002810E2"/>
    <w:p w14:paraId="04EEA115" w14:textId="77777777" w:rsidR="002810E2" w:rsidRDefault="002810E2"/>
    <w:p w14:paraId="51A65821" w14:textId="77777777" w:rsidR="002810E2" w:rsidRDefault="002810E2">
      <w:pPr>
        <w:sectPr w:rsidR="002810E2" w:rsidSect="00FA6714">
          <w:pgSz w:w="12240" w:h="15840"/>
          <w:pgMar w:top="426" w:right="851" w:bottom="426" w:left="1418" w:header="720" w:footer="720" w:gutter="0"/>
          <w:cols w:space="720"/>
          <w:noEndnote/>
        </w:sectPr>
      </w:pPr>
    </w:p>
    <w:p w14:paraId="758FB7FC" w14:textId="77777777" w:rsidR="002810E2" w:rsidRPr="002810E2" w:rsidRDefault="002810E2" w:rsidP="002810E2">
      <w:pPr>
        <w:jc w:val="right"/>
        <w:rPr>
          <w:rFonts w:ascii="Arial" w:hAnsi="Arial" w:cs="Arial"/>
          <w:sz w:val="20"/>
          <w:szCs w:val="20"/>
        </w:rPr>
      </w:pPr>
      <w:r>
        <w:rPr>
          <w:rFonts w:ascii="Arial" w:hAnsi="Arial" w:cs="Arial"/>
          <w:sz w:val="20"/>
          <w:szCs w:val="20"/>
        </w:rPr>
        <w:lastRenderedPageBreak/>
        <w:t>Приложение 5</w:t>
      </w:r>
    </w:p>
    <w:p w14:paraId="2592421F" w14:textId="77777777" w:rsidR="002810E2" w:rsidRPr="002810E2" w:rsidRDefault="002810E2" w:rsidP="002810E2">
      <w:pPr>
        <w:jc w:val="right"/>
        <w:rPr>
          <w:rFonts w:ascii="Arial" w:hAnsi="Arial" w:cs="Arial"/>
          <w:sz w:val="20"/>
          <w:szCs w:val="20"/>
          <w:lang w:eastAsia="en-US" w:bidi="ar-SA"/>
        </w:rPr>
      </w:pPr>
      <w:r>
        <w:rPr>
          <w:rFonts w:ascii="Arial" w:hAnsi="Arial" w:cs="Arial"/>
          <w:sz w:val="20"/>
          <w:szCs w:val="20"/>
          <w:lang w:eastAsia="en-US" w:bidi="ar-SA"/>
        </w:rPr>
        <w:t xml:space="preserve">                                           </w:t>
      </w:r>
      <w:r w:rsidRPr="002810E2">
        <w:rPr>
          <w:rFonts w:ascii="Arial" w:hAnsi="Arial" w:cs="Arial"/>
          <w:sz w:val="20"/>
          <w:szCs w:val="20"/>
          <w:lang w:eastAsia="en-US" w:bidi="ar-SA"/>
        </w:rPr>
        <w:t>Утвержден</w:t>
      </w:r>
    </w:p>
    <w:p w14:paraId="76FF7799"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 xml:space="preserve"> решением Совета </w:t>
      </w:r>
    </w:p>
    <w:p w14:paraId="419C2EB4" w14:textId="77777777" w:rsidR="002810E2" w:rsidRPr="002810E2" w:rsidRDefault="002810E2" w:rsidP="002810E2">
      <w:pPr>
        <w:ind w:firstLine="5760"/>
        <w:jc w:val="right"/>
        <w:rPr>
          <w:rFonts w:ascii="Arial" w:hAnsi="Arial" w:cs="Arial"/>
          <w:sz w:val="20"/>
          <w:szCs w:val="20"/>
          <w:lang w:eastAsia="en-US" w:bidi="ar-SA"/>
        </w:rPr>
      </w:pPr>
      <w:r w:rsidRPr="002810E2">
        <w:rPr>
          <w:rFonts w:ascii="Arial" w:hAnsi="Arial" w:cs="Arial"/>
          <w:sz w:val="20"/>
          <w:szCs w:val="20"/>
          <w:lang w:eastAsia="en-US" w:bidi="ar-SA"/>
        </w:rPr>
        <w:t>Сайгинского сельского поселения</w:t>
      </w:r>
    </w:p>
    <w:p w14:paraId="1FB88EA0" w14:textId="4D83D30C" w:rsidR="002810E2" w:rsidRPr="002810E2" w:rsidRDefault="002810E2" w:rsidP="002810E2">
      <w:pPr>
        <w:ind w:firstLine="5760"/>
        <w:jc w:val="center"/>
        <w:rPr>
          <w:rFonts w:ascii="Arial" w:hAnsi="Arial" w:cs="Arial"/>
          <w:sz w:val="20"/>
          <w:szCs w:val="20"/>
          <w:lang w:eastAsia="en-US" w:bidi="ar-SA"/>
        </w:rPr>
      </w:pPr>
      <w:r w:rsidRPr="002810E2">
        <w:rPr>
          <w:rFonts w:ascii="Arial" w:hAnsi="Arial" w:cs="Arial"/>
          <w:sz w:val="20"/>
          <w:szCs w:val="20"/>
          <w:lang w:eastAsia="en-US" w:bidi="ar-SA"/>
        </w:rPr>
        <w:t xml:space="preserve">                          </w:t>
      </w:r>
      <w:r>
        <w:rPr>
          <w:rFonts w:ascii="Arial" w:hAnsi="Arial" w:cs="Arial"/>
          <w:sz w:val="20"/>
          <w:szCs w:val="20"/>
          <w:lang w:eastAsia="en-US" w:bidi="ar-SA"/>
        </w:rPr>
        <w:t xml:space="preserve">                                                                               </w:t>
      </w:r>
      <w:r w:rsidRPr="002810E2">
        <w:rPr>
          <w:rFonts w:ascii="Arial" w:hAnsi="Arial" w:cs="Arial"/>
          <w:sz w:val="20"/>
          <w:szCs w:val="20"/>
          <w:lang w:eastAsia="en-US" w:bidi="ar-SA"/>
        </w:rPr>
        <w:t xml:space="preserve"> </w:t>
      </w:r>
      <w:r w:rsidR="009B55CF" w:rsidRPr="002810E2">
        <w:rPr>
          <w:rFonts w:ascii="Arial" w:hAnsi="Arial" w:cs="Arial"/>
          <w:sz w:val="20"/>
          <w:szCs w:val="20"/>
          <w:lang w:eastAsia="en-US" w:bidi="ar-SA"/>
        </w:rPr>
        <w:t>от 29.12.2022</w:t>
      </w:r>
      <w:r w:rsidR="009B55CF">
        <w:rPr>
          <w:rFonts w:ascii="Arial" w:hAnsi="Arial" w:cs="Arial"/>
          <w:sz w:val="20"/>
          <w:szCs w:val="20"/>
          <w:lang w:eastAsia="en-US" w:bidi="ar-SA"/>
        </w:rPr>
        <w:t xml:space="preserve"> г.</w:t>
      </w:r>
      <w:r w:rsidRPr="002810E2">
        <w:rPr>
          <w:rFonts w:ascii="Arial" w:hAnsi="Arial" w:cs="Arial"/>
          <w:sz w:val="20"/>
          <w:szCs w:val="20"/>
          <w:lang w:eastAsia="en-US" w:bidi="ar-SA"/>
        </w:rPr>
        <w:t xml:space="preserve"> №</w:t>
      </w:r>
      <w:r w:rsidR="009B55CF">
        <w:rPr>
          <w:rFonts w:ascii="Arial" w:hAnsi="Arial" w:cs="Arial"/>
          <w:sz w:val="20"/>
          <w:szCs w:val="20"/>
          <w:lang w:eastAsia="en-US" w:bidi="ar-SA"/>
        </w:rPr>
        <w:t xml:space="preserve"> 26</w:t>
      </w:r>
    </w:p>
    <w:p w14:paraId="019E9079" w14:textId="77777777" w:rsidR="002810E2" w:rsidRDefault="002810E2"/>
    <w:p w14:paraId="3B193611" w14:textId="65356C07" w:rsidR="002810E2" w:rsidRPr="002810E2" w:rsidRDefault="002810E2" w:rsidP="002810E2">
      <w:pPr>
        <w:jc w:val="center"/>
        <w:rPr>
          <w:rFonts w:ascii="Arial CYR" w:hAnsi="Arial CYR" w:cs="Times New Roman"/>
          <w:b/>
          <w:bCs/>
          <w:sz w:val="18"/>
          <w:szCs w:val="18"/>
          <w:lang w:bidi="ar-SA"/>
        </w:rPr>
      </w:pPr>
      <w:r w:rsidRPr="002810E2">
        <w:rPr>
          <w:rFonts w:ascii="Arial CYR" w:hAnsi="Arial CYR" w:cs="Times New Roman"/>
          <w:b/>
          <w:bCs/>
          <w:sz w:val="18"/>
          <w:szCs w:val="18"/>
          <w:lang w:bidi="ar-SA"/>
        </w:rPr>
        <w:t xml:space="preserve">Объем иных межбюджетных трансфертов бюджету муниципального образования Верхнекетский район Томской области из местного </w:t>
      </w:r>
      <w:r w:rsidR="005C7B39" w:rsidRPr="002810E2">
        <w:rPr>
          <w:rFonts w:ascii="Arial CYR" w:hAnsi="Arial CYR" w:cs="Times New Roman"/>
          <w:b/>
          <w:bCs/>
          <w:sz w:val="18"/>
          <w:szCs w:val="18"/>
          <w:lang w:bidi="ar-SA"/>
        </w:rPr>
        <w:t>бюджета Сайгинского</w:t>
      </w:r>
      <w:r w:rsidRPr="002810E2">
        <w:rPr>
          <w:rFonts w:ascii="Arial CYR" w:hAnsi="Arial CYR" w:cs="Times New Roman"/>
          <w:b/>
          <w:bCs/>
          <w:sz w:val="18"/>
          <w:szCs w:val="18"/>
          <w:lang w:bidi="ar-SA"/>
        </w:rPr>
        <w:t xml:space="preserve"> сельского поселения на передачу осуществления части своих полномочий на 2023 год и на плановый период 2024 и 2025 годов</w:t>
      </w:r>
    </w:p>
    <w:p w14:paraId="513C0849" w14:textId="77777777" w:rsidR="002810E2" w:rsidRDefault="002810E2" w:rsidP="002810E2">
      <w:pPr>
        <w:jc w:val="center"/>
      </w:pPr>
    </w:p>
    <w:tbl>
      <w:tblPr>
        <w:tblW w:w="14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96"/>
        <w:gridCol w:w="988"/>
        <w:gridCol w:w="1132"/>
        <w:gridCol w:w="851"/>
        <w:gridCol w:w="1134"/>
        <w:gridCol w:w="1170"/>
        <w:gridCol w:w="1148"/>
        <w:gridCol w:w="1418"/>
        <w:gridCol w:w="1005"/>
        <w:gridCol w:w="854"/>
        <w:gridCol w:w="1356"/>
        <w:gridCol w:w="912"/>
        <w:gridCol w:w="724"/>
      </w:tblGrid>
      <w:tr w:rsidR="005C7B39" w:rsidRPr="002810E2" w14:paraId="1545D5B2" w14:textId="77777777" w:rsidTr="005C7B39">
        <w:trPr>
          <w:trHeight w:val="58"/>
        </w:trPr>
        <w:tc>
          <w:tcPr>
            <w:tcW w:w="996" w:type="dxa"/>
            <w:shd w:val="clear" w:color="auto" w:fill="auto"/>
            <w:noWrap/>
            <w:vAlign w:val="center"/>
            <w:hideMark/>
          </w:tcPr>
          <w:p w14:paraId="0716C339" w14:textId="77777777" w:rsidR="005C7B39" w:rsidRPr="005C7B39" w:rsidRDefault="005C7B39" w:rsidP="002810E2">
            <w:pPr>
              <w:rPr>
                <w:rFonts w:ascii="Arial CYR" w:hAnsi="Arial CYR" w:cs="Times New Roman"/>
                <w:sz w:val="12"/>
                <w:szCs w:val="12"/>
                <w:lang w:bidi="ar-SA"/>
              </w:rPr>
            </w:pPr>
            <w:r w:rsidRPr="005C7B39">
              <w:rPr>
                <w:rFonts w:ascii="Arial CYR" w:hAnsi="Arial CYR" w:cs="Times New Roman"/>
                <w:sz w:val="12"/>
                <w:szCs w:val="12"/>
                <w:lang w:bidi="ar-SA"/>
              </w:rPr>
              <w:t> </w:t>
            </w:r>
          </w:p>
        </w:tc>
        <w:tc>
          <w:tcPr>
            <w:tcW w:w="996" w:type="dxa"/>
            <w:shd w:val="clear" w:color="auto" w:fill="auto"/>
            <w:vAlign w:val="center"/>
            <w:hideMark/>
          </w:tcPr>
          <w:p w14:paraId="0F4C0800"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организации и осуществлению мероприятий по работе с детьми и молодежью в поселениях</w:t>
            </w:r>
          </w:p>
        </w:tc>
        <w:tc>
          <w:tcPr>
            <w:tcW w:w="988" w:type="dxa"/>
            <w:shd w:val="clear" w:color="auto" w:fill="auto"/>
            <w:vAlign w:val="center"/>
            <w:hideMark/>
          </w:tcPr>
          <w:p w14:paraId="72DB9481"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 по созданию условий для организации досуга и обеспечения жителей поселения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2" w:type="dxa"/>
            <w:shd w:val="clear" w:color="auto" w:fill="auto"/>
            <w:vAlign w:val="center"/>
            <w:hideMark/>
          </w:tcPr>
          <w:p w14:paraId="6CDD1504"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851" w:type="dxa"/>
            <w:shd w:val="clear" w:color="auto" w:fill="auto"/>
            <w:vAlign w:val="center"/>
            <w:hideMark/>
          </w:tcPr>
          <w:p w14:paraId="787C39E7"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shd w:val="clear" w:color="auto" w:fill="auto"/>
            <w:vAlign w:val="center"/>
            <w:hideMark/>
          </w:tcPr>
          <w:p w14:paraId="50C65212" w14:textId="77777777" w:rsidR="005C7B39" w:rsidRPr="005C7B39" w:rsidRDefault="005C7B39" w:rsidP="002810E2">
            <w:pPr>
              <w:ind w:right="-108"/>
              <w:jc w:val="center"/>
              <w:rPr>
                <w:rFonts w:ascii="Arial CYR" w:hAnsi="Arial CYR" w:cs="Times New Roman"/>
                <w:sz w:val="12"/>
                <w:szCs w:val="12"/>
                <w:lang w:bidi="ar-SA"/>
              </w:rPr>
            </w:pPr>
            <w:r w:rsidRPr="005C7B39">
              <w:rPr>
                <w:rFonts w:ascii="Arial CYR" w:hAnsi="Arial CYR" w:cs="Times New Roman"/>
                <w:sz w:val="12"/>
                <w:szCs w:val="12"/>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70" w:type="dxa"/>
            <w:shd w:val="clear" w:color="auto" w:fill="auto"/>
            <w:vAlign w:val="center"/>
          </w:tcPr>
          <w:p w14:paraId="23191705"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по проведению </w:t>
            </w:r>
          </w:p>
          <w:p w14:paraId="1494DB2F"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внешнего </w:t>
            </w:r>
          </w:p>
          <w:p w14:paraId="2DA94EAD" w14:textId="1BE4048C"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муниципального</w:t>
            </w:r>
          </w:p>
          <w:p w14:paraId="533C09F4" w14:textId="158F2E0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 финансового </w:t>
            </w:r>
          </w:p>
          <w:p w14:paraId="4156BDF1"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контроля</w:t>
            </w:r>
          </w:p>
        </w:tc>
        <w:tc>
          <w:tcPr>
            <w:tcW w:w="1148" w:type="dxa"/>
            <w:shd w:val="clear" w:color="auto" w:fill="auto"/>
            <w:vAlign w:val="center"/>
            <w:hideMark/>
          </w:tcPr>
          <w:p w14:paraId="194CF859"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проведению текущей антикоррупционной и правовой экспертизы проектов муниципальных нормативных правовых актов</w:t>
            </w:r>
          </w:p>
        </w:tc>
        <w:tc>
          <w:tcPr>
            <w:tcW w:w="1418" w:type="dxa"/>
            <w:shd w:val="clear" w:color="auto" w:fill="auto"/>
            <w:vAlign w:val="center"/>
            <w:hideMark/>
          </w:tcPr>
          <w:p w14:paraId="38E03823"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005" w:type="dxa"/>
            <w:shd w:val="clear" w:color="auto" w:fill="auto"/>
            <w:vAlign w:val="center"/>
            <w:hideMark/>
          </w:tcPr>
          <w:p w14:paraId="0CD66D56"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опубликованию муниципальных нормативных</w:t>
            </w:r>
          </w:p>
          <w:p w14:paraId="192D2ED2"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правовых актов поселения и их проектов; по размещению официальной</w:t>
            </w:r>
          </w:p>
          <w:p w14:paraId="7569F911"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информации поселения в информационном вестнике</w:t>
            </w:r>
          </w:p>
          <w:p w14:paraId="7D84E5A7"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Верхнекетского района "Территория"</w:t>
            </w:r>
          </w:p>
        </w:tc>
        <w:tc>
          <w:tcPr>
            <w:tcW w:w="854" w:type="dxa"/>
            <w:shd w:val="clear" w:color="auto" w:fill="auto"/>
            <w:vAlign w:val="center"/>
            <w:hideMark/>
          </w:tcPr>
          <w:p w14:paraId="6CF18FC2"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соблюдению требований к служебному поведению и урегулированию конфликта интересов</w:t>
            </w:r>
          </w:p>
        </w:tc>
        <w:tc>
          <w:tcPr>
            <w:tcW w:w="1356" w:type="dxa"/>
            <w:shd w:val="clear" w:color="auto" w:fill="auto"/>
            <w:vAlign w:val="center"/>
            <w:hideMark/>
          </w:tcPr>
          <w:p w14:paraId="0A24ED2E"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912" w:type="dxa"/>
            <w:shd w:val="clear" w:color="auto" w:fill="auto"/>
            <w:vAlign w:val="center"/>
            <w:hideMark/>
          </w:tcPr>
          <w:p w14:paraId="45ABC02C" w14:textId="77777777" w:rsidR="005C7B39" w:rsidRPr="005C7B39" w:rsidRDefault="005C7B39" w:rsidP="002810E2">
            <w:pPr>
              <w:jc w:val="center"/>
              <w:rPr>
                <w:rFonts w:ascii="Arial CYR" w:hAnsi="Arial CYR" w:cs="Times New Roman"/>
                <w:sz w:val="12"/>
                <w:szCs w:val="12"/>
                <w:lang w:bidi="ar-SA"/>
              </w:rPr>
            </w:pPr>
            <w:r w:rsidRPr="005C7B39">
              <w:rPr>
                <w:rFonts w:ascii="Arial CYR" w:hAnsi="Arial CYR" w:cs="Times New Roman"/>
                <w:sz w:val="12"/>
                <w:szCs w:val="12"/>
                <w:lang w:bidi="ar-SA"/>
              </w:rPr>
              <w:t>по проведению внутреннего муниципального финансового контроля</w:t>
            </w:r>
          </w:p>
        </w:tc>
        <w:tc>
          <w:tcPr>
            <w:tcW w:w="724" w:type="dxa"/>
            <w:shd w:val="clear" w:color="auto" w:fill="auto"/>
            <w:vAlign w:val="center"/>
            <w:hideMark/>
          </w:tcPr>
          <w:p w14:paraId="68F8363E" w14:textId="06615F02" w:rsidR="005C7B39" w:rsidRPr="005C7B39" w:rsidRDefault="005C7B39" w:rsidP="005C7B39">
            <w:pPr>
              <w:jc w:val="center"/>
              <w:rPr>
                <w:rFonts w:ascii="Arial CYR" w:hAnsi="Arial CYR" w:cs="Times New Roman"/>
                <w:sz w:val="12"/>
                <w:szCs w:val="12"/>
                <w:lang w:bidi="ar-SA"/>
              </w:rPr>
            </w:pPr>
            <w:r w:rsidRPr="005C7B39">
              <w:rPr>
                <w:rFonts w:ascii="Arial CYR" w:hAnsi="Arial CYR" w:cs="Times New Roman"/>
                <w:sz w:val="12"/>
                <w:szCs w:val="12"/>
                <w:lang w:bidi="ar-SA"/>
              </w:rPr>
              <w:t xml:space="preserve">ИТОГО </w:t>
            </w:r>
          </w:p>
        </w:tc>
      </w:tr>
      <w:tr w:rsidR="005C7B39" w:rsidRPr="002810E2" w14:paraId="39AC0090" w14:textId="77777777" w:rsidTr="005C7B39">
        <w:trPr>
          <w:trHeight w:val="560"/>
        </w:trPr>
        <w:tc>
          <w:tcPr>
            <w:tcW w:w="996" w:type="dxa"/>
            <w:shd w:val="clear" w:color="auto" w:fill="auto"/>
            <w:noWrap/>
            <w:vAlign w:val="center"/>
          </w:tcPr>
          <w:p w14:paraId="629B9ED2" w14:textId="42BFE65D" w:rsidR="005C7B39" w:rsidRPr="005C7B39" w:rsidRDefault="005C7B39" w:rsidP="005C7B39">
            <w:pPr>
              <w:rPr>
                <w:rFonts w:ascii="Arial CYR" w:hAnsi="Arial CYR" w:cs="Times New Roman"/>
                <w:sz w:val="12"/>
                <w:szCs w:val="12"/>
                <w:lang w:bidi="ar-SA"/>
              </w:rPr>
            </w:pPr>
            <w:r w:rsidRPr="002810E2">
              <w:rPr>
                <w:rFonts w:ascii="Arial" w:hAnsi="Arial" w:cs="Arial"/>
                <w:sz w:val="20"/>
                <w:szCs w:val="20"/>
                <w:lang w:bidi="ar-SA"/>
              </w:rPr>
              <w:t>2023</w:t>
            </w:r>
          </w:p>
        </w:tc>
        <w:tc>
          <w:tcPr>
            <w:tcW w:w="996" w:type="dxa"/>
            <w:shd w:val="clear" w:color="auto" w:fill="auto"/>
            <w:vAlign w:val="center"/>
          </w:tcPr>
          <w:p w14:paraId="0728B9B5" w14:textId="56F561E3"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22</w:t>
            </w:r>
          </w:p>
        </w:tc>
        <w:tc>
          <w:tcPr>
            <w:tcW w:w="988" w:type="dxa"/>
            <w:shd w:val="clear" w:color="auto" w:fill="auto"/>
            <w:vAlign w:val="center"/>
          </w:tcPr>
          <w:p w14:paraId="4068F8F2" w14:textId="1EB93515"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13,2</w:t>
            </w:r>
          </w:p>
        </w:tc>
        <w:tc>
          <w:tcPr>
            <w:tcW w:w="1132" w:type="dxa"/>
            <w:shd w:val="clear" w:color="auto" w:fill="auto"/>
            <w:vAlign w:val="center"/>
          </w:tcPr>
          <w:p w14:paraId="16232B7E" w14:textId="42362485"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2,6</w:t>
            </w:r>
          </w:p>
        </w:tc>
        <w:tc>
          <w:tcPr>
            <w:tcW w:w="851" w:type="dxa"/>
            <w:shd w:val="clear" w:color="auto" w:fill="auto"/>
            <w:vAlign w:val="center"/>
          </w:tcPr>
          <w:p w14:paraId="5E483080" w14:textId="3223DD81" w:rsidR="005C7B39" w:rsidRPr="005C7B39" w:rsidRDefault="005C7B39" w:rsidP="005C7B39">
            <w:pPr>
              <w:jc w:val="center"/>
              <w:rPr>
                <w:rFonts w:ascii="Arial CYR" w:hAnsi="Arial CYR" w:cs="Times New Roman"/>
                <w:sz w:val="12"/>
                <w:szCs w:val="12"/>
                <w:lang w:bidi="ar-SA"/>
              </w:rPr>
            </w:pPr>
            <w:r w:rsidRPr="002810E2">
              <w:rPr>
                <w:rFonts w:ascii="Arial" w:hAnsi="Arial" w:cs="Arial"/>
                <w:sz w:val="20"/>
                <w:szCs w:val="20"/>
                <w:lang w:bidi="ar-SA"/>
              </w:rPr>
              <w:t>22</w:t>
            </w:r>
          </w:p>
        </w:tc>
        <w:tc>
          <w:tcPr>
            <w:tcW w:w="1134" w:type="dxa"/>
            <w:shd w:val="clear" w:color="auto" w:fill="auto"/>
            <w:vAlign w:val="center"/>
          </w:tcPr>
          <w:p w14:paraId="12799364" w14:textId="24F579E1" w:rsidR="005C7B39" w:rsidRPr="005C7B39" w:rsidRDefault="005C7B39" w:rsidP="005C7B39">
            <w:pPr>
              <w:ind w:right="-108"/>
              <w:jc w:val="center"/>
              <w:rPr>
                <w:rFonts w:ascii="Arial CYR" w:hAnsi="Arial CYR" w:cs="Times New Roman"/>
                <w:sz w:val="12"/>
                <w:szCs w:val="12"/>
                <w:lang w:bidi="ar-SA"/>
              </w:rPr>
            </w:pPr>
            <w:r w:rsidRPr="002810E2">
              <w:rPr>
                <w:rFonts w:ascii="Arial" w:hAnsi="Arial" w:cs="Arial"/>
                <w:sz w:val="20"/>
                <w:szCs w:val="20"/>
                <w:lang w:bidi="ar-SA"/>
              </w:rPr>
              <w:t>65,8</w:t>
            </w:r>
          </w:p>
        </w:tc>
        <w:tc>
          <w:tcPr>
            <w:tcW w:w="1170" w:type="dxa"/>
            <w:shd w:val="clear" w:color="auto" w:fill="auto"/>
            <w:vAlign w:val="center"/>
          </w:tcPr>
          <w:p w14:paraId="5D182497" w14:textId="78FE5EB6" w:rsidR="005C7B39" w:rsidRPr="005C7B39" w:rsidRDefault="005C7B39" w:rsidP="005C7B39">
            <w:pPr>
              <w:jc w:val="center"/>
              <w:rPr>
                <w:rFonts w:ascii="Arial" w:hAnsi="Arial" w:cs="Arial"/>
                <w:sz w:val="20"/>
                <w:szCs w:val="20"/>
                <w:lang w:bidi="ar-SA"/>
              </w:rPr>
            </w:pPr>
            <w:r w:rsidRPr="005C7B39">
              <w:rPr>
                <w:rFonts w:ascii="Arial" w:hAnsi="Arial" w:cs="Arial"/>
                <w:sz w:val="20"/>
                <w:szCs w:val="20"/>
                <w:lang w:bidi="ar-SA"/>
              </w:rPr>
              <w:t>6,2</w:t>
            </w:r>
          </w:p>
        </w:tc>
        <w:tc>
          <w:tcPr>
            <w:tcW w:w="1148" w:type="dxa"/>
            <w:shd w:val="clear" w:color="auto" w:fill="auto"/>
            <w:vAlign w:val="center"/>
          </w:tcPr>
          <w:p w14:paraId="024096B7" w14:textId="5D190CFD"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18</w:t>
            </w:r>
          </w:p>
        </w:tc>
        <w:tc>
          <w:tcPr>
            <w:tcW w:w="1418" w:type="dxa"/>
            <w:shd w:val="clear" w:color="auto" w:fill="auto"/>
            <w:vAlign w:val="center"/>
          </w:tcPr>
          <w:p w14:paraId="02E2A681" w14:textId="1CE50F94"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1,2</w:t>
            </w:r>
          </w:p>
        </w:tc>
        <w:tc>
          <w:tcPr>
            <w:tcW w:w="1005" w:type="dxa"/>
            <w:shd w:val="clear" w:color="auto" w:fill="auto"/>
            <w:vAlign w:val="center"/>
          </w:tcPr>
          <w:p w14:paraId="4C1A42EF" w14:textId="2391C37D"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23</w:t>
            </w:r>
          </w:p>
        </w:tc>
        <w:tc>
          <w:tcPr>
            <w:tcW w:w="854" w:type="dxa"/>
            <w:shd w:val="clear" w:color="auto" w:fill="auto"/>
            <w:vAlign w:val="center"/>
          </w:tcPr>
          <w:p w14:paraId="2686B1C6" w14:textId="4FBBCB3B"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3,1</w:t>
            </w:r>
          </w:p>
        </w:tc>
        <w:tc>
          <w:tcPr>
            <w:tcW w:w="1356" w:type="dxa"/>
            <w:shd w:val="clear" w:color="auto" w:fill="auto"/>
            <w:vAlign w:val="center"/>
          </w:tcPr>
          <w:p w14:paraId="185EBACB" w14:textId="239D2D7F"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6,2</w:t>
            </w:r>
          </w:p>
        </w:tc>
        <w:tc>
          <w:tcPr>
            <w:tcW w:w="912" w:type="dxa"/>
            <w:shd w:val="clear" w:color="auto" w:fill="auto"/>
            <w:vAlign w:val="center"/>
          </w:tcPr>
          <w:p w14:paraId="0530CAA0" w14:textId="74AB31D4" w:rsidR="005C7B39" w:rsidRPr="005C7B39" w:rsidRDefault="005C7B39" w:rsidP="005C7B39">
            <w:pPr>
              <w:jc w:val="center"/>
              <w:rPr>
                <w:rFonts w:ascii="Arial" w:hAnsi="Arial" w:cs="Arial"/>
                <w:sz w:val="20"/>
                <w:szCs w:val="20"/>
                <w:lang w:bidi="ar-SA"/>
              </w:rPr>
            </w:pPr>
            <w:r>
              <w:rPr>
                <w:rFonts w:ascii="Arial" w:hAnsi="Arial" w:cs="Arial"/>
                <w:sz w:val="20"/>
                <w:szCs w:val="20"/>
                <w:lang w:bidi="ar-SA"/>
              </w:rPr>
              <w:t>2,6</w:t>
            </w:r>
          </w:p>
        </w:tc>
        <w:tc>
          <w:tcPr>
            <w:tcW w:w="724" w:type="dxa"/>
            <w:shd w:val="clear" w:color="auto" w:fill="auto"/>
            <w:vAlign w:val="center"/>
          </w:tcPr>
          <w:p w14:paraId="3BDA1D8A" w14:textId="59AF5420" w:rsidR="005C7B39" w:rsidRPr="005C7B39" w:rsidRDefault="004D5F88" w:rsidP="005C7B39">
            <w:pPr>
              <w:jc w:val="center"/>
              <w:rPr>
                <w:rFonts w:ascii="Arial" w:hAnsi="Arial" w:cs="Arial"/>
                <w:sz w:val="20"/>
                <w:szCs w:val="20"/>
                <w:lang w:bidi="ar-SA"/>
              </w:rPr>
            </w:pPr>
            <w:r>
              <w:rPr>
                <w:rFonts w:ascii="Arial" w:hAnsi="Arial" w:cs="Arial"/>
                <w:sz w:val="20"/>
                <w:szCs w:val="20"/>
                <w:lang w:bidi="ar-SA"/>
              </w:rPr>
              <w:t>185,9</w:t>
            </w:r>
          </w:p>
        </w:tc>
      </w:tr>
      <w:tr w:rsidR="004D5F88" w:rsidRPr="002810E2" w14:paraId="689549E2" w14:textId="77777777" w:rsidTr="005C7B39">
        <w:trPr>
          <w:trHeight w:val="560"/>
        </w:trPr>
        <w:tc>
          <w:tcPr>
            <w:tcW w:w="996" w:type="dxa"/>
            <w:shd w:val="clear" w:color="auto" w:fill="auto"/>
            <w:noWrap/>
            <w:vAlign w:val="center"/>
          </w:tcPr>
          <w:p w14:paraId="7DDA81DE" w14:textId="04808424" w:rsidR="004D5F88" w:rsidRPr="002810E2" w:rsidRDefault="004D5F88" w:rsidP="004D5F88">
            <w:pPr>
              <w:rPr>
                <w:rFonts w:ascii="Arial" w:hAnsi="Arial" w:cs="Arial"/>
                <w:sz w:val="20"/>
                <w:szCs w:val="20"/>
                <w:lang w:bidi="ar-SA"/>
              </w:rPr>
            </w:pPr>
            <w:r w:rsidRPr="002810E2">
              <w:rPr>
                <w:rFonts w:ascii="Arial" w:hAnsi="Arial" w:cs="Arial"/>
                <w:sz w:val="20"/>
                <w:szCs w:val="20"/>
                <w:lang w:bidi="ar-SA"/>
              </w:rPr>
              <w:t>202</w:t>
            </w:r>
            <w:r>
              <w:rPr>
                <w:rFonts w:ascii="Arial" w:hAnsi="Arial" w:cs="Arial"/>
                <w:sz w:val="20"/>
                <w:szCs w:val="20"/>
                <w:lang w:bidi="ar-SA"/>
              </w:rPr>
              <w:t>4</w:t>
            </w:r>
          </w:p>
        </w:tc>
        <w:tc>
          <w:tcPr>
            <w:tcW w:w="996" w:type="dxa"/>
            <w:shd w:val="clear" w:color="auto" w:fill="auto"/>
            <w:vAlign w:val="center"/>
          </w:tcPr>
          <w:p w14:paraId="42B51603" w14:textId="767D219F"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988" w:type="dxa"/>
            <w:shd w:val="clear" w:color="auto" w:fill="auto"/>
            <w:vAlign w:val="center"/>
          </w:tcPr>
          <w:p w14:paraId="381A4E60" w14:textId="397FD05E"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13,2</w:t>
            </w:r>
          </w:p>
        </w:tc>
        <w:tc>
          <w:tcPr>
            <w:tcW w:w="1132" w:type="dxa"/>
            <w:shd w:val="clear" w:color="auto" w:fill="auto"/>
            <w:vAlign w:val="center"/>
          </w:tcPr>
          <w:p w14:paraId="643D982F" w14:textId="77696682"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2,6</w:t>
            </w:r>
          </w:p>
        </w:tc>
        <w:tc>
          <w:tcPr>
            <w:tcW w:w="851" w:type="dxa"/>
            <w:shd w:val="clear" w:color="auto" w:fill="auto"/>
            <w:vAlign w:val="center"/>
          </w:tcPr>
          <w:p w14:paraId="2A041EB7" w14:textId="218E8A8E"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1134" w:type="dxa"/>
            <w:shd w:val="clear" w:color="auto" w:fill="auto"/>
            <w:vAlign w:val="center"/>
          </w:tcPr>
          <w:p w14:paraId="7B1B0B93" w14:textId="746630D7" w:rsidR="004D5F88" w:rsidRPr="002810E2" w:rsidRDefault="004D5F88" w:rsidP="004D5F88">
            <w:pPr>
              <w:ind w:right="-108"/>
              <w:jc w:val="center"/>
              <w:rPr>
                <w:rFonts w:ascii="Arial" w:hAnsi="Arial" w:cs="Arial"/>
                <w:sz w:val="20"/>
                <w:szCs w:val="20"/>
                <w:lang w:bidi="ar-SA"/>
              </w:rPr>
            </w:pPr>
            <w:r w:rsidRPr="002810E2">
              <w:rPr>
                <w:rFonts w:ascii="Arial" w:hAnsi="Arial" w:cs="Arial"/>
                <w:sz w:val="20"/>
                <w:szCs w:val="20"/>
                <w:lang w:bidi="ar-SA"/>
              </w:rPr>
              <w:t>65,8</w:t>
            </w:r>
          </w:p>
        </w:tc>
        <w:tc>
          <w:tcPr>
            <w:tcW w:w="1170" w:type="dxa"/>
            <w:shd w:val="clear" w:color="auto" w:fill="auto"/>
            <w:vAlign w:val="center"/>
          </w:tcPr>
          <w:p w14:paraId="5797EFFA" w14:textId="0F6C9E58" w:rsidR="004D5F88" w:rsidRPr="005C7B39" w:rsidRDefault="004D5F88" w:rsidP="004D5F88">
            <w:pPr>
              <w:jc w:val="center"/>
              <w:rPr>
                <w:rFonts w:ascii="Arial" w:hAnsi="Arial" w:cs="Arial"/>
                <w:sz w:val="20"/>
                <w:szCs w:val="20"/>
                <w:lang w:bidi="ar-SA"/>
              </w:rPr>
            </w:pPr>
            <w:r w:rsidRPr="005C7B39">
              <w:rPr>
                <w:rFonts w:ascii="Arial" w:hAnsi="Arial" w:cs="Arial"/>
                <w:sz w:val="20"/>
                <w:szCs w:val="20"/>
                <w:lang w:bidi="ar-SA"/>
              </w:rPr>
              <w:t>6,2</w:t>
            </w:r>
          </w:p>
        </w:tc>
        <w:tc>
          <w:tcPr>
            <w:tcW w:w="1148" w:type="dxa"/>
            <w:shd w:val="clear" w:color="auto" w:fill="auto"/>
            <w:vAlign w:val="center"/>
          </w:tcPr>
          <w:p w14:paraId="7ADE211C" w14:textId="550361B8" w:rsidR="004D5F88" w:rsidRDefault="004D5F88" w:rsidP="004D5F88">
            <w:pPr>
              <w:jc w:val="center"/>
              <w:rPr>
                <w:rFonts w:ascii="Arial" w:hAnsi="Arial" w:cs="Arial"/>
                <w:sz w:val="20"/>
                <w:szCs w:val="20"/>
                <w:lang w:bidi="ar-SA"/>
              </w:rPr>
            </w:pPr>
            <w:r>
              <w:rPr>
                <w:rFonts w:ascii="Arial" w:hAnsi="Arial" w:cs="Arial"/>
                <w:sz w:val="20"/>
                <w:szCs w:val="20"/>
                <w:lang w:bidi="ar-SA"/>
              </w:rPr>
              <w:t>18</w:t>
            </w:r>
          </w:p>
        </w:tc>
        <w:tc>
          <w:tcPr>
            <w:tcW w:w="1418" w:type="dxa"/>
            <w:shd w:val="clear" w:color="auto" w:fill="auto"/>
            <w:vAlign w:val="center"/>
          </w:tcPr>
          <w:p w14:paraId="36A92077" w14:textId="7DC8C22E" w:rsidR="004D5F88" w:rsidRDefault="004D5F88" w:rsidP="004D5F88">
            <w:pPr>
              <w:jc w:val="center"/>
              <w:rPr>
                <w:rFonts w:ascii="Arial" w:hAnsi="Arial" w:cs="Arial"/>
                <w:sz w:val="20"/>
                <w:szCs w:val="20"/>
                <w:lang w:bidi="ar-SA"/>
              </w:rPr>
            </w:pPr>
            <w:r>
              <w:rPr>
                <w:rFonts w:ascii="Arial" w:hAnsi="Arial" w:cs="Arial"/>
                <w:sz w:val="20"/>
                <w:szCs w:val="20"/>
                <w:lang w:bidi="ar-SA"/>
              </w:rPr>
              <w:t>1,2</w:t>
            </w:r>
          </w:p>
        </w:tc>
        <w:tc>
          <w:tcPr>
            <w:tcW w:w="1005" w:type="dxa"/>
            <w:shd w:val="clear" w:color="auto" w:fill="auto"/>
            <w:vAlign w:val="center"/>
          </w:tcPr>
          <w:p w14:paraId="114F4149" w14:textId="19CE65F6" w:rsidR="004D5F88" w:rsidRDefault="004D5F88" w:rsidP="004D5F88">
            <w:pPr>
              <w:jc w:val="center"/>
              <w:rPr>
                <w:rFonts w:ascii="Arial" w:hAnsi="Arial" w:cs="Arial"/>
                <w:sz w:val="20"/>
                <w:szCs w:val="20"/>
                <w:lang w:bidi="ar-SA"/>
              </w:rPr>
            </w:pPr>
            <w:r>
              <w:rPr>
                <w:rFonts w:ascii="Arial" w:hAnsi="Arial" w:cs="Arial"/>
                <w:sz w:val="20"/>
                <w:szCs w:val="20"/>
                <w:lang w:bidi="ar-SA"/>
              </w:rPr>
              <w:t>23</w:t>
            </w:r>
          </w:p>
        </w:tc>
        <w:tc>
          <w:tcPr>
            <w:tcW w:w="854" w:type="dxa"/>
            <w:shd w:val="clear" w:color="auto" w:fill="auto"/>
            <w:vAlign w:val="center"/>
          </w:tcPr>
          <w:p w14:paraId="28884F02" w14:textId="1E2A3C9A" w:rsidR="004D5F88" w:rsidRDefault="004D5F88" w:rsidP="004D5F88">
            <w:pPr>
              <w:jc w:val="center"/>
              <w:rPr>
                <w:rFonts w:ascii="Arial" w:hAnsi="Arial" w:cs="Arial"/>
                <w:sz w:val="20"/>
                <w:szCs w:val="20"/>
                <w:lang w:bidi="ar-SA"/>
              </w:rPr>
            </w:pPr>
            <w:r>
              <w:rPr>
                <w:rFonts w:ascii="Arial" w:hAnsi="Arial" w:cs="Arial"/>
                <w:sz w:val="20"/>
                <w:szCs w:val="20"/>
                <w:lang w:bidi="ar-SA"/>
              </w:rPr>
              <w:t>3,1</w:t>
            </w:r>
          </w:p>
        </w:tc>
        <w:tc>
          <w:tcPr>
            <w:tcW w:w="1356" w:type="dxa"/>
            <w:shd w:val="clear" w:color="auto" w:fill="auto"/>
            <w:vAlign w:val="center"/>
          </w:tcPr>
          <w:p w14:paraId="104BD021" w14:textId="55639631" w:rsidR="004D5F88" w:rsidRDefault="004D5F88" w:rsidP="004D5F88">
            <w:pPr>
              <w:jc w:val="center"/>
              <w:rPr>
                <w:rFonts w:ascii="Arial" w:hAnsi="Arial" w:cs="Arial"/>
                <w:sz w:val="20"/>
                <w:szCs w:val="20"/>
                <w:lang w:bidi="ar-SA"/>
              </w:rPr>
            </w:pPr>
            <w:r>
              <w:rPr>
                <w:rFonts w:ascii="Arial" w:hAnsi="Arial" w:cs="Arial"/>
                <w:sz w:val="20"/>
                <w:szCs w:val="20"/>
                <w:lang w:bidi="ar-SA"/>
              </w:rPr>
              <w:t>6,2</w:t>
            </w:r>
          </w:p>
        </w:tc>
        <w:tc>
          <w:tcPr>
            <w:tcW w:w="912" w:type="dxa"/>
            <w:shd w:val="clear" w:color="auto" w:fill="auto"/>
            <w:vAlign w:val="center"/>
          </w:tcPr>
          <w:p w14:paraId="477C31A4" w14:textId="6885C31E" w:rsidR="004D5F88" w:rsidRDefault="004D5F88" w:rsidP="004D5F88">
            <w:pPr>
              <w:jc w:val="center"/>
              <w:rPr>
                <w:rFonts w:ascii="Arial" w:hAnsi="Arial" w:cs="Arial"/>
                <w:sz w:val="20"/>
                <w:szCs w:val="20"/>
                <w:lang w:bidi="ar-SA"/>
              </w:rPr>
            </w:pPr>
            <w:r>
              <w:rPr>
                <w:rFonts w:ascii="Arial" w:hAnsi="Arial" w:cs="Arial"/>
                <w:sz w:val="20"/>
                <w:szCs w:val="20"/>
                <w:lang w:bidi="ar-SA"/>
              </w:rPr>
              <w:t>2,6</w:t>
            </w:r>
          </w:p>
        </w:tc>
        <w:tc>
          <w:tcPr>
            <w:tcW w:w="724" w:type="dxa"/>
            <w:shd w:val="clear" w:color="auto" w:fill="auto"/>
            <w:vAlign w:val="center"/>
          </w:tcPr>
          <w:p w14:paraId="02894E81" w14:textId="6E9B569F" w:rsidR="004D5F88" w:rsidRDefault="004D5F88" w:rsidP="004D5F88">
            <w:pPr>
              <w:jc w:val="center"/>
              <w:rPr>
                <w:rFonts w:ascii="Arial" w:hAnsi="Arial" w:cs="Arial"/>
                <w:sz w:val="20"/>
                <w:szCs w:val="20"/>
                <w:lang w:bidi="ar-SA"/>
              </w:rPr>
            </w:pPr>
            <w:r>
              <w:rPr>
                <w:rFonts w:ascii="Arial" w:hAnsi="Arial" w:cs="Arial"/>
                <w:sz w:val="20"/>
                <w:szCs w:val="20"/>
                <w:lang w:bidi="ar-SA"/>
              </w:rPr>
              <w:t>185,9</w:t>
            </w:r>
          </w:p>
        </w:tc>
      </w:tr>
      <w:tr w:rsidR="004D5F88" w:rsidRPr="002810E2" w14:paraId="77F4A95A" w14:textId="77777777" w:rsidTr="005C7B39">
        <w:trPr>
          <w:trHeight w:val="560"/>
        </w:trPr>
        <w:tc>
          <w:tcPr>
            <w:tcW w:w="996" w:type="dxa"/>
            <w:shd w:val="clear" w:color="auto" w:fill="auto"/>
            <w:noWrap/>
            <w:vAlign w:val="center"/>
          </w:tcPr>
          <w:p w14:paraId="395139A4" w14:textId="062D7A6F" w:rsidR="004D5F88" w:rsidRPr="002810E2" w:rsidRDefault="004D5F88" w:rsidP="004D5F88">
            <w:pPr>
              <w:rPr>
                <w:rFonts w:ascii="Arial" w:hAnsi="Arial" w:cs="Arial"/>
                <w:sz w:val="20"/>
                <w:szCs w:val="20"/>
                <w:lang w:bidi="ar-SA"/>
              </w:rPr>
            </w:pPr>
            <w:r w:rsidRPr="002810E2">
              <w:rPr>
                <w:rFonts w:ascii="Arial" w:hAnsi="Arial" w:cs="Arial"/>
                <w:sz w:val="20"/>
                <w:szCs w:val="20"/>
                <w:lang w:bidi="ar-SA"/>
              </w:rPr>
              <w:t>202</w:t>
            </w:r>
            <w:r>
              <w:rPr>
                <w:rFonts w:ascii="Arial" w:hAnsi="Arial" w:cs="Arial"/>
                <w:sz w:val="20"/>
                <w:szCs w:val="20"/>
                <w:lang w:bidi="ar-SA"/>
              </w:rPr>
              <w:t>5</w:t>
            </w:r>
          </w:p>
        </w:tc>
        <w:tc>
          <w:tcPr>
            <w:tcW w:w="996" w:type="dxa"/>
            <w:shd w:val="clear" w:color="auto" w:fill="auto"/>
            <w:vAlign w:val="center"/>
          </w:tcPr>
          <w:p w14:paraId="7C1D1839" w14:textId="1FAF3E9A"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988" w:type="dxa"/>
            <w:shd w:val="clear" w:color="auto" w:fill="auto"/>
            <w:vAlign w:val="center"/>
          </w:tcPr>
          <w:p w14:paraId="03374623" w14:textId="21014B66"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13,2</w:t>
            </w:r>
          </w:p>
        </w:tc>
        <w:tc>
          <w:tcPr>
            <w:tcW w:w="1132" w:type="dxa"/>
            <w:shd w:val="clear" w:color="auto" w:fill="auto"/>
            <w:vAlign w:val="center"/>
          </w:tcPr>
          <w:p w14:paraId="7A8A50E7" w14:textId="49B65D66"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2,6</w:t>
            </w:r>
          </w:p>
        </w:tc>
        <w:tc>
          <w:tcPr>
            <w:tcW w:w="851" w:type="dxa"/>
            <w:shd w:val="clear" w:color="auto" w:fill="auto"/>
            <w:vAlign w:val="center"/>
          </w:tcPr>
          <w:p w14:paraId="274EA3DC" w14:textId="7429E79F" w:rsidR="004D5F88" w:rsidRPr="002810E2" w:rsidRDefault="004D5F88" w:rsidP="004D5F88">
            <w:pPr>
              <w:jc w:val="center"/>
              <w:rPr>
                <w:rFonts w:ascii="Arial" w:hAnsi="Arial" w:cs="Arial"/>
                <w:sz w:val="20"/>
                <w:szCs w:val="20"/>
                <w:lang w:bidi="ar-SA"/>
              </w:rPr>
            </w:pPr>
            <w:r w:rsidRPr="002810E2">
              <w:rPr>
                <w:rFonts w:ascii="Arial" w:hAnsi="Arial" w:cs="Arial"/>
                <w:sz w:val="20"/>
                <w:szCs w:val="20"/>
                <w:lang w:bidi="ar-SA"/>
              </w:rPr>
              <w:t>22</w:t>
            </w:r>
          </w:p>
        </w:tc>
        <w:tc>
          <w:tcPr>
            <w:tcW w:w="1134" w:type="dxa"/>
            <w:shd w:val="clear" w:color="auto" w:fill="auto"/>
            <w:vAlign w:val="center"/>
          </w:tcPr>
          <w:p w14:paraId="0EF0F5BC" w14:textId="06A7A93D" w:rsidR="004D5F88" w:rsidRPr="002810E2" w:rsidRDefault="004D5F88" w:rsidP="004D5F88">
            <w:pPr>
              <w:ind w:right="-108"/>
              <w:jc w:val="center"/>
              <w:rPr>
                <w:rFonts w:ascii="Arial" w:hAnsi="Arial" w:cs="Arial"/>
                <w:sz w:val="20"/>
                <w:szCs w:val="20"/>
                <w:lang w:bidi="ar-SA"/>
              </w:rPr>
            </w:pPr>
            <w:r w:rsidRPr="002810E2">
              <w:rPr>
                <w:rFonts w:ascii="Arial" w:hAnsi="Arial" w:cs="Arial"/>
                <w:sz w:val="20"/>
                <w:szCs w:val="20"/>
                <w:lang w:bidi="ar-SA"/>
              </w:rPr>
              <w:t>65,8</w:t>
            </w:r>
          </w:p>
        </w:tc>
        <w:tc>
          <w:tcPr>
            <w:tcW w:w="1170" w:type="dxa"/>
            <w:shd w:val="clear" w:color="auto" w:fill="auto"/>
            <w:vAlign w:val="center"/>
          </w:tcPr>
          <w:p w14:paraId="4D0FD35C" w14:textId="691440FB" w:rsidR="004D5F88" w:rsidRPr="005C7B39" w:rsidRDefault="004D5F88" w:rsidP="004D5F88">
            <w:pPr>
              <w:jc w:val="center"/>
              <w:rPr>
                <w:rFonts w:ascii="Arial" w:hAnsi="Arial" w:cs="Arial"/>
                <w:sz w:val="20"/>
                <w:szCs w:val="20"/>
                <w:lang w:bidi="ar-SA"/>
              </w:rPr>
            </w:pPr>
            <w:r w:rsidRPr="005C7B39">
              <w:rPr>
                <w:rFonts w:ascii="Arial" w:hAnsi="Arial" w:cs="Arial"/>
                <w:sz w:val="20"/>
                <w:szCs w:val="20"/>
                <w:lang w:bidi="ar-SA"/>
              </w:rPr>
              <w:t>6,2</w:t>
            </w:r>
          </w:p>
        </w:tc>
        <w:tc>
          <w:tcPr>
            <w:tcW w:w="1148" w:type="dxa"/>
            <w:shd w:val="clear" w:color="auto" w:fill="auto"/>
            <w:vAlign w:val="center"/>
          </w:tcPr>
          <w:p w14:paraId="732C54C0" w14:textId="490DC363" w:rsidR="004D5F88" w:rsidRDefault="004D5F88" w:rsidP="004D5F88">
            <w:pPr>
              <w:jc w:val="center"/>
              <w:rPr>
                <w:rFonts w:ascii="Arial" w:hAnsi="Arial" w:cs="Arial"/>
                <w:sz w:val="20"/>
                <w:szCs w:val="20"/>
                <w:lang w:bidi="ar-SA"/>
              </w:rPr>
            </w:pPr>
            <w:r>
              <w:rPr>
                <w:rFonts w:ascii="Arial" w:hAnsi="Arial" w:cs="Arial"/>
                <w:sz w:val="20"/>
                <w:szCs w:val="20"/>
                <w:lang w:bidi="ar-SA"/>
              </w:rPr>
              <w:t>18</w:t>
            </w:r>
          </w:p>
        </w:tc>
        <w:tc>
          <w:tcPr>
            <w:tcW w:w="1418" w:type="dxa"/>
            <w:shd w:val="clear" w:color="auto" w:fill="auto"/>
            <w:vAlign w:val="center"/>
          </w:tcPr>
          <w:p w14:paraId="06BC2BE9" w14:textId="300D7D84" w:rsidR="004D5F88" w:rsidRDefault="004D5F88" w:rsidP="004D5F88">
            <w:pPr>
              <w:jc w:val="center"/>
              <w:rPr>
                <w:rFonts w:ascii="Arial" w:hAnsi="Arial" w:cs="Arial"/>
                <w:sz w:val="20"/>
                <w:szCs w:val="20"/>
                <w:lang w:bidi="ar-SA"/>
              </w:rPr>
            </w:pPr>
            <w:r>
              <w:rPr>
                <w:rFonts w:ascii="Arial" w:hAnsi="Arial" w:cs="Arial"/>
                <w:sz w:val="20"/>
                <w:szCs w:val="20"/>
                <w:lang w:bidi="ar-SA"/>
              </w:rPr>
              <w:t>1,2</w:t>
            </w:r>
          </w:p>
        </w:tc>
        <w:tc>
          <w:tcPr>
            <w:tcW w:w="1005" w:type="dxa"/>
            <w:shd w:val="clear" w:color="auto" w:fill="auto"/>
            <w:vAlign w:val="center"/>
          </w:tcPr>
          <w:p w14:paraId="7BED3B52" w14:textId="1094EE8C" w:rsidR="004D5F88" w:rsidRDefault="004D5F88" w:rsidP="004D5F88">
            <w:pPr>
              <w:jc w:val="center"/>
              <w:rPr>
                <w:rFonts w:ascii="Arial" w:hAnsi="Arial" w:cs="Arial"/>
                <w:sz w:val="20"/>
                <w:szCs w:val="20"/>
                <w:lang w:bidi="ar-SA"/>
              </w:rPr>
            </w:pPr>
            <w:r>
              <w:rPr>
                <w:rFonts w:ascii="Arial" w:hAnsi="Arial" w:cs="Arial"/>
                <w:sz w:val="20"/>
                <w:szCs w:val="20"/>
                <w:lang w:bidi="ar-SA"/>
              </w:rPr>
              <w:t>23</w:t>
            </w:r>
          </w:p>
        </w:tc>
        <w:tc>
          <w:tcPr>
            <w:tcW w:w="854" w:type="dxa"/>
            <w:shd w:val="clear" w:color="auto" w:fill="auto"/>
            <w:vAlign w:val="center"/>
          </w:tcPr>
          <w:p w14:paraId="5709A309" w14:textId="3C90302D" w:rsidR="004D5F88" w:rsidRDefault="004D5F88" w:rsidP="004D5F88">
            <w:pPr>
              <w:jc w:val="center"/>
              <w:rPr>
                <w:rFonts w:ascii="Arial" w:hAnsi="Arial" w:cs="Arial"/>
                <w:sz w:val="20"/>
                <w:szCs w:val="20"/>
                <w:lang w:bidi="ar-SA"/>
              </w:rPr>
            </w:pPr>
            <w:r>
              <w:rPr>
                <w:rFonts w:ascii="Arial" w:hAnsi="Arial" w:cs="Arial"/>
                <w:sz w:val="20"/>
                <w:szCs w:val="20"/>
                <w:lang w:bidi="ar-SA"/>
              </w:rPr>
              <w:t>3,1</w:t>
            </w:r>
          </w:p>
        </w:tc>
        <w:tc>
          <w:tcPr>
            <w:tcW w:w="1356" w:type="dxa"/>
            <w:shd w:val="clear" w:color="auto" w:fill="auto"/>
            <w:vAlign w:val="center"/>
          </w:tcPr>
          <w:p w14:paraId="27C07FFD" w14:textId="0294F47C" w:rsidR="004D5F88" w:rsidRDefault="004D5F88" w:rsidP="004D5F88">
            <w:pPr>
              <w:jc w:val="center"/>
              <w:rPr>
                <w:rFonts w:ascii="Arial" w:hAnsi="Arial" w:cs="Arial"/>
                <w:sz w:val="20"/>
                <w:szCs w:val="20"/>
                <w:lang w:bidi="ar-SA"/>
              </w:rPr>
            </w:pPr>
            <w:r>
              <w:rPr>
                <w:rFonts w:ascii="Arial" w:hAnsi="Arial" w:cs="Arial"/>
                <w:sz w:val="20"/>
                <w:szCs w:val="20"/>
                <w:lang w:bidi="ar-SA"/>
              </w:rPr>
              <w:t>6,2</w:t>
            </w:r>
          </w:p>
        </w:tc>
        <w:tc>
          <w:tcPr>
            <w:tcW w:w="912" w:type="dxa"/>
            <w:shd w:val="clear" w:color="auto" w:fill="auto"/>
            <w:vAlign w:val="center"/>
          </w:tcPr>
          <w:p w14:paraId="1EFAE015" w14:textId="2773ED20" w:rsidR="004D5F88" w:rsidRDefault="004D5F88" w:rsidP="004D5F88">
            <w:pPr>
              <w:jc w:val="center"/>
              <w:rPr>
                <w:rFonts w:ascii="Arial" w:hAnsi="Arial" w:cs="Arial"/>
                <w:sz w:val="20"/>
                <w:szCs w:val="20"/>
                <w:lang w:bidi="ar-SA"/>
              </w:rPr>
            </w:pPr>
            <w:r>
              <w:rPr>
                <w:rFonts w:ascii="Arial" w:hAnsi="Arial" w:cs="Arial"/>
                <w:sz w:val="20"/>
                <w:szCs w:val="20"/>
                <w:lang w:bidi="ar-SA"/>
              </w:rPr>
              <w:t>2,6</w:t>
            </w:r>
          </w:p>
        </w:tc>
        <w:tc>
          <w:tcPr>
            <w:tcW w:w="724" w:type="dxa"/>
            <w:shd w:val="clear" w:color="auto" w:fill="auto"/>
            <w:vAlign w:val="center"/>
          </w:tcPr>
          <w:p w14:paraId="197350EF" w14:textId="255CA152" w:rsidR="004D5F88" w:rsidRDefault="004D5F88" w:rsidP="004D5F88">
            <w:pPr>
              <w:jc w:val="center"/>
              <w:rPr>
                <w:rFonts w:ascii="Arial" w:hAnsi="Arial" w:cs="Arial"/>
                <w:sz w:val="20"/>
                <w:szCs w:val="20"/>
                <w:lang w:bidi="ar-SA"/>
              </w:rPr>
            </w:pPr>
            <w:r>
              <w:rPr>
                <w:rFonts w:ascii="Arial" w:hAnsi="Arial" w:cs="Arial"/>
                <w:sz w:val="20"/>
                <w:szCs w:val="20"/>
                <w:lang w:bidi="ar-SA"/>
              </w:rPr>
              <w:t>185,9</w:t>
            </w:r>
          </w:p>
        </w:tc>
      </w:tr>
    </w:tbl>
    <w:p w14:paraId="38266806" w14:textId="77777777" w:rsidR="002810E2" w:rsidRDefault="002810E2"/>
    <w:p w14:paraId="3471865F" w14:textId="77777777" w:rsidR="002810E2" w:rsidRDefault="002810E2"/>
    <w:p w14:paraId="023CBC56" w14:textId="77777777" w:rsidR="002810E2" w:rsidRDefault="002810E2">
      <w:pPr>
        <w:sectPr w:rsidR="002810E2" w:rsidSect="004D5F88">
          <w:pgSz w:w="15840" w:h="12240" w:orient="landscape"/>
          <w:pgMar w:top="851" w:right="425" w:bottom="567" w:left="425" w:header="720" w:footer="720" w:gutter="0"/>
          <w:cols w:space="720"/>
          <w:noEndnote/>
        </w:sectPr>
      </w:pPr>
    </w:p>
    <w:p w14:paraId="6F11F034" w14:textId="77777777" w:rsidR="00FA6714" w:rsidRDefault="00FA6714" w:rsidP="002810E2">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6</w:t>
      </w:r>
    </w:p>
    <w:p w14:paraId="1E38E73E" w14:textId="77777777"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080BF2BE" w14:textId="77777777"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4D6C25DC" w14:textId="77777777"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48F543A9" w14:textId="3509B6D4" w:rsidR="002810E2" w:rsidRPr="002810E2" w:rsidRDefault="002810E2" w:rsidP="002810E2">
      <w:pPr>
        <w:ind w:left="5040"/>
        <w:jc w:val="right"/>
        <w:rPr>
          <w:rFonts w:ascii="Arial" w:hAnsi="Arial" w:cs="Arial"/>
          <w:sz w:val="20"/>
          <w:szCs w:val="20"/>
          <w:lang w:bidi="ar-SA"/>
        </w:rPr>
      </w:pPr>
      <w:r w:rsidRPr="002810E2">
        <w:rPr>
          <w:rFonts w:ascii="Arial" w:hAnsi="Arial" w:cs="Arial"/>
          <w:sz w:val="20"/>
          <w:szCs w:val="20"/>
          <w:lang w:bidi="ar-SA"/>
        </w:rPr>
        <w:t xml:space="preserve">   о</w:t>
      </w:r>
      <w:r w:rsidR="0083157B">
        <w:rPr>
          <w:rFonts w:ascii="Arial" w:hAnsi="Arial" w:cs="Arial"/>
          <w:sz w:val="20"/>
          <w:szCs w:val="20"/>
          <w:lang w:bidi="ar-SA"/>
        </w:rPr>
        <w:t>т 29.12.</w:t>
      </w:r>
      <w:r w:rsidRPr="002810E2">
        <w:rPr>
          <w:rFonts w:ascii="Arial" w:hAnsi="Arial" w:cs="Arial"/>
          <w:sz w:val="20"/>
          <w:szCs w:val="20"/>
          <w:lang w:bidi="ar-SA"/>
        </w:rPr>
        <w:t>2022 г.</w:t>
      </w:r>
      <w:r w:rsidR="0083157B">
        <w:rPr>
          <w:rFonts w:ascii="Arial" w:hAnsi="Arial" w:cs="Arial"/>
          <w:sz w:val="20"/>
          <w:szCs w:val="20"/>
          <w:lang w:bidi="ar-SA"/>
        </w:rPr>
        <w:t xml:space="preserve"> № 26</w:t>
      </w:r>
    </w:p>
    <w:p w14:paraId="043182F7" w14:textId="77777777" w:rsidR="002810E2" w:rsidRPr="002810E2" w:rsidRDefault="002810E2" w:rsidP="002810E2">
      <w:pPr>
        <w:jc w:val="center"/>
        <w:rPr>
          <w:rFonts w:cs="Times New Roman"/>
          <w:lang w:bidi="ar-SA"/>
        </w:rPr>
      </w:pPr>
    </w:p>
    <w:p w14:paraId="7A79E5AA" w14:textId="77777777" w:rsidR="002810E2" w:rsidRPr="002810E2" w:rsidRDefault="002810E2" w:rsidP="002810E2">
      <w:pPr>
        <w:autoSpaceDE w:val="0"/>
        <w:autoSpaceDN w:val="0"/>
        <w:ind w:firstLine="720"/>
        <w:jc w:val="center"/>
        <w:rPr>
          <w:rFonts w:ascii="Arial" w:hAnsi="Arial" w:cs="Arial"/>
          <w:b/>
          <w:lang w:bidi="ar-SA"/>
        </w:rPr>
      </w:pPr>
      <w:r w:rsidRPr="002810E2">
        <w:rPr>
          <w:rFonts w:ascii="Arial" w:hAnsi="Arial" w:cs="Arial"/>
          <w:b/>
          <w:lang w:bidi="ar-SA"/>
        </w:rPr>
        <w:t xml:space="preserve">Порядок предоставления межбюджетных трансфертов из </w:t>
      </w:r>
      <w:proofErr w:type="gramStart"/>
      <w:r w:rsidRPr="002810E2">
        <w:rPr>
          <w:rFonts w:ascii="Arial" w:hAnsi="Arial" w:cs="Arial"/>
          <w:b/>
          <w:lang w:bidi="ar-SA"/>
        </w:rPr>
        <w:t>бюджета  Сайгинского</w:t>
      </w:r>
      <w:proofErr w:type="gramEnd"/>
      <w:r w:rsidRPr="002810E2">
        <w:rPr>
          <w:rFonts w:ascii="Arial" w:hAnsi="Arial" w:cs="Arial"/>
          <w:b/>
          <w:lang w:bidi="ar-SA"/>
        </w:rPr>
        <w:t xml:space="preserve"> сельского поселения бюджету муниципального образования Верхнекетский район Томской области</w:t>
      </w:r>
    </w:p>
    <w:p w14:paraId="316CA3D8" w14:textId="77777777" w:rsidR="002810E2" w:rsidRPr="002810E2" w:rsidRDefault="002810E2" w:rsidP="002810E2">
      <w:pPr>
        <w:autoSpaceDE w:val="0"/>
        <w:autoSpaceDN w:val="0"/>
        <w:ind w:firstLine="720"/>
        <w:jc w:val="center"/>
        <w:rPr>
          <w:rFonts w:ascii="Arial" w:hAnsi="Arial" w:cs="Arial"/>
          <w:lang w:bidi="ar-SA"/>
        </w:rPr>
      </w:pPr>
    </w:p>
    <w:p w14:paraId="2FD65D54" w14:textId="77777777" w:rsidR="002810E2" w:rsidRPr="002810E2" w:rsidRDefault="002810E2" w:rsidP="002810E2">
      <w:pPr>
        <w:autoSpaceDE w:val="0"/>
        <w:autoSpaceDN w:val="0"/>
        <w:ind w:firstLine="720"/>
        <w:jc w:val="both"/>
        <w:rPr>
          <w:rFonts w:ascii="Arial" w:hAnsi="Arial" w:cs="Arial"/>
          <w:lang w:bidi="ar-SA"/>
        </w:rPr>
      </w:pPr>
      <w:r w:rsidRPr="002810E2">
        <w:rPr>
          <w:rFonts w:ascii="Arial" w:hAnsi="Arial" w:cs="Arial"/>
          <w:lang w:bidi="ar-SA"/>
        </w:rPr>
        <w:t xml:space="preserve">1. Настоящий Порядок разработан в соответствии со статьями 9, 86, 142.5 Бюджетного Кодекса Российской Федерации и устанавливает расходные </w:t>
      </w:r>
      <w:proofErr w:type="gramStart"/>
      <w:r w:rsidRPr="002810E2">
        <w:rPr>
          <w:rFonts w:ascii="Arial" w:hAnsi="Arial" w:cs="Arial"/>
          <w:lang w:bidi="ar-SA"/>
        </w:rPr>
        <w:t>обязательства  Сайгинского</w:t>
      </w:r>
      <w:proofErr w:type="gramEnd"/>
      <w:r w:rsidRPr="002810E2">
        <w:rPr>
          <w:rFonts w:ascii="Arial" w:hAnsi="Arial" w:cs="Arial"/>
          <w:lang w:bidi="ar-SA"/>
        </w:rPr>
        <w:t xml:space="preserve"> сельского поселения  (далее – поселение) по предоставлению межбюджетных трансфертов</w:t>
      </w:r>
    </w:p>
    <w:p w14:paraId="4DC71A69" w14:textId="50B7A64D" w:rsidR="002810E2" w:rsidRPr="002810E2" w:rsidRDefault="002810E2" w:rsidP="002810E2">
      <w:pPr>
        <w:ind w:firstLine="720"/>
        <w:jc w:val="both"/>
        <w:rPr>
          <w:rFonts w:ascii="Arial" w:hAnsi="Arial" w:cs="Arial"/>
          <w:lang w:bidi="ar-SA"/>
        </w:rPr>
      </w:pPr>
      <w:r w:rsidRPr="002810E2">
        <w:rPr>
          <w:rFonts w:ascii="Arial" w:hAnsi="Arial" w:cs="Arial"/>
          <w:lang w:bidi="ar-SA"/>
        </w:rPr>
        <w:t>2. Из местного бюджета поселения предоставляются межбюджетные трансферты бюджету Верхнекетского района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14:paraId="6A4CFF24"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1) по организации и осуществлению мероприятий по работе с детьми и молодежью в поселениях;</w:t>
      </w:r>
    </w:p>
    <w:p w14:paraId="26E4EF7B" w14:textId="77777777" w:rsidR="002810E2" w:rsidRPr="002810E2" w:rsidRDefault="002810E2" w:rsidP="002810E2">
      <w:pPr>
        <w:autoSpaceDE w:val="0"/>
        <w:autoSpaceDN w:val="0"/>
        <w:adjustRightInd w:val="0"/>
        <w:ind w:firstLine="540"/>
        <w:jc w:val="both"/>
        <w:rPr>
          <w:rFonts w:ascii="Arial" w:hAnsi="Arial" w:cs="Arial"/>
          <w:lang w:bidi="ar-SA"/>
        </w:rPr>
      </w:pPr>
      <w:r w:rsidRPr="002810E2">
        <w:rPr>
          <w:rFonts w:ascii="Arial" w:hAnsi="Arial" w:cs="Arial"/>
          <w:lang w:bidi="ar-SA"/>
        </w:rPr>
        <w:t xml:space="preserve">   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14:paraId="37C40EA3"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3) 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724B98"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4) по организации и осуществлению участия в предупреждении и ликвидации последствий чрезвычайных ситуаций в границах поселения;</w:t>
      </w:r>
    </w:p>
    <w:p w14:paraId="76CAF1E3" w14:textId="77777777" w:rsidR="002810E2" w:rsidRPr="002810E2" w:rsidRDefault="002810E2" w:rsidP="002810E2">
      <w:pPr>
        <w:autoSpaceDE w:val="0"/>
        <w:autoSpaceDN w:val="0"/>
        <w:adjustRightInd w:val="0"/>
        <w:ind w:firstLine="708"/>
        <w:jc w:val="both"/>
        <w:rPr>
          <w:rFonts w:ascii="Arial" w:hAnsi="Arial" w:cs="Arial"/>
          <w:lang w:bidi="ar-SA"/>
        </w:rPr>
      </w:pPr>
      <w:r w:rsidRPr="002810E2">
        <w:rPr>
          <w:rFonts w:ascii="Arial" w:hAnsi="Arial" w:cs="Arial"/>
          <w:lang w:bidi="ar-SA"/>
        </w:rPr>
        <w:t>5)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2AE926A"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 xml:space="preserve">6) по проведению внешнего муниципального финансового контроля; </w:t>
      </w:r>
    </w:p>
    <w:p w14:paraId="5E33DD93"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7) по проведению текущей антикоррупционной и правовой экспертизы проектов муниципальных правовых актов;</w:t>
      </w:r>
    </w:p>
    <w:p w14:paraId="06C82DEB" w14:textId="77777777" w:rsidR="002810E2" w:rsidRPr="002810E2" w:rsidRDefault="002810E2" w:rsidP="002810E2">
      <w:pPr>
        <w:ind w:firstLine="708"/>
        <w:jc w:val="both"/>
        <w:rPr>
          <w:rFonts w:ascii="Arial" w:hAnsi="Arial" w:cs="Arial"/>
          <w:lang w:bidi="ar-SA"/>
        </w:rPr>
      </w:pPr>
      <w:r w:rsidRPr="002810E2">
        <w:rPr>
          <w:rFonts w:ascii="Arial" w:hAnsi="Arial" w:cs="Arial"/>
          <w:lang w:bidi="ar-SA"/>
        </w:rPr>
        <w:t>8)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14:paraId="489637DC"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9)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14:paraId="45E9C232"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lastRenderedPageBreak/>
        <w:t>10)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p w14:paraId="33CBD8BF"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11)</w:t>
      </w:r>
      <w:r w:rsidRPr="002810E2">
        <w:rPr>
          <w:rFonts w:cs="Times New Roman"/>
          <w:lang w:bidi="ar-SA"/>
        </w:rPr>
        <w:t xml:space="preserve"> </w:t>
      </w:r>
      <w:r w:rsidRPr="002810E2">
        <w:rPr>
          <w:rFonts w:ascii="Arial" w:hAnsi="Arial" w:cs="Arial"/>
          <w:lang w:bidi="ar-SA"/>
        </w:rPr>
        <w:t>по проведению внутреннего муниципального финансового контроля;</w:t>
      </w:r>
    </w:p>
    <w:p w14:paraId="2E46F666"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12) по соблюдению требований к служебному поведению и урегулированию конфликта интересов.</w:t>
      </w:r>
    </w:p>
    <w:p w14:paraId="736766D1"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2. Порядок определения ежегодного объема указанных межбюджетных трансфертов устанавливается правовыми актами Администрации Сайгинского сельского поселения.</w:t>
      </w:r>
    </w:p>
    <w:p w14:paraId="60E04FDE" w14:textId="77777777" w:rsidR="002810E2" w:rsidRPr="002810E2" w:rsidRDefault="002810E2" w:rsidP="002810E2">
      <w:pPr>
        <w:ind w:firstLine="540"/>
        <w:jc w:val="both"/>
        <w:rPr>
          <w:rFonts w:ascii="Arial" w:hAnsi="Arial" w:cs="Arial"/>
          <w:lang w:bidi="ar-SA"/>
        </w:rPr>
      </w:pPr>
      <w:r w:rsidRPr="002810E2">
        <w:rPr>
          <w:rFonts w:ascii="Arial" w:hAnsi="Arial" w:cs="Arial"/>
          <w:lang w:bidi="ar-SA"/>
        </w:rPr>
        <w:t>3. Иные межбюджетные трансферты предоставляются в случае их утверждения в решении Совета Сайгинского сельского поселения о местном бюджете поселения на соответствующий финансовый год (очередной финансовый год и плановый период) и (или) в показателях сводной бюджетной росписи местного бюджета поселения.</w:t>
      </w:r>
    </w:p>
    <w:p w14:paraId="1864DFE0" w14:textId="77777777" w:rsidR="002810E2" w:rsidRPr="002810E2" w:rsidRDefault="002810E2" w:rsidP="002810E2">
      <w:pPr>
        <w:rPr>
          <w:rFonts w:ascii="Arial" w:hAnsi="Arial" w:cs="Arial"/>
          <w:lang w:bidi="ar-SA"/>
        </w:rPr>
      </w:pPr>
    </w:p>
    <w:p w14:paraId="70ED6140" w14:textId="77777777" w:rsidR="002810E2" w:rsidRPr="002810E2" w:rsidRDefault="002810E2" w:rsidP="002810E2">
      <w:pPr>
        <w:autoSpaceDE w:val="0"/>
        <w:autoSpaceDN w:val="0"/>
        <w:ind w:firstLine="720"/>
        <w:jc w:val="both"/>
        <w:rPr>
          <w:rFonts w:ascii="Arial" w:hAnsi="Arial" w:cs="Arial"/>
          <w:sz w:val="16"/>
          <w:szCs w:val="16"/>
          <w:lang w:bidi="ar-SA"/>
        </w:rPr>
      </w:pPr>
    </w:p>
    <w:p w14:paraId="5DB8BC06" w14:textId="77777777" w:rsidR="002810E2" w:rsidRDefault="002810E2"/>
    <w:p w14:paraId="1312220D" w14:textId="77777777" w:rsidR="00FA6714" w:rsidRDefault="00FA6714"/>
    <w:p w14:paraId="39B10778" w14:textId="77777777" w:rsidR="00FA6714" w:rsidRDefault="00FA6714"/>
    <w:p w14:paraId="577849A7" w14:textId="77777777" w:rsidR="00FA6714" w:rsidRDefault="00FA6714"/>
    <w:p w14:paraId="3CAE7B50" w14:textId="77777777" w:rsidR="00FA6714" w:rsidRDefault="00FA6714"/>
    <w:p w14:paraId="0CBD7845" w14:textId="77777777" w:rsidR="00FA6714" w:rsidRDefault="00FA6714"/>
    <w:p w14:paraId="5BBB9820" w14:textId="77777777" w:rsidR="00FA6714" w:rsidRDefault="00FA6714"/>
    <w:p w14:paraId="46C7F225" w14:textId="77777777" w:rsidR="00FA6714" w:rsidRDefault="00FA6714"/>
    <w:p w14:paraId="7FA14C34" w14:textId="77777777" w:rsidR="00FA6714" w:rsidRDefault="00FA6714"/>
    <w:p w14:paraId="69F57421" w14:textId="77777777" w:rsidR="00FA6714" w:rsidRDefault="00FA6714"/>
    <w:p w14:paraId="0874FEF7" w14:textId="77777777" w:rsidR="00FA6714" w:rsidRDefault="00FA6714"/>
    <w:p w14:paraId="0B660F91" w14:textId="77777777" w:rsidR="00FA6714" w:rsidRDefault="00FA6714"/>
    <w:p w14:paraId="656FEC3D" w14:textId="77777777" w:rsidR="00FA6714" w:rsidRDefault="00FA6714"/>
    <w:p w14:paraId="11C6D3B4" w14:textId="77777777" w:rsidR="00FA6714" w:rsidRDefault="00FA6714"/>
    <w:p w14:paraId="13B45751" w14:textId="77777777" w:rsidR="00FA6714" w:rsidRDefault="00FA6714"/>
    <w:p w14:paraId="08867760" w14:textId="77777777" w:rsidR="00FA6714" w:rsidRDefault="00FA6714"/>
    <w:p w14:paraId="299E5327" w14:textId="77777777" w:rsidR="00FA6714" w:rsidRDefault="00FA6714"/>
    <w:p w14:paraId="39E8B844" w14:textId="77777777" w:rsidR="00FA6714" w:rsidRDefault="00FA6714"/>
    <w:p w14:paraId="2FF1CBEA" w14:textId="77777777" w:rsidR="00FA6714" w:rsidRDefault="00FA6714"/>
    <w:p w14:paraId="6A28A739" w14:textId="77777777" w:rsidR="00FA6714" w:rsidRDefault="00FA6714"/>
    <w:p w14:paraId="34A42008" w14:textId="77777777" w:rsidR="00FA6714" w:rsidRDefault="00FA6714"/>
    <w:p w14:paraId="176DA315" w14:textId="77777777" w:rsidR="00FA6714" w:rsidRDefault="00FA6714"/>
    <w:p w14:paraId="64161DBD" w14:textId="77777777" w:rsidR="00FA6714" w:rsidRDefault="00FA6714"/>
    <w:p w14:paraId="3F7FD5F2" w14:textId="77777777" w:rsidR="00FA6714" w:rsidRDefault="00FA6714"/>
    <w:p w14:paraId="263F692D" w14:textId="77777777" w:rsidR="00FA6714" w:rsidRDefault="00FA6714"/>
    <w:p w14:paraId="69B2A907" w14:textId="77777777" w:rsidR="00FA6714" w:rsidRDefault="00FA6714"/>
    <w:p w14:paraId="060B6EE7" w14:textId="77777777" w:rsidR="00FA6714" w:rsidRDefault="00FA6714"/>
    <w:p w14:paraId="7FAA42F8" w14:textId="77777777" w:rsidR="00FA6714" w:rsidRDefault="00FA6714"/>
    <w:p w14:paraId="41D826FE" w14:textId="77777777" w:rsidR="00FA6714" w:rsidRDefault="00FA6714"/>
    <w:p w14:paraId="1C5CC4B4" w14:textId="77777777" w:rsidR="00FA6714" w:rsidRDefault="00FA6714"/>
    <w:p w14:paraId="2DF2EC7B" w14:textId="77777777" w:rsidR="00FA6714" w:rsidRDefault="00FA6714"/>
    <w:p w14:paraId="5B670246" w14:textId="77777777" w:rsidR="00FA6714" w:rsidRDefault="00FA6714"/>
    <w:p w14:paraId="19CF1E3C" w14:textId="77777777" w:rsidR="00FA6714" w:rsidRDefault="00FA6714"/>
    <w:p w14:paraId="39C79F5E" w14:textId="77777777" w:rsidR="00FA6714" w:rsidRDefault="00FA6714"/>
    <w:p w14:paraId="4025B5DE" w14:textId="77777777" w:rsidR="00FA6714" w:rsidRDefault="00FA6714" w:rsidP="00FA6714">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7</w:t>
      </w:r>
    </w:p>
    <w:p w14:paraId="01BED4B4"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10F2A2B5"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4758BEC4"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329B3AD9" w14:textId="46FC8C26" w:rsidR="00FA6714"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от</w:t>
      </w:r>
      <w:r w:rsidR="0083157B">
        <w:rPr>
          <w:rFonts w:ascii="Arial" w:hAnsi="Arial" w:cs="Arial"/>
          <w:sz w:val="20"/>
          <w:szCs w:val="20"/>
          <w:lang w:bidi="ar-SA"/>
        </w:rPr>
        <w:t xml:space="preserve"> 29.12.</w:t>
      </w:r>
      <w:r w:rsidRPr="002810E2">
        <w:rPr>
          <w:rFonts w:ascii="Arial" w:hAnsi="Arial" w:cs="Arial"/>
          <w:sz w:val="20"/>
          <w:szCs w:val="20"/>
          <w:lang w:bidi="ar-SA"/>
        </w:rPr>
        <w:t>2022 г.</w:t>
      </w:r>
      <w:r w:rsidR="0083157B">
        <w:rPr>
          <w:rFonts w:ascii="Arial" w:hAnsi="Arial" w:cs="Arial"/>
          <w:sz w:val="20"/>
          <w:szCs w:val="20"/>
          <w:lang w:bidi="ar-SA"/>
        </w:rPr>
        <w:t xml:space="preserve"> № 26</w:t>
      </w:r>
    </w:p>
    <w:p w14:paraId="6199653F" w14:textId="54CDFAC0" w:rsidR="001E1D87" w:rsidRDefault="001E1D87" w:rsidP="001E1D87">
      <w:pPr>
        <w:rPr>
          <w:rFonts w:ascii="Arial" w:hAnsi="Arial" w:cs="Arial"/>
          <w:sz w:val="20"/>
          <w:szCs w:val="20"/>
          <w:lang w:bidi="ar-SA"/>
        </w:rPr>
      </w:pPr>
    </w:p>
    <w:tbl>
      <w:tblPr>
        <w:tblW w:w="9923" w:type="dxa"/>
        <w:tblInd w:w="108" w:type="dxa"/>
        <w:tblLook w:val="04A0" w:firstRow="1" w:lastRow="0" w:firstColumn="1" w:lastColumn="0" w:noHBand="0" w:noVBand="1"/>
      </w:tblPr>
      <w:tblGrid>
        <w:gridCol w:w="4370"/>
        <w:gridCol w:w="616"/>
        <w:gridCol w:w="662"/>
        <w:gridCol w:w="1317"/>
        <w:gridCol w:w="516"/>
        <w:gridCol w:w="910"/>
        <w:gridCol w:w="766"/>
        <w:gridCol w:w="766"/>
      </w:tblGrid>
      <w:tr w:rsidR="001E1D87" w:rsidRPr="000A6573" w14:paraId="73E574C8" w14:textId="77777777" w:rsidTr="001E1D87">
        <w:trPr>
          <w:trHeight w:val="1185"/>
        </w:trPr>
        <w:tc>
          <w:tcPr>
            <w:tcW w:w="9923" w:type="dxa"/>
            <w:gridSpan w:val="8"/>
            <w:tcBorders>
              <w:top w:val="nil"/>
              <w:left w:val="nil"/>
              <w:bottom w:val="nil"/>
              <w:right w:val="nil"/>
            </w:tcBorders>
            <w:shd w:val="clear" w:color="auto" w:fill="auto"/>
            <w:vAlign w:val="center"/>
            <w:hideMark/>
          </w:tcPr>
          <w:p w14:paraId="28377DE5" w14:textId="77777777" w:rsidR="001E1D87" w:rsidRPr="000A6573" w:rsidRDefault="001E1D87" w:rsidP="00900D3E">
            <w:pPr>
              <w:jc w:val="center"/>
              <w:rPr>
                <w:rFonts w:ascii="Times New Roman CYR" w:hAnsi="Times New Roman CYR" w:cs="Times New Roman CYR"/>
                <w:lang w:bidi="ar-SA"/>
              </w:rPr>
            </w:pPr>
            <w:r w:rsidRPr="000A6573">
              <w:rPr>
                <w:rFonts w:ascii="Times New Roman CYR" w:hAnsi="Times New Roman CYR" w:cs="Times New Roman CYR"/>
                <w:lang w:bidi="ar-SA"/>
              </w:rPr>
              <w:t>Распределение бюджетных ассигнований по разделам, подразделам, целевым статьям, группам, подгруппам видов расходов местного бюджета Сайгинского сельского поселения на 2023 год и на плановый период 2024 и 2025 годов</w:t>
            </w:r>
          </w:p>
        </w:tc>
      </w:tr>
      <w:tr w:rsidR="001E1D87" w:rsidRPr="000A6573" w14:paraId="04A9A290" w14:textId="77777777" w:rsidTr="001E1D87">
        <w:trPr>
          <w:trHeight w:val="464"/>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E1E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Наименование</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A532D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Вед</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B9B12" w14:textId="77777777" w:rsidR="001E1D87" w:rsidRPr="000A6573" w:rsidRDefault="001E1D87" w:rsidP="00900D3E">
            <w:pPr>
              <w:jc w:val="center"/>
              <w:rPr>
                <w:rFonts w:ascii="Times New Roman CYR" w:hAnsi="Times New Roman CYR" w:cs="Times New Roman CYR"/>
                <w:sz w:val="20"/>
                <w:szCs w:val="20"/>
                <w:lang w:bidi="ar-SA"/>
              </w:rPr>
            </w:pPr>
            <w:proofErr w:type="spellStart"/>
            <w:r w:rsidRPr="000A6573">
              <w:rPr>
                <w:rFonts w:ascii="Times New Roman CYR" w:hAnsi="Times New Roman CYR" w:cs="Times New Roman CYR"/>
                <w:sz w:val="20"/>
                <w:szCs w:val="20"/>
                <w:lang w:bidi="ar-SA"/>
              </w:rPr>
              <w:t>РзПР</w:t>
            </w:r>
            <w:proofErr w:type="spellEnd"/>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8FA4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534B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ВР</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3B3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сумма 2023 год </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7CA1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сумма 2024 год</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01BD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сумма 2025 год</w:t>
            </w:r>
          </w:p>
        </w:tc>
      </w:tr>
      <w:tr w:rsidR="001E1D87" w:rsidRPr="000A6573" w14:paraId="69B68774" w14:textId="77777777" w:rsidTr="001E1D87">
        <w:trPr>
          <w:trHeight w:val="1065"/>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ACE2768" w14:textId="77777777" w:rsidR="001E1D87" w:rsidRPr="000A6573" w:rsidRDefault="001E1D87" w:rsidP="00900D3E">
            <w:pPr>
              <w:rPr>
                <w:rFonts w:ascii="Times New Roman CYR" w:hAnsi="Times New Roman CYR" w:cs="Times New Roman CYR"/>
                <w:sz w:val="20"/>
                <w:szCs w:val="20"/>
                <w:lang w:bidi="ar-SA"/>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51CAAA5B" w14:textId="77777777" w:rsidR="001E1D87" w:rsidRPr="000A6573" w:rsidRDefault="001E1D87" w:rsidP="00900D3E">
            <w:pPr>
              <w:rPr>
                <w:rFonts w:ascii="Times New Roman CYR" w:hAnsi="Times New Roman CYR" w:cs="Times New Roman CYR"/>
                <w:sz w:val="20"/>
                <w:szCs w:val="20"/>
                <w:lang w:bidi="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6F63C59" w14:textId="77777777" w:rsidR="001E1D87" w:rsidRPr="000A6573" w:rsidRDefault="001E1D87" w:rsidP="00900D3E">
            <w:pPr>
              <w:rPr>
                <w:rFonts w:ascii="Times New Roman CYR" w:hAnsi="Times New Roman CYR" w:cs="Times New Roman CYR"/>
                <w:sz w:val="20"/>
                <w:szCs w:val="20"/>
                <w:lang w:bidi="ar-SA"/>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0F7613A0" w14:textId="77777777" w:rsidR="001E1D87" w:rsidRPr="000A6573" w:rsidRDefault="001E1D87" w:rsidP="00900D3E">
            <w:pPr>
              <w:rPr>
                <w:rFonts w:ascii="Times New Roman CYR" w:hAnsi="Times New Roman CYR" w:cs="Times New Roman CYR"/>
                <w:sz w:val="20"/>
                <w:szCs w:val="20"/>
                <w:lang w:bidi="ar-SA"/>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3FDBAD2D" w14:textId="77777777" w:rsidR="001E1D87" w:rsidRPr="000A6573" w:rsidRDefault="001E1D87" w:rsidP="00900D3E">
            <w:pPr>
              <w:rPr>
                <w:rFonts w:ascii="Times New Roman CYR" w:hAnsi="Times New Roman CYR" w:cs="Times New Roman CYR"/>
                <w:sz w:val="20"/>
                <w:szCs w:val="20"/>
                <w:lang w:bidi="ar-SA"/>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98F7F32" w14:textId="77777777" w:rsidR="001E1D87" w:rsidRPr="000A6573" w:rsidRDefault="001E1D87" w:rsidP="00900D3E">
            <w:pPr>
              <w:rPr>
                <w:rFonts w:ascii="Times New Roman CYR" w:hAnsi="Times New Roman CYR" w:cs="Times New Roman CYR"/>
                <w:sz w:val="20"/>
                <w:szCs w:val="20"/>
                <w:lang w:bidi="ar-SA"/>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410F97ED" w14:textId="77777777" w:rsidR="001E1D87" w:rsidRPr="000A6573" w:rsidRDefault="001E1D87" w:rsidP="00900D3E">
            <w:pPr>
              <w:rPr>
                <w:rFonts w:ascii="Times New Roman CYR" w:hAnsi="Times New Roman CYR" w:cs="Times New Roman CYR"/>
                <w:sz w:val="20"/>
                <w:szCs w:val="20"/>
                <w:lang w:bidi="ar-SA"/>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14:paraId="0E44351E" w14:textId="77777777" w:rsidR="001E1D87" w:rsidRPr="000A6573" w:rsidRDefault="001E1D87" w:rsidP="00900D3E">
            <w:pPr>
              <w:rPr>
                <w:rFonts w:ascii="Times New Roman CYR" w:hAnsi="Times New Roman CYR" w:cs="Times New Roman CYR"/>
                <w:sz w:val="20"/>
                <w:szCs w:val="20"/>
                <w:lang w:bidi="ar-SA"/>
              </w:rPr>
            </w:pPr>
          </w:p>
        </w:tc>
      </w:tr>
      <w:tr w:rsidR="001E1D87" w:rsidRPr="000A6573" w14:paraId="0E909155" w14:textId="77777777" w:rsidTr="001E1D87">
        <w:trPr>
          <w:trHeight w:val="39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A7758E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 С Е Г О</w:t>
            </w:r>
          </w:p>
        </w:tc>
        <w:tc>
          <w:tcPr>
            <w:tcW w:w="616" w:type="dxa"/>
            <w:tcBorders>
              <w:top w:val="nil"/>
              <w:left w:val="nil"/>
              <w:bottom w:val="single" w:sz="4" w:space="0" w:color="auto"/>
              <w:right w:val="single" w:sz="4" w:space="0" w:color="auto"/>
            </w:tcBorders>
            <w:shd w:val="clear" w:color="auto" w:fill="auto"/>
            <w:vAlign w:val="center"/>
            <w:hideMark/>
          </w:tcPr>
          <w:p w14:paraId="6F99DDF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CE472D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nil"/>
              <w:left w:val="nil"/>
              <w:bottom w:val="single" w:sz="4" w:space="0" w:color="auto"/>
              <w:right w:val="single" w:sz="4" w:space="0" w:color="auto"/>
            </w:tcBorders>
            <w:shd w:val="clear" w:color="auto" w:fill="auto"/>
            <w:vAlign w:val="center"/>
            <w:hideMark/>
          </w:tcPr>
          <w:p w14:paraId="631596F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4E4D4FE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6FE55E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17856,2</w:t>
            </w:r>
          </w:p>
        </w:tc>
        <w:tc>
          <w:tcPr>
            <w:tcW w:w="766" w:type="dxa"/>
            <w:tcBorders>
              <w:top w:val="nil"/>
              <w:left w:val="nil"/>
              <w:bottom w:val="single" w:sz="4" w:space="0" w:color="auto"/>
              <w:right w:val="single" w:sz="4" w:space="0" w:color="auto"/>
            </w:tcBorders>
            <w:shd w:val="clear" w:color="auto" w:fill="auto"/>
            <w:vAlign w:val="center"/>
            <w:hideMark/>
          </w:tcPr>
          <w:p w14:paraId="6631B59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5752,9</w:t>
            </w:r>
          </w:p>
        </w:tc>
        <w:tc>
          <w:tcPr>
            <w:tcW w:w="597" w:type="dxa"/>
            <w:tcBorders>
              <w:top w:val="nil"/>
              <w:left w:val="nil"/>
              <w:bottom w:val="single" w:sz="4" w:space="0" w:color="auto"/>
              <w:right w:val="single" w:sz="4" w:space="0" w:color="auto"/>
            </w:tcBorders>
            <w:shd w:val="clear" w:color="auto" w:fill="auto"/>
            <w:vAlign w:val="center"/>
            <w:hideMark/>
          </w:tcPr>
          <w:p w14:paraId="1C0F35D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5870,9</w:t>
            </w:r>
          </w:p>
        </w:tc>
      </w:tr>
      <w:tr w:rsidR="001E1D87" w:rsidRPr="000A6573" w14:paraId="49A19874"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B242DC3"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Администрация Сайгинского сельского поселения</w:t>
            </w:r>
          </w:p>
        </w:tc>
        <w:tc>
          <w:tcPr>
            <w:tcW w:w="616" w:type="dxa"/>
            <w:tcBorders>
              <w:top w:val="nil"/>
              <w:left w:val="nil"/>
              <w:bottom w:val="single" w:sz="4" w:space="0" w:color="auto"/>
              <w:right w:val="single" w:sz="4" w:space="0" w:color="auto"/>
            </w:tcBorders>
            <w:shd w:val="clear" w:color="auto" w:fill="auto"/>
            <w:vAlign w:val="center"/>
            <w:hideMark/>
          </w:tcPr>
          <w:p w14:paraId="15FC81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2FD5E6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nil"/>
              <w:left w:val="nil"/>
              <w:bottom w:val="single" w:sz="4" w:space="0" w:color="auto"/>
              <w:right w:val="single" w:sz="4" w:space="0" w:color="auto"/>
            </w:tcBorders>
            <w:shd w:val="clear" w:color="auto" w:fill="auto"/>
            <w:vAlign w:val="center"/>
            <w:hideMark/>
          </w:tcPr>
          <w:p w14:paraId="1D1A82C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1D1820C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1AF32C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17856,2</w:t>
            </w:r>
          </w:p>
        </w:tc>
        <w:tc>
          <w:tcPr>
            <w:tcW w:w="766" w:type="dxa"/>
            <w:tcBorders>
              <w:top w:val="nil"/>
              <w:left w:val="nil"/>
              <w:bottom w:val="single" w:sz="4" w:space="0" w:color="auto"/>
              <w:right w:val="single" w:sz="4" w:space="0" w:color="auto"/>
            </w:tcBorders>
            <w:shd w:val="clear" w:color="auto" w:fill="auto"/>
            <w:vAlign w:val="center"/>
            <w:hideMark/>
          </w:tcPr>
          <w:p w14:paraId="793B37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5752,9</w:t>
            </w:r>
          </w:p>
        </w:tc>
        <w:tc>
          <w:tcPr>
            <w:tcW w:w="597" w:type="dxa"/>
            <w:tcBorders>
              <w:top w:val="nil"/>
              <w:left w:val="nil"/>
              <w:bottom w:val="single" w:sz="4" w:space="0" w:color="auto"/>
              <w:right w:val="single" w:sz="4" w:space="0" w:color="auto"/>
            </w:tcBorders>
            <w:shd w:val="clear" w:color="auto" w:fill="auto"/>
            <w:vAlign w:val="center"/>
            <w:hideMark/>
          </w:tcPr>
          <w:p w14:paraId="6FDE9907"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5870,9</w:t>
            </w:r>
          </w:p>
        </w:tc>
      </w:tr>
      <w:tr w:rsidR="001E1D87" w:rsidRPr="000A6573" w14:paraId="65D4D4B0" w14:textId="77777777" w:rsidTr="001E1D87">
        <w:trPr>
          <w:trHeight w:val="319"/>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7627E2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Общегосударственные вопросы</w:t>
            </w:r>
          </w:p>
        </w:tc>
        <w:tc>
          <w:tcPr>
            <w:tcW w:w="616" w:type="dxa"/>
            <w:tcBorders>
              <w:top w:val="nil"/>
              <w:left w:val="nil"/>
              <w:bottom w:val="single" w:sz="4" w:space="0" w:color="auto"/>
              <w:right w:val="single" w:sz="4" w:space="0" w:color="auto"/>
            </w:tcBorders>
            <w:shd w:val="clear" w:color="auto" w:fill="auto"/>
            <w:vAlign w:val="center"/>
            <w:hideMark/>
          </w:tcPr>
          <w:p w14:paraId="788F244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66F2D1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0100</w:t>
            </w:r>
          </w:p>
        </w:tc>
        <w:tc>
          <w:tcPr>
            <w:tcW w:w="1317" w:type="dxa"/>
            <w:tcBorders>
              <w:top w:val="nil"/>
              <w:left w:val="nil"/>
              <w:bottom w:val="single" w:sz="4" w:space="0" w:color="auto"/>
              <w:right w:val="single" w:sz="4" w:space="0" w:color="auto"/>
            </w:tcBorders>
            <w:shd w:val="clear" w:color="auto" w:fill="auto"/>
            <w:vAlign w:val="center"/>
            <w:hideMark/>
          </w:tcPr>
          <w:p w14:paraId="1221332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1EB445A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4E19D8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5237,9</w:t>
            </w:r>
          </w:p>
        </w:tc>
        <w:tc>
          <w:tcPr>
            <w:tcW w:w="766" w:type="dxa"/>
            <w:tcBorders>
              <w:top w:val="nil"/>
              <w:left w:val="nil"/>
              <w:bottom w:val="single" w:sz="4" w:space="0" w:color="auto"/>
              <w:right w:val="single" w:sz="4" w:space="0" w:color="auto"/>
            </w:tcBorders>
            <w:shd w:val="clear" w:color="auto" w:fill="auto"/>
            <w:vAlign w:val="center"/>
            <w:hideMark/>
          </w:tcPr>
          <w:p w14:paraId="5E65B0F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3292,4</w:t>
            </w:r>
          </w:p>
        </w:tc>
        <w:tc>
          <w:tcPr>
            <w:tcW w:w="597" w:type="dxa"/>
            <w:tcBorders>
              <w:top w:val="nil"/>
              <w:left w:val="nil"/>
              <w:bottom w:val="single" w:sz="4" w:space="0" w:color="auto"/>
              <w:right w:val="single" w:sz="4" w:space="0" w:color="auto"/>
            </w:tcBorders>
            <w:shd w:val="clear" w:color="auto" w:fill="auto"/>
            <w:vAlign w:val="center"/>
            <w:hideMark/>
          </w:tcPr>
          <w:p w14:paraId="7E42DAE7"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3359,3</w:t>
            </w:r>
          </w:p>
        </w:tc>
      </w:tr>
      <w:tr w:rsidR="001E1D87" w:rsidRPr="000A6573" w14:paraId="4294A134"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30F05F0C" w14:textId="77777777" w:rsidR="001E1D87" w:rsidRPr="000A6573" w:rsidRDefault="001E1D87" w:rsidP="00900D3E">
            <w:pPr>
              <w:rPr>
                <w:rFonts w:ascii="Times New Roman CYR" w:hAnsi="Times New Roman CYR" w:cs="Times New Roman CYR"/>
                <w:color w:val="000000"/>
                <w:sz w:val="20"/>
                <w:szCs w:val="20"/>
                <w:lang w:bidi="ar-SA"/>
              </w:rPr>
            </w:pPr>
            <w:r w:rsidRPr="000A6573">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auto"/>
              <w:right w:val="single" w:sz="4" w:space="0" w:color="auto"/>
            </w:tcBorders>
            <w:shd w:val="clear" w:color="auto" w:fill="auto"/>
            <w:vAlign w:val="center"/>
            <w:hideMark/>
          </w:tcPr>
          <w:p w14:paraId="107B138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CA9A09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0102</w:t>
            </w:r>
          </w:p>
        </w:tc>
        <w:tc>
          <w:tcPr>
            <w:tcW w:w="1317" w:type="dxa"/>
            <w:tcBorders>
              <w:top w:val="nil"/>
              <w:left w:val="nil"/>
              <w:bottom w:val="single" w:sz="4" w:space="0" w:color="auto"/>
              <w:right w:val="single" w:sz="4" w:space="0" w:color="auto"/>
            </w:tcBorders>
            <w:shd w:val="clear" w:color="auto" w:fill="auto"/>
            <w:vAlign w:val="center"/>
            <w:hideMark/>
          </w:tcPr>
          <w:p w14:paraId="728202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00A7570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2EC154C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1029,0</w:t>
            </w:r>
          </w:p>
        </w:tc>
        <w:tc>
          <w:tcPr>
            <w:tcW w:w="766" w:type="dxa"/>
            <w:tcBorders>
              <w:top w:val="nil"/>
              <w:left w:val="nil"/>
              <w:bottom w:val="single" w:sz="4" w:space="0" w:color="auto"/>
              <w:right w:val="single" w:sz="4" w:space="0" w:color="auto"/>
            </w:tcBorders>
            <w:shd w:val="clear" w:color="auto" w:fill="auto"/>
            <w:vAlign w:val="center"/>
            <w:hideMark/>
          </w:tcPr>
          <w:p w14:paraId="49DDE52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1023,9</w:t>
            </w:r>
          </w:p>
        </w:tc>
        <w:tc>
          <w:tcPr>
            <w:tcW w:w="597" w:type="dxa"/>
            <w:tcBorders>
              <w:top w:val="nil"/>
              <w:left w:val="nil"/>
              <w:bottom w:val="single" w:sz="4" w:space="0" w:color="auto"/>
              <w:right w:val="single" w:sz="4" w:space="0" w:color="auto"/>
            </w:tcBorders>
            <w:shd w:val="clear" w:color="auto" w:fill="auto"/>
            <w:vAlign w:val="center"/>
            <w:hideMark/>
          </w:tcPr>
          <w:p w14:paraId="60AC06FA"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1023,9</w:t>
            </w:r>
          </w:p>
        </w:tc>
      </w:tr>
      <w:tr w:rsidR="001E1D87" w:rsidRPr="000A6573" w14:paraId="5C367003" w14:textId="77777777" w:rsidTr="001E1D87">
        <w:trPr>
          <w:trHeight w:val="11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AF90F7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nil"/>
              <w:left w:val="nil"/>
              <w:bottom w:val="single" w:sz="4" w:space="0" w:color="auto"/>
              <w:right w:val="single" w:sz="4" w:space="0" w:color="auto"/>
            </w:tcBorders>
            <w:shd w:val="clear" w:color="auto" w:fill="auto"/>
            <w:vAlign w:val="center"/>
            <w:hideMark/>
          </w:tcPr>
          <w:p w14:paraId="1FD2742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7BF2A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0102</w:t>
            </w:r>
          </w:p>
        </w:tc>
        <w:tc>
          <w:tcPr>
            <w:tcW w:w="1317" w:type="dxa"/>
            <w:tcBorders>
              <w:top w:val="nil"/>
              <w:left w:val="nil"/>
              <w:bottom w:val="single" w:sz="4" w:space="0" w:color="auto"/>
              <w:right w:val="single" w:sz="4" w:space="0" w:color="auto"/>
            </w:tcBorders>
            <w:shd w:val="clear" w:color="auto" w:fill="auto"/>
            <w:vAlign w:val="center"/>
            <w:hideMark/>
          </w:tcPr>
          <w:p w14:paraId="2BC98AC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0020000000</w:t>
            </w:r>
          </w:p>
        </w:tc>
        <w:tc>
          <w:tcPr>
            <w:tcW w:w="516" w:type="dxa"/>
            <w:tcBorders>
              <w:top w:val="nil"/>
              <w:left w:val="nil"/>
              <w:bottom w:val="single" w:sz="4" w:space="0" w:color="auto"/>
              <w:right w:val="single" w:sz="4" w:space="0" w:color="auto"/>
            </w:tcBorders>
            <w:shd w:val="clear" w:color="auto" w:fill="auto"/>
            <w:vAlign w:val="center"/>
            <w:hideMark/>
          </w:tcPr>
          <w:p w14:paraId="6DDDCF5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167BDF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1029,0</w:t>
            </w:r>
          </w:p>
        </w:tc>
        <w:tc>
          <w:tcPr>
            <w:tcW w:w="766" w:type="dxa"/>
            <w:tcBorders>
              <w:top w:val="nil"/>
              <w:left w:val="nil"/>
              <w:bottom w:val="single" w:sz="4" w:space="0" w:color="auto"/>
              <w:right w:val="single" w:sz="4" w:space="0" w:color="auto"/>
            </w:tcBorders>
            <w:shd w:val="clear" w:color="auto" w:fill="auto"/>
            <w:vAlign w:val="center"/>
            <w:hideMark/>
          </w:tcPr>
          <w:p w14:paraId="33EF1DF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1023,9</w:t>
            </w:r>
          </w:p>
        </w:tc>
        <w:tc>
          <w:tcPr>
            <w:tcW w:w="597" w:type="dxa"/>
            <w:tcBorders>
              <w:top w:val="nil"/>
              <w:left w:val="nil"/>
              <w:bottom w:val="single" w:sz="4" w:space="0" w:color="auto"/>
              <w:right w:val="single" w:sz="4" w:space="0" w:color="auto"/>
            </w:tcBorders>
            <w:shd w:val="clear" w:color="auto" w:fill="auto"/>
            <w:vAlign w:val="center"/>
            <w:hideMark/>
          </w:tcPr>
          <w:p w14:paraId="775D955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1023,9</w:t>
            </w:r>
          </w:p>
        </w:tc>
      </w:tr>
      <w:tr w:rsidR="001E1D87" w:rsidRPr="000A6573" w14:paraId="7CE1B225" w14:textId="77777777" w:rsidTr="001E1D87">
        <w:trPr>
          <w:trHeight w:val="57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F73FB6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vAlign w:val="center"/>
            <w:hideMark/>
          </w:tcPr>
          <w:p w14:paraId="0F818AB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7B393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0102</w:t>
            </w:r>
          </w:p>
        </w:tc>
        <w:tc>
          <w:tcPr>
            <w:tcW w:w="1317" w:type="dxa"/>
            <w:tcBorders>
              <w:top w:val="nil"/>
              <w:left w:val="nil"/>
              <w:bottom w:val="single" w:sz="4" w:space="0" w:color="auto"/>
              <w:right w:val="single" w:sz="4" w:space="0" w:color="auto"/>
            </w:tcBorders>
            <w:shd w:val="clear" w:color="auto" w:fill="auto"/>
            <w:vAlign w:val="center"/>
            <w:hideMark/>
          </w:tcPr>
          <w:p w14:paraId="3F3ED83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14:paraId="68F8BB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121</w:t>
            </w:r>
          </w:p>
        </w:tc>
        <w:tc>
          <w:tcPr>
            <w:tcW w:w="913" w:type="dxa"/>
            <w:tcBorders>
              <w:top w:val="nil"/>
              <w:left w:val="nil"/>
              <w:bottom w:val="single" w:sz="4" w:space="0" w:color="auto"/>
              <w:right w:val="single" w:sz="4" w:space="0" w:color="auto"/>
            </w:tcBorders>
            <w:shd w:val="clear" w:color="auto" w:fill="auto"/>
            <w:vAlign w:val="center"/>
            <w:hideMark/>
          </w:tcPr>
          <w:p w14:paraId="2942AB3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792,6</w:t>
            </w:r>
          </w:p>
        </w:tc>
        <w:tc>
          <w:tcPr>
            <w:tcW w:w="766" w:type="dxa"/>
            <w:tcBorders>
              <w:top w:val="nil"/>
              <w:left w:val="nil"/>
              <w:bottom w:val="single" w:sz="4" w:space="0" w:color="auto"/>
              <w:right w:val="single" w:sz="4" w:space="0" w:color="auto"/>
            </w:tcBorders>
            <w:shd w:val="clear" w:color="auto" w:fill="auto"/>
            <w:vAlign w:val="center"/>
            <w:hideMark/>
          </w:tcPr>
          <w:p w14:paraId="7DAF186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786,4</w:t>
            </w:r>
          </w:p>
        </w:tc>
        <w:tc>
          <w:tcPr>
            <w:tcW w:w="597" w:type="dxa"/>
            <w:tcBorders>
              <w:top w:val="nil"/>
              <w:left w:val="nil"/>
              <w:bottom w:val="single" w:sz="4" w:space="0" w:color="auto"/>
              <w:right w:val="single" w:sz="4" w:space="0" w:color="auto"/>
            </w:tcBorders>
            <w:shd w:val="clear" w:color="auto" w:fill="auto"/>
            <w:noWrap/>
            <w:vAlign w:val="center"/>
            <w:hideMark/>
          </w:tcPr>
          <w:p w14:paraId="4147DC78" w14:textId="77777777" w:rsidR="001E1D87" w:rsidRPr="000A6573" w:rsidRDefault="001E1D87" w:rsidP="00900D3E">
            <w:pPr>
              <w:jc w:val="right"/>
              <w:rPr>
                <w:rFonts w:cs="Times New Roman"/>
                <w:sz w:val="20"/>
                <w:szCs w:val="20"/>
                <w:lang w:bidi="ar-SA"/>
              </w:rPr>
            </w:pPr>
            <w:r w:rsidRPr="000A6573">
              <w:rPr>
                <w:rFonts w:cs="Times New Roman"/>
                <w:sz w:val="20"/>
                <w:szCs w:val="20"/>
                <w:lang w:bidi="ar-SA"/>
              </w:rPr>
              <w:t>786,4</w:t>
            </w:r>
          </w:p>
        </w:tc>
      </w:tr>
      <w:tr w:rsidR="001E1D87" w:rsidRPr="000A6573" w14:paraId="4B45D8E4" w14:textId="77777777" w:rsidTr="001E1D87">
        <w:trPr>
          <w:trHeight w:val="57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97C2B60"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Иные выплаты персоналу, за исключением фонда оплаты труда</w:t>
            </w:r>
          </w:p>
        </w:tc>
        <w:tc>
          <w:tcPr>
            <w:tcW w:w="616" w:type="dxa"/>
            <w:tcBorders>
              <w:top w:val="nil"/>
              <w:left w:val="nil"/>
              <w:bottom w:val="single" w:sz="4" w:space="0" w:color="auto"/>
              <w:right w:val="single" w:sz="4" w:space="0" w:color="auto"/>
            </w:tcBorders>
            <w:shd w:val="clear" w:color="auto" w:fill="auto"/>
            <w:vAlign w:val="center"/>
            <w:hideMark/>
          </w:tcPr>
          <w:p w14:paraId="2B98FE7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767913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0102</w:t>
            </w:r>
          </w:p>
        </w:tc>
        <w:tc>
          <w:tcPr>
            <w:tcW w:w="1317" w:type="dxa"/>
            <w:tcBorders>
              <w:top w:val="nil"/>
              <w:left w:val="nil"/>
              <w:bottom w:val="single" w:sz="4" w:space="0" w:color="auto"/>
              <w:right w:val="single" w:sz="4" w:space="0" w:color="auto"/>
            </w:tcBorders>
            <w:shd w:val="clear" w:color="auto" w:fill="auto"/>
            <w:vAlign w:val="center"/>
            <w:hideMark/>
          </w:tcPr>
          <w:p w14:paraId="4B3AF7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14:paraId="303D462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122</w:t>
            </w:r>
          </w:p>
        </w:tc>
        <w:tc>
          <w:tcPr>
            <w:tcW w:w="913" w:type="dxa"/>
            <w:tcBorders>
              <w:top w:val="nil"/>
              <w:left w:val="nil"/>
              <w:bottom w:val="single" w:sz="4" w:space="0" w:color="auto"/>
              <w:right w:val="single" w:sz="4" w:space="0" w:color="auto"/>
            </w:tcBorders>
            <w:shd w:val="clear" w:color="auto" w:fill="auto"/>
            <w:vAlign w:val="center"/>
            <w:hideMark/>
          </w:tcPr>
          <w:p w14:paraId="39B8FB8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0895DD6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785AB7B0" w14:textId="77777777" w:rsidR="001E1D87" w:rsidRPr="000A6573" w:rsidRDefault="001E1D87" w:rsidP="00900D3E">
            <w:pPr>
              <w:jc w:val="right"/>
              <w:rPr>
                <w:rFonts w:cs="Times New Roman"/>
                <w:sz w:val="20"/>
                <w:szCs w:val="20"/>
                <w:lang w:bidi="ar-SA"/>
              </w:rPr>
            </w:pPr>
            <w:r w:rsidRPr="000A6573">
              <w:rPr>
                <w:rFonts w:cs="Times New Roman"/>
                <w:sz w:val="20"/>
                <w:szCs w:val="20"/>
                <w:lang w:bidi="ar-SA"/>
              </w:rPr>
              <w:t> </w:t>
            </w:r>
          </w:p>
        </w:tc>
      </w:tr>
      <w:tr w:rsidR="001E1D87" w:rsidRPr="000A6573" w14:paraId="177EA4CB" w14:textId="77777777" w:rsidTr="001E1D87">
        <w:trPr>
          <w:trHeight w:val="10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9E89B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vAlign w:val="center"/>
            <w:hideMark/>
          </w:tcPr>
          <w:p w14:paraId="4A15A74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BBFA71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0102</w:t>
            </w:r>
          </w:p>
        </w:tc>
        <w:tc>
          <w:tcPr>
            <w:tcW w:w="1317" w:type="dxa"/>
            <w:tcBorders>
              <w:top w:val="nil"/>
              <w:left w:val="nil"/>
              <w:bottom w:val="single" w:sz="4" w:space="0" w:color="auto"/>
              <w:right w:val="single" w:sz="4" w:space="0" w:color="auto"/>
            </w:tcBorders>
            <w:shd w:val="clear" w:color="auto" w:fill="auto"/>
            <w:vAlign w:val="center"/>
            <w:hideMark/>
          </w:tcPr>
          <w:p w14:paraId="427AC63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14:paraId="7B13458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129</w:t>
            </w:r>
          </w:p>
        </w:tc>
        <w:tc>
          <w:tcPr>
            <w:tcW w:w="913" w:type="dxa"/>
            <w:tcBorders>
              <w:top w:val="nil"/>
              <w:left w:val="nil"/>
              <w:bottom w:val="single" w:sz="4" w:space="0" w:color="auto"/>
              <w:right w:val="single" w:sz="4" w:space="0" w:color="auto"/>
            </w:tcBorders>
            <w:shd w:val="clear" w:color="auto" w:fill="auto"/>
            <w:vAlign w:val="center"/>
            <w:hideMark/>
          </w:tcPr>
          <w:p w14:paraId="2D5E6D0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236,4</w:t>
            </w:r>
          </w:p>
        </w:tc>
        <w:tc>
          <w:tcPr>
            <w:tcW w:w="766" w:type="dxa"/>
            <w:tcBorders>
              <w:top w:val="nil"/>
              <w:left w:val="nil"/>
              <w:bottom w:val="single" w:sz="4" w:space="0" w:color="auto"/>
              <w:right w:val="single" w:sz="4" w:space="0" w:color="auto"/>
            </w:tcBorders>
            <w:shd w:val="clear" w:color="auto" w:fill="auto"/>
            <w:vAlign w:val="center"/>
            <w:hideMark/>
          </w:tcPr>
          <w:p w14:paraId="1A89BFD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237,5</w:t>
            </w:r>
          </w:p>
        </w:tc>
        <w:tc>
          <w:tcPr>
            <w:tcW w:w="597" w:type="dxa"/>
            <w:tcBorders>
              <w:top w:val="nil"/>
              <w:left w:val="nil"/>
              <w:bottom w:val="single" w:sz="4" w:space="0" w:color="auto"/>
              <w:right w:val="single" w:sz="4" w:space="0" w:color="auto"/>
            </w:tcBorders>
            <w:shd w:val="clear" w:color="auto" w:fill="auto"/>
            <w:noWrap/>
            <w:vAlign w:val="center"/>
            <w:hideMark/>
          </w:tcPr>
          <w:p w14:paraId="3190B50E" w14:textId="77777777" w:rsidR="001E1D87" w:rsidRPr="000A6573" w:rsidRDefault="001E1D87" w:rsidP="00900D3E">
            <w:pPr>
              <w:jc w:val="right"/>
              <w:rPr>
                <w:rFonts w:cs="Times New Roman"/>
                <w:sz w:val="20"/>
                <w:szCs w:val="20"/>
                <w:lang w:bidi="ar-SA"/>
              </w:rPr>
            </w:pPr>
            <w:r w:rsidRPr="000A6573">
              <w:rPr>
                <w:rFonts w:cs="Times New Roman"/>
                <w:sz w:val="20"/>
                <w:szCs w:val="20"/>
                <w:lang w:bidi="ar-SA"/>
              </w:rPr>
              <w:t>237,5</w:t>
            </w:r>
          </w:p>
        </w:tc>
      </w:tr>
      <w:tr w:rsidR="001E1D87" w:rsidRPr="000A6573" w14:paraId="03654F86" w14:textId="77777777" w:rsidTr="001E1D87">
        <w:trPr>
          <w:trHeight w:val="10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084B6E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nil"/>
              <w:left w:val="nil"/>
              <w:bottom w:val="single" w:sz="4" w:space="0" w:color="auto"/>
              <w:right w:val="single" w:sz="4" w:space="0" w:color="auto"/>
            </w:tcBorders>
            <w:shd w:val="clear" w:color="auto" w:fill="auto"/>
            <w:vAlign w:val="center"/>
            <w:hideMark/>
          </w:tcPr>
          <w:p w14:paraId="2E693D0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6579E5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nil"/>
              <w:left w:val="nil"/>
              <w:bottom w:val="single" w:sz="4" w:space="0" w:color="auto"/>
              <w:right w:val="single" w:sz="4" w:space="0" w:color="auto"/>
            </w:tcBorders>
            <w:shd w:val="clear" w:color="auto" w:fill="auto"/>
            <w:vAlign w:val="center"/>
            <w:hideMark/>
          </w:tcPr>
          <w:p w14:paraId="3A627D8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6F7632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2470DB6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3713,6</w:t>
            </w:r>
          </w:p>
        </w:tc>
        <w:tc>
          <w:tcPr>
            <w:tcW w:w="766" w:type="dxa"/>
            <w:tcBorders>
              <w:top w:val="nil"/>
              <w:left w:val="nil"/>
              <w:bottom w:val="single" w:sz="4" w:space="0" w:color="auto"/>
              <w:right w:val="single" w:sz="4" w:space="0" w:color="auto"/>
            </w:tcBorders>
            <w:shd w:val="clear" w:color="auto" w:fill="auto"/>
            <w:vAlign w:val="center"/>
            <w:hideMark/>
          </w:tcPr>
          <w:p w14:paraId="189D77C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2153,2</w:t>
            </w:r>
          </w:p>
        </w:tc>
        <w:tc>
          <w:tcPr>
            <w:tcW w:w="597" w:type="dxa"/>
            <w:tcBorders>
              <w:top w:val="nil"/>
              <w:left w:val="nil"/>
              <w:bottom w:val="single" w:sz="4" w:space="0" w:color="auto"/>
              <w:right w:val="single" w:sz="4" w:space="0" w:color="auto"/>
            </w:tcBorders>
            <w:shd w:val="clear" w:color="auto" w:fill="auto"/>
            <w:vAlign w:val="center"/>
            <w:hideMark/>
          </w:tcPr>
          <w:p w14:paraId="6C07D43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2098,9</w:t>
            </w:r>
          </w:p>
        </w:tc>
      </w:tr>
      <w:tr w:rsidR="001E1D87" w:rsidRPr="000A6573" w14:paraId="7C962EA7" w14:textId="77777777" w:rsidTr="001E1D87">
        <w:trPr>
          <w:trHeight w:val="10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87FC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B72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6C7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4F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1B6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4CF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3713,6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EC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2153,2</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2166"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2098,9</w:t>
            </w:r>
          </w:p>
        </w:tc>
      </w:tr>
      <w:tr w:rsidR="001E1D87" w:rsidRPr="000A6573" w14:paraId="534ECD3D" w14:textId="77777777" w:rsidTr="001E1D87">
        <w:trPr>
          <w:trHeight w:val="3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AC63"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Центральный аппарат</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1E4A253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D825AE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CE5A13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06774C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BF7EB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3713,6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10ECAF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2153,2</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7F8CB027"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2098,9</w:t>
            </w:r>
          </w:p>
        </w:tc>
      </w:tr>
      <w:tr w:rsidR="001E1D87" w:rsidRPr="000A6573" w14:paraId="47B27DF7" w14:textId="77777777" w:rsidTr="001E1D87">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1248DC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vAlign w:val="center"/>
            <w:hideMark/>
          </w:tcPr>
          <w:p w14:paraId="425FE5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3EEBA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nil"/>
              <w:left w:val="nil"/>
              <w:bottom w:val="single" w:sz="4" w:space="0" w:color="auto"/>
              <w:right w:val="single" w:sz="4" w:space="0" w:color="auto"/>
            </w:tcBorders>
            <w:shd w:val="clear" w:color="auto" w:fill="auto"/>
            <w:vAlign w:val="center"/>
            <w:hideMark/>
          </w:tcPr>
          <w:p w14:paraId="287ACC3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14:paraId="09FA35E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121</w:t>
            </w:r>
          </w:p>
        </w:tc>
        <w:tc>
          <w:tcPr>
            <w:tcW w:w="913" w:type="dxa"/>
            <w:tcBorders>
              <w:top w:val="nil"/>
              <w:left w:val="nil"/>
              <w:bottom w:val="single" w:sz="4" w:space="0" w:color="auto"/>
              <w:right w:val="single" w:sz="4" w:space="0" w:color="auto"/>
            </w:tcBorders>
            <w:shd w:val="clear" w:color="auto" w:fill="auto"/>
            <w:vAlign w:val="center"/>
            <w:hideMark/>
          </w:tcPr>
          <w:p w14:paraId="5EF1939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2246,8</w:t>
            </w:r>
          </w:p>
        </w:tc>
        <w:tc>
          <w:tcPr>
            <w:tcW w:w="766" w:type="dxa"/>
            <w:tcBorders>
              <w:top w:val="nil"/>
              <w:left w:val="nil"/>
              <w:bottom w:val="single" w:sz="4" w:space="0" w:color="auto"/>
              <w:right w:val="single" w:sz="4" w:space="0" w:color="auto"/>
            </w:tcBorders>
            <w:shd w:val="clear" w:color="auto" w:fill="auto"/>
            <w:vAlign w:val="center"/>
            <w:hideMark/>
          </w:tcPr>
          <w:p w14:paraId="74B6D63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2153,2</w:t>
            </w:r>
          </w:p>
        </w:tc>
        <w:tc>
          <w:tcPr>
            <w:tcW w:w="597" w:type="dxa"/>
            <w:tcBorders>
              <w:top w:val="nil"/>
              <w:left w:val="nil"/>
              <w:bottom w:val="single" w:sz="4" w:space="0" w:color="auto"/>
              <w:right w:val="single" w:sz="4" w:space="0" w:color="auto"/>
            </w:tcBorders>
            <w:shd w:val="clear" w:color="auto" w:fill="auto"/>
            <w:vAlign w:val="center"/>
            <w:hideMark/>
          </w:tcPr>
          <w:p w14:paraId="2544490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2098,9</w:t>
            </w:r>
          </w:p>
        </w:tc>
      </w:tr>
      <w:tr w:rsidR="001E1D87" w:rsidRPr="000A6573" w14:paraId="5C43E0CC" w14:textId="77777777" w:rsidTr="001E1D87">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403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Иные выплаты персоналу, за исключением фонда оплаты труда</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6CBB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96C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0B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279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2AF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C294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EB1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14098E5" w14:textId="77777777" w:rsidTr="001E1D87">
        <w:trPr>
          <w:trHeight w:val="27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3D876"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1B6405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72E296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0F7613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D5913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129</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D55DE7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667,7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2457C8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5EC68747"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5285AF8"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6364476"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nil"/>
              <w:left w:val="nil"/>
              <w:bottom w:val="single" w:sz="4" w:space="0" w:color="auto"/>
              <w:right w:val="single" w:sz="4" w:space="0" w:color="auto"/>
            </w:tcBorders>
            <w:shd w:val="clear" w:color="auto" w:fill="auto"/>
            <w:vAlign w:val="center"/>
            <w:hideMark/>
          </w:tcPr>
          <w:p w14:paraId="0AED305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8647E4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nil"/>
              <w:left w:val="nil"/>
              <w:bottom w:val="single" w:sz="4" w:space="0" w:color="auto"/>
              <w:right w:val="single" w:sz="4" w:space="0" w:color="auto"/>
            </w:tcBorders>
            <w:shd w:val="clear" w:color="auto" w:fill="auto"/>
            <w:vAlign w:val="center"/>
            <w:hideMark/>
          </w:tcPr>
          <w:p w14:paraId="524CD42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14:paraId="68749F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5D2588C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431,6</w:t>
            </w:r>
          </w:p>
        </w:tc>
        <w:tc>
          <w:tcPr>
            <w:tcW w:w="766" w:type="dxa"/>
            <w:tcBorders>
              <w:top w:val="nil"/>
              <w:left w:val="nil"/>
              <w:bottom w:val="single" w:sz="4" w:space="0" w:color="auto"/>
              <w:right w:val="single" w:sz="4" w:space="0" w:color="auto"/>
            </w:tcBorders>
            <w:shd w:val="clear" w:color="auto" w:fill="auto"/>
            <w:vAlign w:val="center"/>
            <w:hideMark/>
          </w:tcPr>
          <w:p w14:paraId="03FCE33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17A5227A"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4C65609" w14:textId="77777777" w:rsidTr="001A3F30">
        <w:trPr>
          <w:trHeight w:val="69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8369BD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Закупка энергетических ресурсов</w:t>
            </w:r>
          </w:p>
        </w:tc>
        <w:tc>
          <w:tcPr>
            <w:tcW w:w="616" w:type="dxa"/>
            <w:tcBorders>
              <w:top w:val="nil"/>
              <w:left w:val="nil"/>
              <w:bottom w:val="single" w:sz="4" w:space="0" w:color="auto"/>
              <w:right w:val="single" w:sz="4" w:space="0" w:color="auto"/>
            </w:tcBorders>
            <w:shd w:val="clear" w:color="auto" w:fill="auto"/>
            <w:vAlign w:val="center"/>
            <w:hideMark/>
          </w:tcPr>
          <w:p w14:paraId="1206108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917 </w:t>
            </w:r>
          </w:p>
        </w:tc>
        <w:tc>
          <w:tcPr>
            <w:tcW w:w="662" w:type="dxa"/>
            <w:tcBorders>
              <w:top w:val="nil"/>
              <w:left w:val="nil"/>
              <w:bottom w:val="single" w:sz="4" w:space="0" w:color="auto"/>
              <w:right w:val="single" w:sz="4" w:space="0" w:color="auto"/>
            </w:tcBorders>
            <w:shd w:val="clear" w:color="auto" w:fill="auto"/>
            <w:vAlign w:val="center"/>
            <w:hideMark/>
          </w:tcPr>
          <w:p w14:paraId="0DB3E69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nil"/>
              <w:left w:val="nil"/>
              <w:bottom w:val="single" w:sz="4" w:space="0" w:color="auto"/>
              <w:right w:val="single" w:sz="4" w:space="0" w:color="auto"/>
            </w:tcBorders>
            <w:shd w:val="clear" w:color="auto" w:fill="auto"/>
            <w:vAlign w:val="center"/>
            <w:hideMark/>
          </w:tcPr>
          <w:p w14:paraId="49A17A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14:paraId="52ED3B6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247</w:t>
            </w:r>
          </w:p>
        </w:tc>
        <w:tc>
          <w:tcPr>
            <w:tcW w:w="913" w:type="dxa"/>
            <w:tcBorders>
              <w:top w:val="nil"/>
              <w:left w:val="nil"/>
              <w:bottom w:val="single" w:sz="4" w:space="0" w:color="auto"/>
              <w:right w:val="single" w:sz="4" w:space="0" w:color="auto"/>
            </w:tcBorders>
            <w:shd w:val="clear" w:color="auto" w:fill="auto"/>
            <w:vAlign w:val="center"/>
            <w:hideMark/>
          </w:tcPr>
          <w:p w14:paraId="720CF3D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354,6</w:t>
            </w:r>
          </w:p>
        </w:tc>
        <w:tc>
          <w:tcPr>
            <w:tcW w:w="766" w:type="dxa"/>
            <w:tcBorders>
              <w:top w:val="nil"/>
              <w:left w:val="nil"/>
              <w:bottom w:val="single" w:sz="4" w:space="0" w:color="auto"/>
              <w:right w:val="single" w:sz="4" w:space="0" w:color="auto"/>
            </w:tcBorders>
            <w:shd w:val="clear" w:color="auto" w:fill="auto"/>
            <w:vAlign w:val="center"/>
            <w:hideMark/>
          </w:tcPr>
          <w:p w14:paraId="75F2C6D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7DC2C9D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DA8A6EF" w14:textId="77777777" w:rsidTr="001A3F30">
        <w:trPr>
          <w:trHeight w:val="64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66C5" w14:textId="77777777" w:rsidR="001E1D87" w:rsidRPr="000A6573" w:rsidRDefault="001E1D87" w:rsidP="00900D3E">
            <w:pPr>
              <w:rPr>
                <w:rFonts w:ascii="Times New Roman CYR" w:hAnsi="Times New Roman CYR" w:cs="Times New Roman CYR"/>
                <w:sz w:val="20"/>
                <w:szCs w:val="20"/>
                <w:lang w:bidi="ar-SA"/>
              </w:rPr>
            </w:pPr>
            <w:bookmarkStart w:id="0" w:name="_GoBack"/>
            <w:r w:rsidRPr="000A6573">
              <w:rPr>
                <w:rFonts w:ascii="Times New Roman CYR" w:hAnsi="Times New Roman CYR" w:cs="Times New Roman CYR"/>
                <w:sz w:val="20"/>
                <w:szCs w:val="20"/>
                <w:lang w:bidi="ar-SA"/>
              </w:rPr>
              <w:lastRenderedPageBreak/>
              <w:t>Уплата прочих налогов, сборов и иных платежей</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62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F2F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152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D1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02AD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3EA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8E150"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bookmarkEnd w:id="0"/>
      <w:tr w:rsidR="001E1D87" w:rsidRPr="000A6573" w14:paraId="74E15AE3" w14:textId="77777777" w:rsidTr="001A3F30">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F5D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Уплата иных платежей</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6A9B285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D67948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0104</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69B8FF3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923BF7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853</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B7513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58AEAF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3D655E5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A5A8709" w14:textId="77777777" w:rsidTr="001E1D87">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468BF83"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фонды</w:t>
            </w:r>
          </w:p>
        </w:tc>
        <w:tc>
          <w:tcPr>
            <w:tcW w:w="616" w:type="dxa"/>
            <w:tcBorders>
              <w:top w:val="nil"/>
              <w:left w:val="nil"/>
              <w:bottom w:val="single" w:sz="4" w:space="0" w:color="auto"/>
              <w:right w:val="single" w:sz="4" w:space="0" w:color="auto"/>
            </w:tcBorders>
            <w:shd w:val="clear" w:color="auto" w:fill="auto"/>
            <w:vAlign w:val="center"/>
            <w:hideMark/>
          </w:tcPr>
          <w:p w14:paraId="4187C09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FF4E71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0111</w:t>
            </w:r>
          </w:p>
        </w:tc>
        <w:tc>
          <w:tcPr>
            <w:tcW w:w="1317" w:type="dxa"/>
            <w:tcBorders>
              <w:top w:val="nil"/>
              <w:left w:val="nil"/>
              <w:bottom w:val="single" w:sz="4" w:space="0" w:color="auto"/>
              <w:right w:val="single" w:sz="4" w:space="0" w:color="auto"/>
            </w:tcBorders>
            <w:shd w:val="clear" w:color="auto" w:fill="auto"/>
            <w:vAlign w:val="center"/>
            <w:hideMark/>
          </w:tcPr>
          <w:p w14:paraId="4152C6C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1F9FD30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517053A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5D45A41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noWrap/>
            <w:vAlign w:val="center"/>
            <w:hideMark/>
          </w:tcPr>
          <w:p w14:paraId="53B4638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3F974567" w14:textId="77777777" w:rsidTr="001E1D87">
        <w:trPr>
          <w:trHeight w:val="3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DFB341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фонды</w:t>
            </w:r>
          </w:p>
        </w:tc>
        <w:tc>
          <w:tcPr>
            <w:tcW w:w="616" w:type="dxa"/>
            <w:tcBorders>
              <w:top w:val="nil"/>
              <w:left w:val="nil"/>
              <w:bottom w:val="single" w:sz="4" w:space="0" w:color="auto"/>
              <w:right w:val="single" w:sz="4" w:space="0" w:color="auto"/>
            </w:tcBorders>
            <w:shd w:val="clear" w:color="auto" w:fill="auto"/>
            <w:vAlign w:val="center"/>
            <w:hideMark/>
          </w:tcPr>
          <w:p w14:paraId="79095B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6FB8F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0111</w:t>
            </w:r>
          </w:p>
        </w:tc>
        <w:tc>
          <w:tcPr>
            <w:tcW w:w="1317" w:type="dxa"/>
            <w:tcBorders>
              <w:top w:val="nil"/>
              <w:left w:val="nil"/>
              <w:bottom w:val="single" w:sz="4" w:space="0" w:color="auto"/>
              <w:right w:val="single" w:sz="4" w:space="0" w:color="auto"/>
            </w:tcBorders>
            <w:shd w:val="clear" w:color="auto" w:fill="auto"/>
            <w:vAlign w:val="center"/>
            <w:hideMark/>
          </w:tcPr>
          <w:p w14:paraId="2BBD570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0070000000</w:t>
            </w:r>
          </w:p>
        </w:tc>
        <w:tc>
          <w:tcPr>
            <w:tcW w:w="516" w:type="dxa"/>
            <w:tcBorders>
              <w:top w:val="nil"/>
              <w:left w:val="nil"/>
              <w:bottom w:val="single" w:sz="4" w:space="0" w:color="auto"/>
              <w:right w:val="single" w:sz="4" w:space="0" w:color="auto"/>
            </w:tcBorders>
            <w:shd w:val="clear" w:color="auto" w:fill="auto"/>
            <w:vAlign w:val="center"/>
            <w:hideMark/>
          </w:tcPr>
          <w:p w14:paraId="19C16C0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2C5B493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4514FE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516F8D94"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4C9A731" w14:textId="77777777" w:rsidTr="001E1D87">
        <w:trPr>
          <w:trHeight w:val="34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94E43B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фонды местных администраций</w:t>
            </w:r>
          </w:p>
        </w:tc>
        <w:tc>
          <w:tcPr>
            <w:tcW w:w="616" w:type="dxa"/>
            <w:tcBorders>
              <w:top w:val="nil"/>
              <w:left w:val="nil"/>
              <w:bottom w:val="single" w:sz="4" w:space="0" w:color="auto"/>
              <w:right w:val="single" w:sz="4" w:space="0" w:color="auto"/>
            </w:tcBorders>
            <w:shd w:val="clear" w:color="auto" w:fill="auto"/>
            <w:vAlign w:val="center"/>
            <w:hideMark/>
          </w:tcPr>
          <w:p w14:paraId="3A882E9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56FA39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0111</w:t>
            </w:r>
          </w:p>
        </w:tc>
        <w:tc>
          <w:tcPr>
            <w:tcW w:w="1317" w:type="dxa"/>
            <w:tcBorders>
              <w:top w:val="nil"/>
              <w:left w:val="nil"/>
              <w:bottom w:val="single" w:sz="4" w:space="0" w:color="auto"/>
              <w:right w:val="single" w:sz="4" w:space="0" w:color="auto"/>
            </w:tcBorders>
            <w:shd w:val="clear" w:color="auto" w:fill="auto"/>
            <w:vAlign w:val="center"/>
            <w:hideMark/>
          </w:tcPr>
          <w:p w14:paraId="76E441D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0070500000</w:t>
            </w:r>
          </w:p>
        </w:tc>
        <w:tc>
          <w:tcPr>
            <w:tcW w:w="516" w:type="dxa"/>
            <w:tcBorders>
              <w:top w:val="nil"/>
              <w:left w:val="nil"/>
              <w:bottom w:val="single" w:sz="4" w:space="0" w:color="auto"/>
              <w:right w:val="single" w:sz="4" w:space="0" w:color="auto"/>
            </w:tcBorders>
            <w:shd w:val="clear" w:color="auto" w:fill="auto"/>
            <w:vAlign w:val="center"/>
            <w:hideMark/>
          </w:tcPr>
          <w:p w14:paraId="2DBF528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FCD516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22B949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95674B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A85C7DF" w14:textId="77777777" w:rsidTr="001E1D87">
        <w:trPr>
          <w:trHeight w:val="43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71FDA8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6C0FD4D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66648B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0111</w:t>
            </w:r>
          </w:p>
        </w:tc>
        <w:tc>
          <w:tcPr>
            <w:tcW w:w="1317" w:type="dxa"/>
            <w:tcBorders>
              <w:top w:val="nil"/>
              <w:left w:val="nil"/>
              <w:bottom w:val="single" w:sz="4" w:space="0" w:color="auto"/>
              <w:right w:val="single" w:sz="4" w:space="0" w:color="auto"/>
            </w:tcBorders>
            <w:shd w:val="clear" w:color="auto" w:fill="auto"/>
            <w:vAlign w:val="center"/>
            <w:hideMark/>
          </w:tcPr>
          <w:p w14:paraId="0CFFE5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0070500000</w:t>
            </w:r>
          </w:p>
        </w:tc>
        <w:tc>
          <w:tcPr>
            <w:tcW w:w="516" w:type="dxa"/>
            <w:tcBorders>
              <w:top w:val="nil"/>
              <w:left w:val="nil"/>
              <w:bottom w:val="single" w:sz="4" w:space="0" w:color="auto"/>
              <w:right w:val="single" w:sz="4" w:space="0" w:color="auto"/>
            </w:tcBorders>
            <w:shd w:val="clear" w:color="auto" w:fill="auto"/>
            <w:vAlign w:val="center"/>
            <w:hideMark/>
          </w:tcPr>
          <w:p w14:paraId="5008BE2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870</w:t>
            </w:r>
          </w:p>
        </w:tc>
        <w:tc>
          <w:tcPr>
            <w:tcW w:w="913" w:type="dxa"/>
            <w:tcBorders>
              <w:top w:val="nil"/>
              <w:left w:val="nil"/>
              <w:bottom w:val="single" w:sz="4" w:space="0" w:color="auto"/>
              <w:right w:val="single" w:sz="4" w:space="0" w:color="auto"/>
            </w:tcBorders>
            <w:shd w:val="clear" w:color="auto" w:fill="auto"/>
            <w:vAlign w:val="center"/>
            <w:hideMark/>
          </w:tcPr>
          <w:p w14:paraId="7A72C15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1F70202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2B8DD08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C967620" w14:textId="77777777" w:rsidTr="001E1D87">
        <w:trPr>
          <w:trHeight w:val="43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951A760"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Другие общегосударственные вопросы</w:t>
            </w:r>
          </w:p>
        </w:tc>
        <w:tc>
          <w:tcPr>
            <w:tcW w:w="616" w:type="dxa"/>
            <w:tcBorders>
              <w:top w:val="nil"/>
              <w:left w:val="nil"/>
              <w:bottom w:val="single" w:sz="4" w:space="0" w:color="auto"/>
              <w:right w:val="single" w:sz="4" w:space="0" w:color="auto"/>
            </w:tcBorders>
            <w:shd w:val="clear" w:color="auto" w:fill="auto"/>
            <w:vAlign w:val="center"/>
            <w:hideMark/>
          </w:tcPr>
          <w:p w14:paraId="4C8F075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61932A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2FB9044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67E659A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B09720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445,3</w:t>
            </w:r>
          </w:p>
        </w:tc>
        <w:tc>
          <w:tcPr>
            <w:tcW w:w="766" w:type="dxa"/>
            <w:tcBorders>
              <w:top w:val="nil"/>
              <w:left w:val="nil"/>
              <w:bottom w:val="single" w:sz="4" w:space="0" w:color="auto"/>
              <w:right w:val="single" w:sz="4" w:space="0" w:color="auto"/>
            </w:tcBorders>
            <w:shd w:val="clear" w:color="auto" w:fill="auto"/>
            <w:vAlign w:val="center"/>
            <w:hideMark/>
          </w:tcPr>
          <w:p w14:paraId="0467FF5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115,3</w:t>
            </w:r>
          </w:p>
        </w:tc>
        <w:tc>
          <w:tcPr>
            <w:tcW w:w="597" w:type="dxa"/>
            <w:tcBorders>
              <w:top w:val="nil"/>
              <w:left w:val="nil"/>
              <w:bottom w:val="single" w:sz="4" w:space="0" w:color="auto"/>
              <w:right w:val="single" w:sz="4" w:space="0" w:color="auto"/>
            </w:tcBorders>
            <w:shd w:val="clear" w:color="auto" w:fill="auto"/>
            <w:vAlign w:val="center"/>
            <w:hideMark/>
          </w:tcPr>
          <w:p w14:paraId="24BA5D3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236,5</w:t>
            </w:r>
          </w:p>
        </w:tc>
      </w:tr>
      <w:tr w:rsidR="001E1D87" w:rsidRPr="000A6573" w14:paraId="6A63E47B" w14:textId="77777777" w:rsidTr="001E1D87">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33E621F"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фонды</w:t>
            </w:r>
          </w:p>
        </w:tc>
        <w:tc>
          <w:tcPr>
            <w:tcW w:w="616" w:type="dxa"/>
            <w:tcBorders>
              <w:top w:val="nil"/>
              <w:left w:val="nil"/>
              <w:bottom w:val="single" w:sz="4" w:space="0" w:color="auto"/>
              <w:right w:val="single" w:sz="4" w:space="0" w:color="auto"/>
            </w:tcBorders>
            <w:shd w:val="clear" w:color="auto" w:fill="auto"/>
            <w:vAlign w:val="center"/>
            <w:hideMark/>
          </w:tcPr>
          <w:p w14:paraId="1B47177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15B8EF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00885AB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0070000000</w:t>
            </w:r>
          </w:p>
        </w:tc>
        <w:tc>
          <w:tcPr>
            <w:tcW w:w="516" w:type="dxa"/>
            <w:tcBorders>
              <w:top w:val="nil"/>
              <w:left w:val="nil"/>
              <w:bottom w:val="single" w:sz="4" w:space="0" w:color="auto"/>
              <w:right w:val="single" w:sz="4" w:space="0" w:color="auto"/>
            </w:tcBorders>
            <w:shd w:val="clear" w:color="auto" w:fill="auto"/>
            <w:vAlign w:val="center"/>
            <w:hideMark/>
          </w:tcPr>
          <w:p w14:paraId="0A0C24A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EE6C0D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457F95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32,3</w:t>
            </w:r>
          </w:p>
        </w:tc>
        <w:tc>
          <w:tcPr>
            <w:tcW w:w="597" w:type="dxa"/>
            <w:tcBorders>
              <w:top w:val="nil"/>
              <w:left w:val="nil"/>
              <w:bottom w:val="single" w:sz="4" w:space="0" w:color="auto"/>
              <w:right w:val="single" w:sz="4" w:space="0" w:color="auto"/>
            </w:tcBorders>
            <w:shd w:val="clear" w:color="auto" w:fill="auto"/>
            <w:vAlign w:val="center"/>
            <w:hideMark/>
          </w:tcPr>
          <w:p w14:paraId="4A9C548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32,3</w:t>
            </w:r>
          </w:p>
        </w:tc>
      </w:tr>
      <w:tr w:rsidR="001E1D87" w:rsidRPr="000A6573" w14:paraId="295966EC" w14:textId="77777777" w:rsidTr="001E1D87">
        <w:trPr>
          <w:trHeight w:val="5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5414549"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фонды</w:t>
            </w:r>
          </w:p>
        </w:tc>
        <w:tc>
          <w:tcPr>
            <w:tcW w:w="616" w:type="dxa"/>
            <w:tcBorders>
              <w:top w:val="nil"/>
              <w:left w:val="nil"/>
              <w:bottom w:val="single" w:sz="4" w:space="0" w:color="auto"/>
              <w:right w:val="single" w:sz="4" w:space="0" w:color="auto"/>
            </w:tcBorders>
            <w:shd w:val="clear" w:color="auto" w:fill="auto"/>
            <w:hideMark/>
          </w:tcPr>
          <w:p w14:paraId="040BCC0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39DE4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6B57E88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0070000000</w:t>
            </w:r>
          </w:p>
        </w:tc>
        <w:tc>
          <w:tcPr>
            <w:tcW w:w="516" w:type="dxa"/>
            <w:tcBorders>
              <w:top w:val="nil"/>
              <w:left w:val="nil"/>
              <w:bottom w:val="single" w:sz="4" w:space="0" w:color="auto"/>
              <w:right w:val="single" w:sz="4" w:space="0" w:color="auto"/>
            </w:tcBorders>
            <w:shd w:val="clear" w:color="auto" w:fill="auto"/>
            <w:vAlign w:val="center"/>
            <w:hideMark/>
          </w:tcPr>
          <w:p w14:paraId="26802AD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DF7F23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4C14E53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58AABE7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1325A9D" w14:textId="77777777" w:rsidTr="001E1D87">
        <w:trPr>
          <w:trHeight w:val="4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5CE2C19"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фонды местных администраций</w:t>
            </w:r>
          </w:p>
        </w:tc>
        <w:tc>
          <w:tcPr>
            <w:tcW w:w="616" w:type="dxa"/>
            <w:tcBorders>
              <w:top w:val="nil"/>
              <w:left w:val="nil"/>
              <w:bottom w:val="single" w:sz="4" w:space="0" w:color="auto"/>
              <w:right w:val="single" w:sz="4" w:space="0" w:color="auto"/>
            </w:tcBorders>
            <w:shd w:val="clear" w:color="auto" w:fill="auto"/>
            <w:hideMark/>
          </w:tcPr>
          <w:p w14:paraId="317E960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04F117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545DEA8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0070500000</w:t>
            </w:r>
          </w:p>
        </w:tc>
        <w:tc>
          <w:tcPr>
            <w:tcW w:w="516" w:type="dxa"/>
            <w:tcBorders>
              <w:top w:val="nil"/>
              <w:left w:val="nil"/>
              <w:bottom w:val="single" w:sz="4" w:space="0" w:color="auto"/>
              <w:right w:val="single" w:sz="4" w:space="0" w:color="auto"/>
            </w:tcBorders>
            <w:shd w:val="clear" w:color="auto" w:fill="auto"/>
            <w:vAlign w:val="center"/>
            <w:hideMark/>
          </w:tcPr>
          <w:p w14:paraId="31FB374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D8375E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074F0F1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7F02959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FFB1BBB" w14:textId="77777777" w:rsidTr="001E1D87">
        <w:trPr>
          <w:trHeight w:val="4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3CB03E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средства</w:t>
            </w:r>
          </w:p>
        </w:tc>
        <w:tc>
          <w:tcPr>
            <w:tcW w:w="616" w:type="dxa"/>
            <w:tcBorders>
              <w:top w:val="nil"/>
              <w:left w:val="nil"/>
              <w:bottom w:val="single" w:sz="4" w:space="0" w:color="auto"/>
              <w:right w:val="single" w:sz="4" w:space="0" w:color="auto"/>
            </w:tcBorders>
            <w:shd w:val="clear" w:color="auto" w:fill="auto"/>
            <w:hideMark/>
          </w:tcPr>
          <w:p w14:paraId="3E6106E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B53049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2AE4F16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0070500000</w:t>
            </w:r>
          </w:p>
        </w:tc>
        <w:tc>
          <w:tcPr>
            <w:tcW w:w="516" w:type="dxa"/>
            <w:tcBorders>
              <w:top w:val="nil"/>
              <w:left w:val="nil"/>
              <w:bottom w:val="single" w:sz="4" w:space="0" w:color="auto"/>
              <w:right w:val="single" w:sz="4" w:space="0" w:color="auto"/>
            </w:tcBorders>
            <w:shd w:val="clear" w:color="auto" w:fill="auto"/>
            <w:vAlign w:val="center"/>
            <w:hideMark/>
          </w:tcPr>
          <w:p w14:paraId="2C0E95C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694A91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5027C13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202CC12A"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74AFF78" w14:textId="77777777" w:rsidTr="001E1D87">
        <w:trPr>
          <w:trHeight w:val="5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F63CCF9"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Резервный фонд финансирования непредвиденных расходов Администрации Верхнекетского района</w:t>
            </w:r>
          </w:p>
        </w:tc>
        <w:tc>
          <w:tcPr>
            <w:tcW w:w="616" w:type="dxa"/>
            <w:tcBorders>
              <w:top w:val="nil"/>
              <w:left w:val="nil"/>
              <w:bottom w:val="single" w:sz="4" w:space="0" w:color="auto"/>
              <w:right w:val="single" w:sz="4" w:space="0" w:color="auto"/>
            </w:tcBorders>
            <w:shd w:val="clear" w:color="auto" w:fill="auto"/>
            <w:hideMark/>
          </w:tcPr>
          <w:p w14:paraId="02BB1FA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FB9660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668B6AF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0070500010</w:t>
            </w:r>
          </w:p>
        </w:tc>
        <w:tc>
          <w:tcPr>
            <w:tcW w:w="516" w:type="dxa"/>
            <w:tcBorders>
              <w:top w:val="nil"/>
              <w:left w:val="nil"/>
              <w:bottom w:val="single" w:sz="4" w:space="0" w:color="auto"/>
              <w:right w:val="single" w:sz="4" w:space="0" w:color="auto"/>
            </w:tcBorders>
            <w:shd w:val="clear" w:color="auto" w:fill="auto"/>
            <w:vAlign w:val="center"/>
            <w:hideMark/>
          </w:tcPr>
          <w:p w14:paraId="0D93697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B41A4A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5055FA1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0D67844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CE160E9" w14:textId="77777777" w:rsidTr="001E1D87">
        <w:trPr>
          <w:trHeight w:val="4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33790B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Уплата иных платежей</w:t>
            </w:r>
          </w:p>
        </w:tc>
        <w:tc>
          <w:tcPr>
            <w:tcW w:w="616" w:type="dxa"/>
            <w:tcBorders>
              <w:top w:val="nil"/>
              <w:left w:val="nil"/>
              <w:bottom w:val="single" w:sz="4" w:space="0" w:color="auto"/>
              <w:right w:val="single" w:sz="4" w:space="0" w:color="auto"/>
            </w:tcBorders>
            <w:shd w:val="clear" w:color="auto" w:fill="auto"/>
            <w:hideMark/>
          </w:tcPr>
          <w:p w14:paraId="35B7621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73B13C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10718F3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0070500010</w:t>
            </w:r>
          </w:p>
        </w:tc>
        <w:tc>
          <w:tcPr>
            <w:tcW w:w="516" w:type="dxa"/>
            <w:tcBorders>
              <w:top w:val="nil"/>
              <w:left w:val="nil"/>
              <w:bottom w:val="single" w:sz="4" w:space="0" w:color="auto"/>
              <w:right w:val="single" w:sz="4" w:space="0" w:color="auto"/>
            </w:tcBorders>
            <w:shd w:val="clear" w:color="auto" w:fill="auto"/>
            <w:vAlign w:val="center"/>
            <w:hideMark/>
          </w:tcPr>
          <w:p w14:paraId="6F8FB1A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853</w:t>
            </w:r>
          </w:p>
        </w:tc>
        <w:tc>
          <w:tcPr>
            <w:tcW w:w="913" w:type="dxa"/>
            <w:tcBorders>
              <w:top w:val="nil"/>
              <w:left w:val="nil"/>
              <w:bottom w:val="single" w:sz="4" w:space="0" w:color="auto"/>
              <w:right w:val="single" w:sz="4" w:space="0" w:color="auto"/>
            </w:tcBorders>
            <w:shd w:val="clear" w:color="auto" w:fill="auto"/>
            <w:vAlign w:val="center"/>
            <w:hideMark/>
          </w:tcPr>
          <w:p w14:paraId="769F45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5747DBD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7ACAB07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F9D4868" w14:textId="77777777" w:rsidTr="001E1D87">
        <w:trPr>
          <w:trHeight w:val="78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4F98C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16" w:type="dxa"/>
            <w:tcBorders>
              <w:top w:val="nil"/>
              <w:left w:val="nil"/>
              <w:bottom w:val="single" w:sz="4" w:space="0" w:color="auto"/>
              <w:right w:val="single" w:sz="4" w:space="0" w:color="auto"/>
            </w:tcBorders>
            <w:shd w:val="clear" w:color="auto" w:fill="auto"/>
            <w:vAlign w:val="center"/>
            <w:hideMark/>
          </w:tcPr>
          <w:p w14:paraId="71A58EE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767B77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60F532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00900000000</w:t>
            </w:r>
          </w:p>
        </w:tc>
        <w:tc>
          <w:tcPr>
            <w:tcW w:w="516" w:type="dxa"/>
            <w:tcBorders>
              <w:top w:val="nil"/>
              <w:left w:val="nil"/>
              <w:bottom w:val="single" w:sz="4" w:space="0" w:color="auto"/>
              <w:right w:val="single" w:sz="4" w:space="0" w:color="auto"/>
            </w:tcBorders>
            <w:shd w:val="clear" w:color="auto" w:fill="auto"/>
            <w:vAlign w:val="center"/>
            <w:hideMark/>
          </w:tcPr>
          <w:p w14:paraId="3993F21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BBB708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124,6</w:t>
            </w:r>
          </w:p>
        </w:tc>
        <w:tc>
          <w:tcPr>
            <w:tcW w:w="766" w:type="dxa"/>
            <w:tcBorders>
              <w:top w:val="nil"/>
              <w:left w:val="nil"/>
              <w:bottom w:val="single" w:sz="4" w:space="0" w:color="auto"/>
              <w:right w:val="single" w:sz="4" w:space="0" w:color="auto"/>
            </w:tcBorders>
            <w:shd w:val="clear" w:color="auto" w:fill="auto"/>
            <w:vAlign w:val="center"/>
            <w:hideMark/>
          </w:tcPr>
          <w:p w14:paraId="60DA291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115,3</w:t>
            </w:r>
          </w:p>
        </w:tc>
        <w:tc>
          <w:tcPr>
            <w:tcW w:w="597" w:type="dxa"/>
            <w:tcBorders>
              <w:top w:val="nil"/>
              <w:left w:val="nil"/>
              <w:bottom w:val="single" w:sz="4" w:space="0" w:color="auto"/>
              <w:right w:val="single" w:sz="4" w:space="0" w:color="auto"/>
            </w:tcBorders>
            <w:shd w:val="clear" w:color="auto" w:fill="auto"/>
            <w:vAlign w:val="center"/>
            <w:hideMark/>
          </w:tcPr>
          <w:p w14:paraId="2C673D0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236,5</w:t>
            </w:r>
          </w:p>
        </w:tc>
      </w:tr>
      <w:tr w:rsidR="001E1D87" w:rsidRPr="000A6573" w14:paraId="2C09DD51" w14:textId="77777777" w:rsidTr="001E1D87">
        <w:trPr>
          <w:trHeight w:val="8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FEF71D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16" w:type="dxa"/>
            <w:tcBorders>
              <w:top w:val="nil"/>
              <w:left w:val="nil"/>
              <w:bottom w:val="single" w:sz="4" w:space="0" w:color="auto"/>
              <w:right w:val="single" w:sz="4" w:space="0" w:color="auto"/>
            </w:tcBorders>
            <w:shd w:val="clear" w:color="auto" w:fill="auto"/>
            <w:vAlign w:val="center"/>
            <w:hideMark/>
          </w:tcPr>
          <w:p w14:paraId="3FEFC19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BE382D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121E838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00900200000</w:t>
            </w:r>
          </w:p>
        </w:tc>
        <w:tc>
          <w:tcPr>
            <w:tcW w:w="516" w:type="dxa"/>
            <w:tcBorders>
              <w:top w:val="nil"/>
              <w:left w:val="nil"/>
              <w:bottom w:val="single" w:sz="4" w:space="0" w:color="auto"/>
              <w:right w:val="single" w:sz="4" w:space="0" w:color="auto"/>
            </w:tcBorders>
            <w:shd w:val="clear" w:color="auto" w:fill="auto"/>
            <w:vAlign w:val="center"/>
            <w:hideMark/>
          </w:tcPr>
          <w:p w14:paraId="37A80E8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5425E5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13,4</w:t>
            </w:r>
          </w:p>
        </w:tc>
        <w:tc>
          <w:tcPr>
            <w:tcW w:w="766" w:type="dxa"/>
            <w:tcBorders>
              <w:top w:val="nil"/>
              <w:left w:val="nil"/>
              <w:bottom w:val="single" w:sz="4" w:space="0" w:color="auto"/>
              <w:right w:val="single" w:sz="4" w:space="0" w:color="auto"/>
            </w:tcBorders>
            <w:shd w:val="clear" w:color="auto" w:fill="auto"/>
            <w:vAlign w:val="center"/>
            <w:hideMark/>
          </w:tcPr>
          <w:p w14:paraId="1E2AB8E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68053D34"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58345DC2" w14:textId="77777777" w:rsidTr="001E1D8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35B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2CF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826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A7E1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1BA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2F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42D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84D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21D5677" w14:textId="77777777" w:rsidTr="001E1D87">
        <w:trPr>
          <w:trHeight w:val="6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DCF03"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Выполнение других обязательств муниципального образования</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02FBA9B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BAB970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0CE639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8CFFD4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E345E6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A15F4C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115,3</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775B3C1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236,5</w:t>
            </w:r>
          </w:p>
        </w:tc>
      </w:tr>
      <w:tr w:rsidR="001E1D87" w:rsidRPr="000A6573" w14:paraId="0962B67D" w14:textId="77777777" w:rsidTr="001E1D87">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A8ABC8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Прочие расходы органов местного самоуправления</w:t>
            </w:r>
          </w:p>
        </w:tc>
        <w:tc>
          <w:tcPr>
            <w:tcW w:w="616" w:type="dxa"/>
            <w:tcBorders>
              <w:top w:val="nil"/>
              <w:left w:val="nil"/>
              <w:bottom w:val="single" w:sz="4" w:space="0" w:color="auto"/>
              <w:right w:val="single" w:sz="4" w:space="0" w:color="auto"/>
            </w:tcBorders>
            <w:shd w:val="clear" w:color="auto" w:fill="auto"/>
            <w:vAlign w:val="center"/>
            <w:hideMark/>
          </w:tcPr>
          <w:p w14:paraId="776EF10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62107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6C3761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00900300010</w:t>
            </w:r>
          </w:p>
        </w:tc>
        <w:tc>
          <w:tcPr>
            <w:tcW w:w="516" w:type="dxa"/>
            <w:tcBorders>
              <w:top w:val="nil"/>
              <w:left w:val="nil"/>
              <w:bottom w:val="single" w:sz="4" w:space="0" w:color="auto"/>
              <w:right w:val="single" w:sz="4" w:space="0" w:color="auto"/>
            </w:tcBorders>
            <w:shd w:val="clear" w:color="auto" w:fill="auto"/>
            <w:vAlign w:val="center"/>
            <w:hideMark/>
          </w:tcPr>
          <w:p w14:paraId="23B1ED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BFC597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103,9</w:t>
            </w:r>
          </w:p>
        </w:tc>
        <w:tc>
          <w:tcPr>
            <w:tcW w:w="766" w:type="dxa"/>
            <w:tcBorders>
              <w:top w:val="nil"/>
              <w:left w:val="nil"/>
              <w:bottom w:val="single" w:sz="4" w:space="0" w:color="auto"/>
              <w:right w:val="single" w:sz="4" w:space="0" w:color="auto"/>
            </w:tcBorders>
            <w:shd w:val="clear" w:color="auto" w:fill="auto"/>
            <w:vAlign w:val="center"/>
            <w:hideMark/>
          </w:tcPr>
          <w:p w14:paraId="1B01FAF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36056E3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0068B685" w14:textId="77777777" w:rsidTr="001E1D87">
        <w:trPr>
          <w:trHeight w:val="6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7FD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Уплата иных платежей</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88A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C92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D0C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00900300010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346D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853</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9D7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103,9</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9F8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9406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662516B4" w14:textId="77777777" w:rsidTr="001E1D87">
        <w:trPr>
          <w:trHeight w:val="79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AC89"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59DE1A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4E6C2C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3C9F5A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5E0C5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B0993E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97C52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616B22D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73523055" w14:textId="77777777" w:rsidTr="001E1D87">
        <w:trPr>
          <w:trHeight w:val="57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4EDD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Уплата иных платежей</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A4B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656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C173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00900300030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3BF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853</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92A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F5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4C4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E19B9C0" w14:textId="77777777" w:rsidTr="001E1D87">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52657"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Условно утвержденные расходы</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4D6C9C0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AAA191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A90BCA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00903000110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DA228D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1056F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889344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115,3</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12A8503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236,5</w:t>
            </w:r>
          </w:p>
        </w:tc>
      </w:tr>
      <w:tr w:rsidR="001E1D87" w:rsidRPr="000A6573" w14:paraId="39CA1FFD" w14:textId="77777777" w:rsidTr="001E1D87">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BF7D2F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Резервные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0D6439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8F9D8D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0113</w:t>
            </w:r>
          </w:p>
        </w:tc>
        <w:tc>
          <w:tcPr>
            <w:tcW w:w="1317" w:type="dxa"/>
            <w:tcBorders>
              <w:top w:val="nil"/>
              <w:left w:val="nil"/>
              <w:bottom w:val="single" w:sz="4" w:space="0" w:color="auto"/>
              <w:right w:val="single" w:sz="4" w:space="0" w:color="auto"/>
            </w:tcBorders>
            <w:shd w:val="clear" w:color="auto" w:fill="auto"/>
            <w:vAlign w:val="center"/>
            <w:hideMark/>
          </w:tcPr>
          <w:p w14:paraId="0400761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00903000110</w:t>
            </w:r>
          </w:p>
        </w:tc>
        <w:tc>
          <w:tcPr>
            <w:tcW w:w="516" w:type="dxa"/>
            <w:tcBorders>
              <w:top w:val="nil"/>
              <w:left w:val="nil"/>
              <w:bottom w:val="single" w:sz="4" w:space="0" w:color="auto"/>
              <w:right w:val="single" w:sz="4" w:space="0" w:color="auto"/>
            </w:tcBorders>
            <w:shd w:val="clear" w:color="auto" w:fill="auto"/>
            <w:vAlign w:val="center"/>
            <w:hideMark/>
          </w:tcPr>
          <w:p w14:paraId="20BF1CD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870</w:t>
            </w:r>
          </w:p>
        </w:tc>
        <w:tc>
          <w:tcPr>
            <w:tcW w:w="913" w:type="dxa"/>
            <w:tcBorders>
              <w:top w:val="nil"/>
              <w:left w:val="nil"/>
              <w:bottom w:val="single" w:sz="4" w:space="0" w:color="auto"/>
              <w:right w:val="single" w:sz="4" w:space="0" w:color="auto"/>
            </w:tcBorders>
            <w:shd w:val="clear" w:color="auto" w:fill="auto"/>
            <w:vAlign w:val="center"/>
            <w:hideMark/>
          </w:tcPr>
          <w:p w14:paraId="5EC2E8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766" w:type="dxa"/>
            <w:tcBorders>
              <w:top w:val="nil"/>
              <w:left w:val="nil"/>
              <w:bottom w:val="single" w:sz="4" w:space="0" w:color="auto"/>
              <w:right w:val="single" w:sz="4" w:space="0" w:color="auto"/>
            </w:tcBorders>
            <w:shd w:val="clear" w:color="auto" w:fill="auto"/>
            <w:vAlign w:val="center"/>
            <w:hideMark/>
          </w:tcPr>
          <w:p w14:paraId="766BF79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115,3</w:t>
            </w:r>
          </w:p>
        </w:tc>
        <w:tc>
          <w:tcPr>
            <w:tcW w:w="597" w:type="dxa"/>
            <w:tcBorders>
              <w:top w:val="nil"/>
              <w:left w:val="nil"/>
              <w:bottom w:val="single" w:sz="4" w:space="0" w:color="auto"/>
              <w:right w:val="single" w:sz="4" w:space="0" w:color="auto"/>
            </w:tcBorders>
            <w:shd w:val="clear" w:color="auto" w:fill="auto"/>
            <w:vAlign w:val="center"/>
            <w:hideMark/>
          </w:tcPr>
          <w:p w14:paraId="27065A7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236,5</w:t>
            </w:r>
          </w:p>
        </w:tc>
      </w:tr>
      <w:tr w:rsidR="001E1D87" w:rsidRPr="000A6573" w14:paraId="60AB6D2E" w14:textId="77777777" w:rsidTr="001E1D87">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A39F7B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Национальная оборона</w:t>
            </w:r>
          </w:p>
        </w:tc>
        <w:tc>
          <w:tcPr>
            <w:tcW w:w="616" w:type="dxa"/>
            <w:tcBorders>
              <w:top w:val="nil"/>
              <w:left w:val="nil"/>
              <w:bottom w:val="single" w:sz="4" w:space="0" w:color="auto"/>
              <w:right w:val="single" w:sz="4" w:space="0" w:color="auto"/>
            </w:tcBorders>
            <w:shd w:val="clear" w:color="auto" w:fill="auto"/>
            <w:vAlign w:val="center"/>
            <w:hideMark/>
          </w:tcPr>
          <w:p w14:paraId="3CDFFF6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856759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0200</w:t>
            </w:r>
          </w:p>
        </w:tc>
        <w:tc>
          <w:tcPr>
            <w:tcW w:w="1317" w:type="dxa"/>
            <w:tcBorders>
              <w:top w:val="nil"/>
              <w:left w:val="nil"/>
              <w:bottom w:val="single" w:sz="4" w:space="0" w:color="auto"/>
              <w:right w:val="single" w:sz="4" w:space="0" w:color="auto"/>
            </w:tcBorders>
            <w:shd w:val="clear" w:color="auto" w:fill="auto"/>
            <w:vAlign w:val="center"/>
            <w:hideMark/>
          </w:tcPr>
          <w:p w14:paraId="27EA649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6621F85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0418C6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2DB53BD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226,1</w:t>
            </w:r>
          </w:p>
        </w:tc>
        <w:tc>
          <w:tcPr>
            <w:tcW w:w="597" w:type="dxa"/>
            <w:tcBorders>
              <w:top w:val="nil"/>
              <w:left w:val="nil"/>
              <w:bottom w:val="single" w:sz="4" w:space="0" w:color="auto"/>
              <w:right w:val="single" w:sz="4" w:space="0" w:color="auto"/>
            </w:tcBorders>
            <w:shd w:val="clear" w:color="auto" w:fill="auto"/>
            <w:vAlign w:val="center"/>
            <w:hideMark/>
          </w:tcPr>
          <w:p w14:paraId="1CC585D1"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234,6</w:t>
            </w:r>
          </w:p>
        </w:tc>
      </w:tr>
      <w:tr w:rsidR="001E1D87" w:rsidRPr="000A6573" w14:paraId="24C47D92" w14:textId="77777777" w:rsidTr="001E1D87">
        <w:trPr>
          <w:trHeight w:val="4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8857C7"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Мобилизационная и вневойсковая подготовка</w:t>
            </w:r>
          </w:p>
        </w:tc>
        <w:tc>
          <w:tcPr>
            <w:tcW w:w="616" w:type="dxa"/>
            <w:tcBorders>
              <w:top w:val="nil"/>
              <w:left w:val="nil"/>
              <w:bottom w:val="single" w:sz="4" w:space="0" w:color="auto"/>
              <w:right w:val="single" w:sz="4" w:space="0" w:color="auto"/>
            </w:tcBorders>
            <w:shd w:val="clear" w:color="auto" w:fill="auto"/>
            <w:vAlign w:val="center"/>
            <w:hideMark/>
          </w:tcPr>
          <w:p w14:paraId="289C2D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A8AA14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nil"/>
              <w:left w:val="nil"/>
              <w:bottom w:val="single" w:sz="4" w:space="0" w:color="auto"/>
              <w:right w:val="single" w:sz="4" w:space="0" w:color="auto"/>
            </w:tcBorders>
            <w:shd w:val="clear" w:color="auto" w:fill="auto"/>
            <w:vAlign w:val="center"/>
            <w:hideMark/>
          </w:tcPr>
          <w:p w14:paraId="035909F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09E009E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2E9574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7CC5657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226,1</w:t>
            </w:r>
          </w:p>
        </w:tc>
        <w:tc>
          <w:tcPr>
            <w:tcW w:w="597" w:type="dxa"/>
            <w:tcBorders>
              <w:top w:val="nil"/>
              <w:left w:val="nil"/>
              <w:bottom w:val="single" w:sz="4" w:space="0" w:color="auto"/>
              <w:right w:val="single" w:sz="4" w:space="0" w:color="auto"/>
            </w:tcBorders>
            <w:shd w:val="clear" w:color="auto" w:fill="auto"/>
            <w:vAlign w:val="center"/>
            <w:hideMark/>
          </w:tcPr>
          <w:p w14:paraId="3BD2E5B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234,6</w:t>
            </w:r>
          </w:p>
        </w:tc>
      </w:tr>
      <w:tr w:rsidR="001E1D87" w:rsidRPr="000A6573" w14:paraId="517DD7A7" w14:textId="77777777" w:rsidTr="001A3F30">
        <w:trPr>
          <w:trHeight w:val="9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11211D3"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16" w:type="dxa"/>
            <w:tcBorders>
              <w:top w:val="nil"/>
              <w:left w:val="nil"/>
              <w:bottom w:val="single" w:sz="4" w:space="0" w:color="auto"/>
              <w:right w:val="single" w:sz="4" w:space="0" w:color="auto"/>
            </w:tcBorders>
            <w:shd w:val="clear" w:color="auto" w:fill="auto"/>
            <w:vAlign w:val="center"/>
            <w:hideMark/>
          </w:tcPr>
          <w:p w14:paraId="4D427F9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B2525E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nil"/>
              <w:left w:val="nil"/>
              <w:bottom w:val="single" w:sz="4" w:space="0" w:color="auto"/>
              <w:right w:val="single" w:sz="4" w:space="0" w:color="auto"/>
            </w:tcBorders>
            <w:shd w:val="clear" w:color="auto" w:fill="auto"/>
            <w:vAlign w:val="center"/>
            <w:hideMark/>
          </w:tcPr>
          <w:p w14:paraId="2B2B362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2100000000</w:t>
            </w:r>
          </w:p>
        </w:tc>
        <w:tc>
          <w:tcPr>
            <w:tcW w:w="516" w:type="dxa"/>
            <w:tcBorders>
              <w:top w:val="nil"/>
              <w:left w:val="nil"/>
              <w:bottom w:val="single" w:sz="4" w:space="0" w:color="auto"/>
              <w:right w:val="single" w:sz="4" w:space="0" w:color="auto"/>
            </w:tcBorders>
            <w:shd w:val="clear" w:color="auto" w:fill="auto"/>
            <w:vAlign w:val="center"/>
            <w:hideMark/>
          </w:tcPr>
          <w:p w14:paraId="33C8607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29296BD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351B73F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226,1</w:t>
            </w:r>
          </w:p>
        </w:tc>
        <w:tc>
          <w:tcPr>
            <w:tcW w:w="597" w:type="dxa"/>
            <w:tcBorders>
              <w:top w:val="nil"/>
              <w:left w:val="nil"/>
              <w:bottom w:val="single" w:sz="4" w:space="0" w:color="auto"/>
              <w:right w:val="single" w:sz="4" w:space="0" w:color="auto"/>
            </w:tcBorders>
            <w:shd w:val="clear" w:color="auto" w:fill="auto"/>
            <w:vAlign w:val="center"/>
            <w:hideMark/>
          </w:tcPr>
          <w:p w14:paraId="793DC364"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234,6</w:t>
            </w:r>
          </w:p>
        </w:tc>
      </w:tr>
      <w:tr w:rsidR="001E1D87" w:rsidRPr="000A6573" w14:paraId="17F217D4" w14:textId="77777777" w:rsidTr="001A3F30">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6F31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lastRenderedPageBreak/>
              <w:t>Подпрограмма "Совершенствование межбюджетных отношений в Томской области"</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8A6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AC3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9E6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2120000000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B88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FED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26A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226,1</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45A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234,6</w:t>
            </w:r>
          </w:p>
        </w:tc>
      </w:tr>
      <w:tr w:rsidR="001E1D87" w:rsidRPr="000A6573" w14:paraId="68D43BD8" w14:textId="77777777" w:rsidTr="001A3F30">
        <w:trPr>
          <w:trHeight w:val="18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8EB8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Основное мероприятие "Обеспечение осуществления в муниципальных образованиях </w:t>
            </w:r>
            <w:proofErr w:type="gramStart"/>
            <w:r w:rsidRPr="000A6573">
              <w:rPr>
                <w:rFonts w:ascii="Times New Roman CYR" w:hAnsi="Times New Roman CYR" w:cs="Times New Roman CYR"/>
                <w:sz w:val="20"/>
                <w:szCs w:val="20"/>
                <w:lang w:bidi="ar-SA"/>
              </w:rPr>
              <w:t>Томской области</w:t>
            </w:r>
            <w:proofErr w:type="gramEnd"/>
            <w:r w:rsidRPr="000A6573">
              <w:rPr>
                <w:rFonts w:ascii="Times New Roman CYR" w:hAnsi="Times New Roman CYR" w:cs="Times New Roman CYR"/>
                <w:sz w:val="20"/>
                <w:szCs w:val="20"/>
                <w:lang w:bidi="ar-SA"/>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48C110E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1B367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A9E5E2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2128100000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88EB80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56362D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781012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226,1</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2B153D0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234,6</w:t>
            </w:r>
          </w:p>
        </w:tc>
      </w:tr>
      <w:tr w:rsidR="001E1D87" w:rsidRPr="000A6573" w14:paraId="63FBB1AA" w14:textId="77777777" w:rsidTr="001E1D87">
        <w:trPr>
          <w:trHeight w:val="9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08ADA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Осуществление первичного воинского учета на территориях, где отсутствуют военные комиссариаты</w:t>
            </w:r>
          </w:p>
        </w:tc>
        <w:tc>
          <w:tcPr>
            <w:tcW w:w="616" w:type="dxa"/>
            <w:tcBorders>
              <w:top w:val="nil"/>
              <w:left w:val="nil"/>
              <w:bottom w:val="single" w:sz="4" w:space="0" w:color="auto"/>
              <w:right w:val="single" w:sz="4" w:space="0" w:color="auto"/>
            </w:tcBorders>
            <w:shd w:val="clear" w:color="auto" w:fill="auto"/>
            <w:vAlign w:val="center"/>
            <w:hideMark/>
          </w:tcPr>
          <w:p w14:paraId="34FBA86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577659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nil"/>
              <w:left w:val="nil"/>
              <w:bottom w:val="single" w:sz="4" w:space="0" w:color="auto"/>
              <w:right w:val="single" w:sz="4" w:space="0" w:color="auto"/>
            </w:tcBorders>
            <w:shd w:val="clear" w:color="auto" w:fill="auto"/>
            <w:vAlign w:val="center"/>
            <w:hideMark/>
          </w:tcPr>
          <w:p w14:paraId="4081D96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14:paraId="507D318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DE3143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3B8A5C1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226,1</w:t>
            </w:r>
          </w:p>
        </w:tc>
        <w:tc>
          <w:tcPr>
            <w:tcW w:w="597" w:type="dxa"/>
            <w:tcBorders>
              <w:top w:val="nil"/>
              <w:left w:val="nil"/>
              <w:bottom w:val="single" w:sz="4" w:space="0" w:color="auto"/>
              <w:right w:val="single" w:sz="4" w:space="0" w:color="auto"/>
            </w:tcBorders>
            <w:shd w:val="clear" w:color="auto" w:fill="auto"/>
            <w:vAlign w:val="center"/>
            <w:hideMark/>
          </w:tcPr>
          <w:p w14:paraId="45FBB280"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234,6</w:t>
            </w:r>
          </w:p>
        </w:tc>
      </w:tr>
      <w:tr w:rsidR="001E1D87" w:rsidRPr="000A6573" w14:paraId="792AE0E0" w14:textId="77777777" w:rsidTr="001E1D87">
        <w:trPr>
          <w:trHeight w:val="4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9DBA67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Фонд оплаты труда и страховые взносы</w:t>
            </w:r>
          </w:p>
        </w:tc>
        <w:tc>
          <w:tcPr>
            <w:tcW w:w="616" w:type="dxa"/>
            <w:tcBorders>
              <w:top w:val="nil"/>
              <w:left w:val="nil"/>
              <w:bottom w:val="single" w:sz="4" w:space="0" w:color="auto"/>
              <w:right w:val="single" w:sz="4" w:space="0" w:color="auto"/>
            </w:tcBorders>
            <w:shd w:val="clear" w:color="auto" w:fill="auto"/>
            <w:vAlign w:val="center"/>
            <w:hideMark/>
          </w:tcPr>
          <w:p w14:paraId="0A8D15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171DD7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nil"/>
              <w:left w:val="nil"/>
              <w:bottom w:val="single" w:sz="4" w:space="0" w:color="auto"/>
              <w:right w:val="single" w:sz="4" w:space="0" w:color="auto"/>
            </w:tcBorders>
            <w:shd w:val="clear" w:color="auto" w:fill="auto"/>
            <w:vAlign w:val="center"/>
            <w:hideMark/>
          </w:tcPr>
          <w:p w14:paraId="684A566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14:paraId="06E1996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121</w:t>
            </w:r>
          </w:p>
        </w:tc>
        <w:tc>
          <w:tcPr>
            <w:tcW w:w="913" w:type="dxa"/>
            <w:tcBorders>
              <w:top w:val="nil"/>
              <w:left w:val="nil"/>
              <w:bottom w:val="single" w:sz="4" w:space="0" w:color="auto"/>
              <w:right w:val="single" w:sz="4" w:space="0" w:color="auto"/>
            </w:tcBorders>
            <w:shd w:val="clear" w:color="auto" w:fill="auto"/>
            <w:vAlign w:val="center"/>
            <w:hideMark/>
          </w:tcPr>
          <w:p w14:paraId="17C661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156,0</w:t>
            </w:r>
          </w:p>
        </w:tc>
        <w:tc>
          <w:tcPr>
            <w:tcW w:w="766" w:type="dxa"/>
            <w:tcBorders>
              <w:top w:val="nil"/>
              <w:left w:val="nil"/>
              <w:bottom w:val="single" w:sz="4" w:space="0" w:color="auto"/>
              <w:right w:val="single" w:sz="4" w:space="0" w:color="auto"/>
            </w:tcBorders>
            <w:shd w:val="clear" w:color="auto" w:fill="auto"/>
            <w:vAlign w:val="center"/>
            <w:hideMark/>
          </w:tcPr>
          <w:p w14:paraId="309193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156,0</w:t>
            </w:r>
          </w:p>
        </w:tc>
        <w:tc>
          <w:tcPr>
            <w:tcW w:w="597" w:type="dxa"/>
            <w:tcBorders>
              <w:top w:val="nil"/>
              <w:left w:val="nil"/>
              <w:bottom w:val="single" w:sz="4" w:space="0" w:color="auto"/>
              <w:right w:val="single" w:sz="4" w:space="0" w:color="auto"/>
            </w:tcBorders>
            <w:shd w:val="clear" w:color="auto" w:fill="auto"/>
            <w:noWrap/>
            <w:vAlign w:val="center"/>
            <w:hideMark/>
          </w:tcPr>
          <w:p w14:paraId="5BCA40F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156,0</w:t>
            </w:r>
          </w:p>
        </w:tc>
      </w:tr>
      <w:tr w:rsidR="001E1D87" w:rsidRPr="000A6573" w14:paraId="6C203C09" w14:textId="77777777" w:rsidTr="001E1D87">
        <w:trPr>
          <w:trHeight w:val="11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01E476"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vAlign w:val="center"/>
            <w:hideMark/>
          </w:tcPr>
          <w:p w14:paraId="4CA6831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AFF1B4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nil"/>
              <w:left w:val="nil"/>
              <w:bottom w:val="single" w:sz="4" w:space="0" w:color="auto"/>
              <w:right w:val="single" w:sz="4" w:space="0" w:color="auto"/>
            </w:tcBorders>
            <w:shd w:val="clear" w:color="auto" w:fill="auto"/>
            <w:vAlign w:val="center"/>
            <w:hideMark/>
          </w:tcPr>
          <w:p w14:paraId="17C69FE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14:paraId="39F044D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129</w:t>
            </w:r>
          </w:p>
        </w:tc>
        <w:tc>
          <w:tcPr>
            <w:tcW w:w="913" w:type="dxa"/>
            <w:tcBorders>
              <w:top w:val="nil"/>
              <w:left w:val="nil"/>
              <w:bottom w:val="single" w:sz="4" w:space="0" w:color="auto"/>
              <w:right w:val="single" w:sz="4" w:space="0" w:color="auto"/>
            </w:tcBorders>
            <w:shd w:val="clear" w:color="auto" w:fill="auto"/>
            <w:vAlign w:val="center"/>
            <w:hideMark/>
          </w:tcPr>
          <w:p w14:paraId="518DDE9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47,0</w:t>
            </w:r>
          </w:p>
        </w:tc>
        <w:tc>
          <w:tcPr>
            <w:tcW w:w="766" w:type="dxa"/>
            <w:tcBorders>
              <w:top w:val="nil"/>
              <w:left w:val="nil"/>
              <w:bottom w:val="single" w:sz="4" w:space="0" w:color="auto"/>
              <w:right w:val="single" w:sz="4" w:space="0" w:color="auto"/>
            </w:tcBorders>
            <w:shd w:val="clear" w:color="auto" w:fill="auto"/>
            <w:vAlign w:val="center"/>
            <w:hideMark/>
          </w:tcPr>
          <w:p w14:paraId="4AA15C0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47,0</w:t>
            </w:r>
          </w:p>
        </w:tc>
        <w:tc>
          <w:tcPr>
            <w:tcW w:w="597" w:type="dxa"/>
            <w:tcBorders>
              <w:top w:val="nil"/>
              <w:left w:val="nil"/>
              <w:bottom w:val="single" w:sz="4" w:space="0" w:color="auto"/>
              <w:right w:val="single" w:sz="4" w:space="0" w:color="auto"/>
            </w:tcBorders>
            <w:shd w:val="clear" w:color="auto" w:fill="auto"/>
            <w:noWrap/>
            <w:vAlign w:val="center"/>
            <w:hideMark/>
          </w:tcPr>
          <w:p w14:paraId="2B54B7E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47,0</w:t>
            </w:r>
          </w:p>
        </w:tc>
      </w:tr>
      <w:tr w:rsidR="001E1D87" w:rsidRPr="000A6573" w14:paraId="1792CCD7"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AC0FA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nil"/>
              <w:left w:val="nil"/>
              <w:bottom w:val="single" w:sz="4" w:space="0" w:color="auto"/>
              <w:right w:val="single" w:sz="4" w:space="0" w:color="auto"/>
            </w:tcBorders>
            <w:shd w:val="clear" w:color="auto" w:fill="auto"/>
            <w:vAlign w:val="center"/>
            <w:hideMark/>
          </w:tcPr>
          <w:p w14:paraId="02E1EA4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FE4EF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0203</w:t>
            </w:r>
          </w:p>
        </w:tc>
        <w:tc>
          <w:tcPr>
            <w:tcW w:w="1317" w:type="dxa"/>
            <w:tcBorders>
              <w:top w:val="nil"/>
              <w:left w:val="nil"/>
              <w:bottom w:val="single" w:sz="4" w:space="0" w:color="auto"/>
              <w:right w:val="single" w:sz="4" w:space="0" w:color="auto"/>
            </w:tcBorders>
            <w:shd w:val="clear" w:color="auto" w:fill="auto"/>
            <w:vAlign w:val="center"/>
            <w:hideMark/>
          </w:tcPr>
          <w:p w14:paraId="7CCC53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14:paraId="45BDDC1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1FB1ECA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12,8</w:t>
            </w:r>
          </w:p>
        </w:tc>
        <w:tc>
          <w:tcPr>
            <w:tcW w:w="766" w:type="dxa"/>
            <w:tcBorders>
              <w:top w:val="nil"/>
              <w:left w:val="nil"/>
              <w:bottom w:val="single" w:sz="4" w:space="0" w:color="auto"/>
              <w:right w:val="single" w:sz="4" w:space="0" w:color="auto"/>
            </w:tcBorders>
            <w:shd w:val="clear" w:color="auto" w:fill="auto"/>
            <w:vAlign w:val="center"/>
            <w:hideMark/>
          </w:tcPr>
          <w:p w14:paraId="07CF706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23,1</w:t>
            </w:r>
          </w:p>
        </w:tc>
        <w:tc>
          <w:tcPr>
            <w:tcW w:w="597" w:type="dxa"/>
            <w:tcBorders>
              <w:top w:val="nil"/>
              <w:left w:val="nil"/>
              <w:bottom w:val="single" w:sz="4" w:space="0" w:color="auto"/>
              <w:right w:val="single" w:sz="4" w:space="0" w:color="auto"/>
            </w:tcBorders>
            <w:shd w:val="clear" w:color="auto" w:fill="auto"/>
            <w:vAlign w:val="center"/>
            <w:hideMark/>
          </w:tcPr>
          <w:p w14:paraId="3C189ED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31,6</w:t>
            </w:r>
          </w:p>
        </w:tc>
      </w:tr>
      <w:tr w:rsidR="001E1D87" w:rsidRPr="000A6573" w14:paraId="5269D913" w14:textId="77777777" w:rsidTr="001E1D87">
        <w:trPr>
          <w:trHeight w:val="6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5C91E0F"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shd w:val="clear" w:color="auto" w:fill="auto"/>
            <w:vAlign w:val="center"/>
            <w:hideMark/>
          </w:tcPr>
          <w:p w14:paraId="3F930A0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917 </w:t>
            </w:r>
          </w:p>
        </w:tc>
        <w:tc>
          <w:tcPr>
            <w:tcW w:w="662" w:type="dxa"/>
            <w:tcBorders>
              <w:top w:val="nil"/>
              <w:left w:val="nil"/>
              <w:bottom w:val="single" w:sz="4" w:space="0" w:color="auto"/>
              <w:right w:val="single" w:sz="4" w:space="0" w:color="auto"/>
            </w:tcBorders>
            <w:shd w:val="clear" w:color="auto" w:fill="auto"/>
            <w:vAlign w:val="center"/>
            <w:hideMark/>
          </w:tcPr>
          <w:p w14:paraId="06F3993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0300</w:t>
            </w:r>
          </w:p>
        </w:tc>
        <w:tc>
          <w:tcPr>
            <w:tcW w:w="1317" w:type="dxa"/>
            <w:tcBorders>
              <w:top w:val="nil"/>
              <w:left w:val="nil"/>
              <w:bottom w:val="single" w:sz="4" w:space="0" w:color="auto"/>
              <w:right w:val="single" w:sz="4" w:space="0" w:color="auto"/>
            </w:tcBorders>
            <w:shd w:val="clear" w:color="auto" w:fill="auto"/>
            <w:vAlign w:val="center"/>
            <w:hideMark/>
          </w:tcPr>
          <w:p w14:paraId="4A49861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01A9A8D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4BE6E4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7899B2D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B6FFDD6"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8AE85F4" w14:textId="77777777" w:rsidTr="001E1D87">
        <w:trPr>
          <w:trHeight w:val="9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A20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Защита населения и территории от чрезвычайных ситуаций природного и техногенного характера, пожарная безопасность</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098A484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96A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0310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5497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DD5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E41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200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A0A00"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03E48D6" w14:textId="77777777" w:rsidTr="001E1D87">
        <w:trPr>
          <w:trHeight w:val="29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C75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Реализация иных функций органов местного самоуправления</w:t>
            </w:r>
          </w:p>
        </w:tc>
        <w:tc>
          <w:tcPr>
            <w:tcW w:w="616" w:type="dxa"/>
            <w:tcBorders>
              <w:top w:val="single" w:sz="4" w:space="0" w:color="auto"/>
              <w:left w:val="nil"/>
              <w:bottom w:val="single" w:sz="4" w:space="0" w:color="auto"/>
              <w:right w:val="single" w:sz="4" w:space="0" w:color="auto"/>
            </w:tcBorders>
            <w:shd w:val="clear" w:color="auto" w:fill="auto"/>
            <w:hideMark/>
          </w:tcPr>
          <w:p w14:paraId="17CC5A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5C8EA2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0310</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7CC7D0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AE5C76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C20251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83BDFA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6C003D5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107C1C2"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07D1AE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Выполнение других обязательств муниципального образования</w:t>
            </w:r>
          </w:p>
        </w:tc>
        <w:tc>
          <w:tcPr>
            <w:tcW w:w="616" w:type="dxa"/>
            <w:tcBorders>
              <w:top w:val="nil"/>
              <w:left w:val="nil"/>
              <w:bottom w:val="single" w:sz="4" w:space="0" w:color="auto"/>
              <w:right w:val="single" w:sz="4" w:space="0" w:color="auto"/>
            </w:tcBorders>
            <w:shd w:val="clear" w:color="auto" w:fill="auto"/>
            <w:hideMark/>
          </w:tcPr>
          <w:p w14:paraId="6A7EC02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B9D772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0310</w:t>
            </w:r>
          </w:p>
        </w:tc>
        <w:tc>
          <w:tcPr>
            <w:tcW w:w="1317" w:type="dxa"/>
            <w:tcBorders>
              <w:top w:val="nil"/>
              <w:left w:val="nil"/>
              <w:bottom w:val="single" w:sz="4" w:space="0" w:color="auto"/>
              <w:right w:val="single" w:sz="4" w:space="0" w:color="auto"/>
            </w:tcBorders>
            <w:shd w:val="clear" w:color="auto" w:fill="auto"/>
            <w:vAlign w:val="center"/>
            <w:hideMark/>
          </w:tcPr>
          <w:p w14:paraId="02F0B96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0090300000</w:t>
            </w:r>
          </w:p>
        </w:tc>
        <w:tc>
          <w:tcPr>
            <w:tcW w:w="516" w:type="dxa"/>
            <w:tcBorders>
              <w:top w:val="nil"/>
              <w:left w:val="nil"/>
              <w:bottom w:val="single" w:sz="4" w:space="0" w:color="auto"/>
              <w:right w:val="single" w:sz="4" w:space="0" w:color="auto"/>
            </w:tcBorders>
            <w:shd w:val="clear" w:color="auto" w:fill="auto"/>
            <w:vAlign w:val="center"/>
            <w:hideMark/>
          </w:tcPr>
          <w:p w14:paraId="6804B08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6F41EC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2E4DA7F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74306E6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1292AFC" w14:textId="77777777" w:rsidTr="001E1D87">
        <w:trPr>
          <w:trHeight w:val="6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1A0D14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Расходы на предупреждение возникновения чрезвычайных ситуаций природного и техногенного характера</w:t>
            </w:r>
          </w:p>
        </w:tc>
        <w:tc>
          <w:tcPr>
            <w:tcW w:w="616" w:type="dxa"/>
            <w:tcBorders>
              <w:top w:val="nil"/>
              <w:left w:val="nil"/>
              <w:bottom w:val="single" w:sz="4" w:space="0" w:color="auto"/>
              <w:right w:val="single" w:sz="4" w:space="0" w:color="auto"/>
            </w:tcBorders>
            <w:shd w:val="clear" w:color="auto" w:fill="auto"/>
            <w:hideMark/>
          </w:tcPr>
          <w:p w14:paraId="31891AD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3D74FC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0310</w:t>
            </w:r>
          </w:p>
        </w:tc>
        <w:tc>
          <w:tcPr>
            <w:tcW w:w="1317" w:type="dxa"/>
            <w:tcBorders>
              <w:top w:val="nil"/>
              <w:left w:val="nil"/>
              <w:bottom w:val="single" w:sz="4" w:space="0" w:color="auto"/>
              <w:right w:val="single" w:sz="4" w:space="0" w:color="auto"/>
            </w:tcBorders>
            <w:shd w:val="clear" w:color="auto" w:fill="auto"/>
            <w:vAlign w:val="center"/>
            <w:hideMark/>
          </w:tcPr>
          <w:p w14:paraId="261B96A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0090300050</w:t>
            </w:r>
          </w:p>
        </w:tc>
        <w:tc>
          <w:tcPr>
            <w:tcW w:w="516" w:type="dxa"/>
            <w:tcBorders>
              <w:top w:val="nil"/>
              <w:left w:val="nil"/>
              <w:bottom w:val="single" w:sz="4" w:space="0" w:color="auto"/>
              <w:right w:val="single" w:sz="4" w:space="0" w:color="auto"/>
            </w:tcBorders>
            <w:shd w:val="clear" w:color="auto" w:fill="auto"/>
            <w:vAlign w:val="center"/>
            <w:hideMark/>
          </w:tcPr>
          <w:p w14:paraId="0B6FB71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57CF1A0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3F26A5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48AFF3C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0648EEF" w14:textId="77777777" w:rsidTr="001E1D87">
        <w:trPr>
          <w:trHeight w:val="7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362D6C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hideMark/>
          </w:tcPr>
          <w:p w14:paraId="41D619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D9D772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0310</w:t>
            </w:r>
          </w:p>
        </w:tc>
        <w:tc>
          <w:tcPr>
            <w:tcW w:w="1317" w:type="dxa"/>
            <w:tcBorders>
              <w:top w:val="nil"/>
              <w:left w:val="nil"/>
              <w:bottom w:val="single" w:sz="4" w:space="0" w:color="auto"/>
              <w:right w:val="single" w:sz="4" w:space="0" w:color="auto"/>
            </w:tcBorders>
            <w:shd w:val="clear" w:color="auto" w:fill="auto"/>
            <w:vAlign w:val="center"/>
            <w:hideMark/>
          </w:tcPr>
          <w:p w14:paraId="2CF1E9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0090300050</w:t>
            </w:r>
          </w:p>
        </w:tc>
        <w:tc>
          <w:tcPr>
            <w:tcW w:w="516" w:type="dxa"/>
            <w:tcBorders>
              <w:top w:val="nil"/>
              <w:left w:val="nil"/>
              <w:bottom w:val="single" w:sz="4" w:space="0" w:color="auto"/>
              <w:right w:val="single" w:sz="4" w:space="0" w:color="auto"/>
            </w:tcBorders>
            <w:shd w:val="clear" w:color="auto" w:fill="auto"/>
            <w:vAlign w:val="center"/>
            <w:hideMark/>
          </w:tcPr>
          <w:p w14:paraId="578CC41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4E4B696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3E17F72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8715F5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B4D7409" w14:textId="77777777" w:rsidTr="001E1D87">
        <w:trPr>
          <w:trHeight w:val="3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555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Национальная экономика</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2E7D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3DE0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A30C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E019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83E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3517,8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0302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1723,5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DA60"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1766,1</w:t>
            </w:r>
          </w:p>
        </w:tc>
      </w:tr>
      <w:tr w:rsidR="001E1D87" w:rsidRPr="000A6573" w14:paraId="6C0911FC" w14:textId="77777777" w:rsidTr="001E1D87">
        <w:trPr>
          <w:trHeight w:val="3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4AF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Дорожное хозяйство</w:t>
            </w:r>
            <w:r>
              <w:rPr>
                <w:rFonts w:ascii="Times New Roman CYR" w:hAnsi="Times New Roman CYR" w:cs="Times New Roman CYR"/>
                <w:sz w:val="20"/>
                <w:szCs w:val="20"/>
                <w:lang w:bidi="ar-SA"/>
              </w:rPr>
              <w:t xml:space="preserve"> </w:t>
            </w:r>
            <w:r w:rsidRPr="000A6573">
              <w:rPr>
                <w:rFonts w:ascii="Times New Roman CYR" w:hAnsi="Times New Roman CYR" w:cs="Times New Roman CYR"/>
                <w:sz w:val="20"/>
                <w:szCs w:val="20"/>
                <w:lang w:bidi="ar-SA"/>
              </w:rPr>
              <w:t>(дорожные фонды)</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636DF3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C2E9B9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3130E4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D1866C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C2BD32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2117,8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85090D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1723,5</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75D0F30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1766,1</w:t>
            </w:r>
          </w:p>
        </w:tc>
      </w:tr>
      <w:tr w:rsidR="001E1D87" w:rsidRPr="000A6573" w14:paraId="2A5E3727" w14:textId="77777777" w:rsidTr="001E1D87">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03EFD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Поддержка дорожного хозяйства</w:t>
            </w:r>
          </w:p>
        </w:tc>
        <w:tc>
          <w:tcPr>
            <w:tcW w:w="616" w:type="dxa"/>
            <w:tcBorders>
              <w:top w:val="nil"/>
              <w:left w:val="nil"/>
              <w:bottom w:val="single" w:sz="4" w:space="0" w:color="auto"/>
              <w:right w:val="single" w:sz="4" w:space="0" w:color="auto"/>
            </w:tcBorders>
            <w:shd w:val="clear" w:color="auto" w:fill="auto"/>
            <w:vAlign w:val="center"/>
            <w:hideMark/>
          </w:tcPr>
          <w:p w14:paraId="3915490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0A03CD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nil"/>
              <w:left w:val="nil"/>
              <w:bottom w:val="single" w:sz="4" w:space="0" w:color="auto"/>
              <w:right w:val="single" w:sz="4" w:space="0" w:color="auto"/>
            </w:tcBorders>
            <w:shd w:val="clear" w:color="auto" w:fill="auto"/>
            <w:vAlign w:val="center"/>
            <w:hideMark/>
          </w:tcPr>
          <w:p w14:paraId="1E4996C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3150000000</w:t>
            </w:r>
          </w:p>
        </w:tc>
        <w:tc>
          <w:tcPr>
            <w:tcW w:w="516" w:type="dxa"/>
            <w:tcBorders>
              <w:top w:val="nil"/>
              <w:left w:val="nil"/>
              <w:bottom w:val="single" w:sz="4" w:space="0" w:color="auto"/>
              <w:right w:val="single" w:sz="4" w:space="0" w:color="auto"/>
            </w:tcBorders>
            <w:shd w:val="clear" w:color="auto" w:fill="auto"/>
            <w:vAlign w:val="center"/>
            <w:hideMark/>
          </w:tcPr>
          <w:p w14:paraId="082B533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12496C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1198,0</w:t>
            </w:r>
          </w:p>
        </w:tc>
        <w:tc>
          <w:tcPr>
            <w:tcW w:w="766" w:type="dxa"/>
            <w:tcBorders>
              <w:top w:val="nil"/>
              <w:left w:val="nil"/>
              <w:bottom w:val="single" w:sz="4" w:space="0" w:color="auto"/>
              <w:right w:val="single" w:sz="4" w:space="0" w:color="auto"/>
            </w:tcBorders>
            <w:shd w:val="clear" w:color="auto" w:fill="auto"/>
            <w:vAlign w:val="center"/>
            <w:hideMark/>
          </w:tcPr>
          <w:p w14:paraId="73B8083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823,5</w:t>
            </w:r>
          </w:p>
        </w:tc>
        <w:tc>
          <w:tcPr>
            <w:tcW w:w="597" w:type="dxa"/>
            <w:tcBorders>
              <w:top w:val="nil"/>
              <w:left w:val="nil"/>
              <w:bottom w:val="single" w:sz="4" w:space="0" w:color="auto"/>
              <w:right w:val="single" w:sz="4" w:space="0" w:color="auto"/>
            </w:tcBorders>
            <w:shd w:val="clear" w:color="auto" w:fill="auto"/>
            <w:vAlign w:val="center"/>
            <w:hideMark/>
          </w:tcPr>
          <w:p w14:paraId="761F507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866,1</w:t>
            </w:r>
          </w:p>
        </w:tc>
      </w:tr>
      <w:tr w:rsidR="001E1D87" w:rsidRPr="000A6573" w14:paraId="2948A013" w14:textId="77777777" w:rsidTr="001E1D87">
        <w:trPr>
          <w:trHeight w:val="20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91E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66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9210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4C3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3150200320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CFC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FBC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1198,0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B56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823,5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E04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866,1</w:t>
            </w:r>
          </w:p>
        </w:tc>
      </w:tr>
      <w:tr w:rsidR="001E1D87" w:rsidRPr="000A6573" w14:paraId="5D920113" w14:textId="77777777" w:rsidTr="001E1D87">
        <w:trPr>
          <w:trHeight w:val="75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1B1E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27838D5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CD21D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3D3908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65B525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872DD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1198,0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9AD0C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823,5</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2ED5DD2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866,1</w:t>
            </w:r>
          </w:p>
        </w:tc>
      </w:tr>
      <w:tr w:rsidR="001E1D87" w:rsidRPr="000A6573" w14:paraId="6090C729" w14:textId="77777777" w:rsidTr="001E1D87">
        <w:trPr>
          <w:trHeight w:val="57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54022E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Муниципальные программы</w:t>
            </w:r>
          </w:p>
        </w:tc>
        <w:tc>
          <w:tcPr>
            <w:tcW w:w="616" w:type="dxa"/>
            <w:tcBorders>
              <w:top w:val="nil"/>
              <w:left w:val="nil"/>
              <w:bottom w:val="single" w:sz="4" w:space="0" w:color="auto"/>
              <w:right w:val="single" w:sz="4" w:space="0" w:color="auto"/>
            </w:tcBorders>
            <w:shd w:val="clear" w:color="auto" w:fill="auto"/>
            <w:vAlign w:val="center"/>
            <w:hideMark/>
          </w:tcPr>
          <w:p w14:paraId="48889C9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BEC131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nil"/>
              <w:left w:val="nil"/>
              <w:bottom w:val="single" w:sz="4" w:space="0" w:color="auto"/>
              <w:right w:val="single" w:sz="4" w:space="0" w:color="auto"/>
            </w:tcBorders>
            <w:shd w:val="clear" w:color="auto" w:fill="auto"/>
            <w:vAlign w:val="center"/>
            <w:hideMark/>
          </w:tcPr>
          <w:p w14:paraId="6AA42E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7950000000</w:t>
            </w:r>
          </w:p>
        </w:tc>
        <w:tc>
          <w:tcPr>
            <w:tcW w:w="516" w:type="dxa"/>
            <w:tcBorders>
              <w:top w:val="nil"/>
              <w:left w:val="nil"/>
              <w:bottom w:val="single" w:sz="4" w:space="0" w:color="auto"/>
              <w:right w:val="single" w:sz="4" w:space="0" w:color="auto"/>
            </w:tcBorders>
            <w:shd w:val="clear" w:color="auto" w:fill="auto"/>
            <w:vAlign w:val="center"/>
            <w:hideMark/>
          </w:tcPr>
          <w:p w14:paraId="378DF94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5CA0F7F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919,8</w:t>
            </w:r>
          </w:p>
        </w:tc>
        <w:tc>
          <w:tcPr>
            <w:tcW w:w="766" w:type="dxa"/>
            <w:tcBorders>
              <w:top w:val="nil"/>
              <w:left w:val="nil"/>
              <w:bottom w:val="single" w:sz="4" w:space="0" w:color="auto"/>
              <w:right w:val="single" w:sz="4" w:space="0" w:color="auto"/>
            </w:tcBorders>
            <w:shd w:val="clear" w:color="auto" w:fill="auto"/>
            <w:vAlign w:val="center"/>
            <w:hideMark/>
          </w:tcPr>
          <w:p w14:paraId="2655195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900,0</w:t>
            </w:r>
          </w:p>
        </w:tc>
        <w:tc>
          <w:tcPr>
            <w:tcW w:w="597" w:type="dxa"/>
            <w:tcBorders>
              <w:top w:val="nil"/>
              <w:left w:val="nil"/>
              <w:bottom w:val="single" w:sz="4" w:space="0" w:color="auto"/>
              <w:right w:val="single" w:sz="4" w:space="0" w:color="auto"/>
            </w:tcBorders>
            <w:shd w:val="clear" w:color="auto" w:fill="auto"/>
            <w:vAlign w:val="center"/>
            <w:hideMark/>
          </w:tcPr>
          <w:p w14:paraId="29BA064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900,0</w:t>
            </w:r>
          </w:p>
        </w:tc>
      </w:tr>
      <w:tr w:rsidR="001E1D87" w:rsidRPr="000A6573" w14:paraId="5689B9BB" w14:textId="77777777" w:rsidTr="001A3F30">
        <w:trPr>
          <w:trHeight w:val="8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D354E2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Муниципальная программа «Развитие транспортной системы Верхнекетского района»</w:t>
            </w:r>
          </w:p>
        </w:tc>
        <w:tc>
          <w:tcPr>
            <w:tcW w:w="616" w:type="dxa"/>
            <w:tcBorders>
              <w:top w:val="nil"/>
              <w:left w:val="nil"/>
              <w:bottom w:val="single" w:sz="4" w:space="0" w:color="auto"/>
              <w:right w:val="single" w:sz="4" w:space="0" w:color="auto"/>
            </w:tcBorders>
            <w:shd w:val="clear" w:color="auto" w:fill="auto"/>
            <w:vAlign w:val="center"/>
            <w:hideMark/>
          </w:tcPr>
          <w:p w14:paraId="71041B5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599A50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nil"/>
              <w:left w:val="nil"/>
              <w:bottom w:val="single" w:sz="4" w:space="0" w:color="auto"/>
              <w:right w:val="single" w:sz="4" w:space="0" w:color="auto"/>
            </w:tcBorders>
            <w:shd w:val="clear" w:color="auto" w:fill="auto"/>
            <w:vAlign w:val="center"/>
            <w:hideMark/>
          </w:tcPr>
          <w:p w14:paraId="325D083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7951700000</w:t>
            </w:r>
          </w:p>
        </w:tc>
        <w:tc>
          <w:tcPr>
            <w:tcW w:w="516" w:type="dxa"/>
            <w:tcBorders>
              <w:top w:val="nil"/>
              <w:left w:val="nil"/>
              <w:bottom w:val="single" w:sz="4" w:space="0" w:color="auto"/>
              <w:right w:val="single" w:sz="4" w:space="0" w:color="auto"/>
            </w:tcBorders>
            <w:shd w:val="clear" w:color="auto" w:fill="auto"/>
            <w:vAlign w:val="center"/>
            <w:hideMark/>
          </w:tcPr>
          <w:p w14:paraId="3611C7F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330B38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919,8</w:t>
            </w:r>
          </w:p>
        </w:tc>
        <w:tc>
          <w:tcPr>
            <w:tcW w:w="766" w:type="dxa"/>
            <w:tcBorders>
              <w:top w:val="nil"/>
              <w:left w:val="nil"/>
              <w:bottom w:val="single" w:sz="4" w:space="0" w:color="auto"/>
              <w:right w:val="single" w:sz="4" w:space="0" w:color="auto"/>
            </w:tcBorders>
            <w:shd w:val="clear" w:color="auto" w:fill="auto"/>
            <w:vAlign w:val="center"/>
            <w:hideMark/>
          </w:tcPr>
          <w:p w14:paraId="5E6444B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900,0</w:t>
            </w:r>
          </w:p>
        </w:tc>
        <w:tc>
          <w:tcPr>
            <w:tcW w:w="597" w:type="dxa"/>
            <w:tcBorders>
              <w:top w:val="nil"/>
              <w:left w:val="nil"/>
              <w:bottom w:val="single" w:sz="4" w:space="0" w:color="auto"/>
              <w:right w:val="single" w:sz="4" w:space="0" w:color="auto"/>
            </w:tcBorders>
            <w:shd w:val="clear" w:color="auto" w:fill="auto"/>
            <w:vAlign w:val="center"/>
            <w:hideMark/>
          </w:tcPr>
          <w:p w14:paraId="47AD184A"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900,0</w:t>
            </w:r>
          </w:p>
        </w:tc>
      </w:tr>
      <w:tr w:rsidR="001E1D87" w:rsidRPr="000A6573" w14:paraId="731CDF13" w14:textId="77777777" w:rsidTr="001A3F30">
        <w:trPr>
          <w:trHeight w:val="59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158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прочие межбюджетные трансферты на реализацию муниципальной программы «Развитие транспортной системы </w:t>
            </w:r>
            <w:r w:rsidRPr="000A6573">
              <w:rPr>
                <w:rFonts w:ascii="Times New Roman CYR" w:hAnsi="Times New Roman CYR" w:cs="Times New Roman CYR"/>
                <w:sz w:val="20"/>
                <w:szCs w:val="20"/>
                <w:lang w:bidi="ar-SA"/>
              </w:rPr>
              <w:lastRenderedPageBreak/>
              <w:t>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1804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lastRenderedPageBreak/>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2D3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757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7951700020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580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E35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919,8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711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800,0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ABCE1"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800,0</w:t>
            </w:r>
          </w:p>
        </w:tc>
      </w:tr>
      <w:tr w:rsidR="001E1D87" w:rsidRPr="000A6573" w14:paraId="0AA14AC3" w14:textId="77777777" w:rsidTr="001A3F30">
        <w:trPr>
          <w:trHeight w:val="238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C5D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5A01100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5D1334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0409</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5A967A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7951700030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EFBA1A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6747D7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DFE58A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100,0</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719C0CB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100,0</w:t>
            </w:r>
          </w:p>
        </w:tc>
      </w:tr>
      <w:tr w:rsidR="001E1D87" w:rsidRPr="000A6573" w14:paraId="326F991B" w14:textId="77777777" w:rsidTr="001E1D87">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8BDD2CF" w14:textId="77777777" w:rsidR="001E1D87" w:rsidRPr="000A6573" w:rsidRDefault="001E1D87" w:rsidP="00900D3E">
            <w:pPr>
              <w:rPr>
                <w:rFonts w:cs="Times New Roman"/>
                <w:sz w:val="20"/>
                <w:szCs w:val="20"/>
                <w:lang w:bidi="ar-SA"/>
              </w:rPr>
            </w:pPr>
            <w:r w:rsidRPr="000A6573">
              <w:rPr>
                <w:rFonts w:cs="Times New Roman"/>
                <w:sz w:val="20"/>
                <w:szCs w:val="20"/>
                <w:lang w:bidi="ar-SA"/>
              </w:rPr>
              <w:t>Другие вопросы в области национальной экономики</w:t>
            </w:r>
          </w:p>
        </w:tc>
        <w:tc>
          <w:tcPr>
            <w:tcW w:w="616" w:type="dxa"/>
            <w:tcBorders>
              <w:top w:val="nil"/>
              <w:left w:val="nil"/>
              <w:bottom w:val="single" w:sz="4" w:space="0" w:color="auto"/>
              <w:right w:val="single" w:sz="4" w:space="0" w:color="auto"/>
            </w:tcBorders>
            <w:shd w:val="clear" w:color="auto" w:fill="auto"/>
            <w:hideMark/>
          </w:tcPr>
          <w:p w14:paraId="554D435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01D28E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49B7575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199ECFF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C9D20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1400,0</w:t>
            </w:r>
          </w:p>
        </w:tc>
        <w:tc>
          <w:tcPr>
            <w:tcW w:w="766" w:type="dxa"/>
            <w:tcBorders>
              <w:top w:val="nil"/>
              <w:left w:val="nil"/>
              <w:bottom w:val="single" w:sz="4" w:space="0" w:color="auto"/>
              <w:right w:val="single" w:sz="4" w:space="0" w:color="auto"/>
            </w:tcBorders>
            <w:shd w:val="clear" w:color="auto" w:fill="auto"/>
            <w:vAlign w:val="center"/>
            <w:hideMark/>
          </w:tcPr>
          <w:p w14:paraId="32F0076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3D59A0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6FAC46F5" w14:textId="77777777" w:rsidTr="001E1D87">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E5180A3" w14:textId="77777777" w:rsidR="001E1D87" w:rsidRPr="000A6573" w:rsidRDefault="001E1D87" w:rsidP="00900D3E">
            <w:pPr>
              <w:rPr>
                <w:rFonts w:cs="Times New Roman"/>
                <w:sz w:val="20"/>
                <w:szCs w:val="20"/>
                <w:lang w:bidi="ar-SA"/>
              </w:rPr>
            </w:pPr>
            <w:r w:rsidRPr="000A6573">
              <w:rPr>
                <w:rFonts w:cs="Times New Roman"/>
                <w:sz w:val="20"/>
                <w:szCs w:val="20"/>
                <w:lang w:bidi="ar-SA"/>
              </w:rPr>
              <w:t>Государственная программа "Жилье и городская среда Томской области"</w:t>
            </w:r>
          </w:p>
        </w:tc>
        <w:tc>
          <w:tcPr>
            <w:tcW w:w="616" w:type="dxa"/>
            <w:tcBorders>
              <w:top w:val="nil"/>
              <w:left w:val="nil"/>
              <w:bottom w:val="single" w:sz="4" w:space="0" w:color="auto"/>
              <w:right w:val="single" w:sz="4" w:space="0" w:color="auto"/>
            </w:tcBorders>
            <w:shd w:val="clear" w:color="auto" w:fill="auto"/>
            <w:hideMark/>
          </w:tcPr>
          <w:p w14:paraId="17C0F9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1357E9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5C4720C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1300000000</w:t>
            </w:r>
          </w:p>
        </w:tc>
        <w:tc>
          <w:tcPr>
            <w:tcW w:w="516" w:type="dxa"/>
            <w:tcBorders>
              <w:top w:val="nil"/>
              <w:left w:val="nil"/>
              <w:bottom w:val="single" w:sz="4" w:space="0" w:color="auto"/>
              <w:right w:val="single" w:sz="4" w:space="0" w:color="auto"/>
            </w:tcBorders>
            <w:shd w:val="clear" w:color="auto" w:fill="auto"/>
            <w:vAlign w:val="center"/>
            <w:hideMark/>
          </w:tcPr>
          <w:p w14:paraId="2FC25B8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E3DF1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396A9D8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4A2B06A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A188DAA" w14:textId="77777777" w:rsidTr="001E1D87">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F2B079C" w14:textId="77777777" w:rsidR="001E1D87" w:rsidRPr="000A6573" w:rsidRDefault="001E1D87" w:rsidP="00900D3E">
            <w:pPr>
              <w:rPr>
                <w:rFonts w:cs="Times New Roman"/>
                <w:sz w:val="20"/>
                <w:szCs w:val="20"/>
                <w:lang w:bidi="ar-SA"/>
              </w:rPr>
            </w:pPr>
            <w:r w:rsidRPr="000A6573">
              <w:rPr>
                <w:rFonts w:cs="Times New Roman"/>
                <w:sz w:val="20"/>
                <w:szCs w:val="20"/>
                <w:lang w:bidi="ar-SA"/>
              </w:rPr>
              <w:t>Подпрограмма "Стимулирование развития жилищного строительства в Томской области"</w:t>
            </w:r>
          </w:p>
        </w:tc>
        <w:tc>
          <w:tcPr>
            <w:tcW w:w="616" w:type="dxa"/>
            <w:tcBorders>
              <w:top w:val="nil"/>
              <w:left w:val="nil"/>
              <w:bottom w:val="single" w:sz="4" w:space="0" w:color="auto"/>
              <w:right w:val="single" w:sz="4" w:space="0" w:color="auto"/>
            </w:tcBorders>
            <w:shd w:val="clear" w:color="auto" w:fill="auto"/>
            <w:hideMark/>
          </w:tcPr>
          <w:p w14:paraId="70CFC70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E1281A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57059DB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1330000000</w:t>
            </w:r>
          </w:p>
        </w:tc>
        <w:tc>
          <w:tcPr>
            <w:tcW w:w="516" w:type="dxa"/>
            <w:tcBorders>
              <w:top w:val="nil"/>
              <w:left w:val="nil"/>
              <w:bottom w:val="single" w:sz="4" w:space="0" w:color="auto"/>
              <w:right w:val="single" w:sz="4" w:space="0" w:color="auto"/>
            </w:tcBorders>
            <w:shd w:val="clear" w:color="auto" w:fill="auto"/>
            <w:vAlign w:val="center"/>
            <w:hideMark/>
          </w:tcPr>
          <w:p w14:paraId="0D7F730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D6CCAA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01A847B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2FD3C42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9D537DE" w14:textId="77777777" w:rsidTr="001E1D87">
        <w:trPr>
          <w:trHeight w:val="135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FFB060" w14:textId="77777777" w:rsidR="001E1D87" w:rsidRPr="000A6573" w:rsidRDefault="001E1D87" w:rsidP="00900D3E">
            <w:pPr>
              <w:rPr>
                <w:rFonts w:cs="Times New Roman"/>
                <w:sz w:val="20"/>
                <w:szCs w:val="20"/>
                <w:lang w:bidi="ar-SA"/>
              </w:rPr>
            </w:pPr>
            <w:r w:rsidRPr="000A6573">
              <w:rPr>
                <w:rFonts w:cs="Times New Roman"/>
                <w:sz w:val="20"/>
                <w:szCs w:val="20"/>
                <w:lang w:bidi="ar-SA"/>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16" w:type="dxa"/>
            <w:tcBorders>
              <w:top w:val="nil"/>
              <w:left w:val="nil"/>
              <w:bottom w:val="single" w:sz="4" w:space="0" w:color="auto"/>
              <w:right w:val="single" w:sz="4" w:space="0" w:color="auto"/>
            </w:tcBorders>
            <w:shd w:val="clear" w:color="auto" w:fill="auto"/>
            <w:hideMark/>
          </w:tcPr>
          <w:p w14:paraId="4E1E2D8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6C5D8B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1F1850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1339400000</w:t>
            </w:r>
          </w:p>
        </w:tc>
        <w:tc>
          <w:tcPr>
            <w:tcW w:w="516" w:type="dxa"/>
            <w:tcBorders>
              <w:top w:val="nil"/>
              <w:left w:val="nil"/>
              <w:bottom w:val="single" w:sz="4" w:space="0" w:color="auto"/>
              <w:right w:val="single" w:sz="4" w:space="0" w:color="auto"/>
            </w:tcBorders>
            <w:shd w:val="clear" w:color="auto" w:fill="auto"/>
            <w:vAlign w:val="center"/>
            <w:hideMark/>
          </w:tcPr>
          <w:p w14:paraId="02CF85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E3DB22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4FE89E6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2A116ED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F007E8C" w14:textId="77777777" w:rsidTr="001E1D8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D27BA" w14:textId="77777777" w:rsidR="001E1D87" w:rsidRPr="000A6573" w:rsidRDefault="001E1D87" w:rsidP="00900D3E">
            <w:pPr>
              <w:rPr>
                <w:rFonts w:cs="Times New Roman"/>
                <w:sz w:val="20"/>
                <w:szCs w:val="20"/>
                <w:lang w:bidi="ar-SA"/>
              </w:rPr>
            </w:pPr>
            <w:r w:rsidRPr="000A6573">
              <w:rPr>
                <w:rFonts w:cs="Times New Roman"/>
                <w:sz w:val="20"/>
                <w:szCs w:val="20"/>
                <w:lang w:bidi="ar-SA"/>
              </w:rPr>
              <w:t>Подготовка проектов изменений в генеральные планы, правила землепользования и застройки</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079C99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501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9537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1339440610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910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D95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DF5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EF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0F26D274"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A6D7" w14:textId="77777777" w:rsidR="001E1D87" w:rsidRPr="000A6573" w:rsidRDefault="001E1D87" w:rsidP="00900D3E">
            <w:pPr>
              <w:rPr>
                <w:rFonts w:cs="Times New Roman"/>
                <w:sz w:val="20"/>
                <w:szCs w:val="20"/>
                <w:lang w:bidi="ar-SA"/>
              </w:rPr>
            </w:pPr>
            <w:r w:rsidRPr="000A6573">
              <w:rPr>
                <w:rFonts w:cs="Times New Roman"/>
                <w:sz w:val="20"/>
                <w:szCs w:val="20"/>
                <w:lang w:bidi="ar-SA"/>
              </w:rPr>
              <w:t xml:space="preserve">Прочая закупка товаров, работ и услуг </w:t>
            </w:r>
          </w:p>
        </w:tc>
        <w:tc>
          <w:tcPr>
            <w:tcW w:w="616" w:type="dxa"/>
            <w:tcBorders>
              <w:top w:val="single" w:sz="4" w:space="0" w:color="auto"/>
              <w:left w:val="nil"/>
              <w:bottom w:val="single" w:sz="4" w:space="0" w:color="auto"/>
              <w:right w:val="single" w:sz="4" w:space="0" w:color="auto"/>
            </w:tcBorders>
            <w:shd w:val="clear" w:color="auto" w:fill="auto"/>
            <w:hideMark/>
          </w:tcPr>
          <w:p w14:paraId="542441B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DFB2C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7EED9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12BE99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CADF7A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1330,0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9020C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4EAAF28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A90531D"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F646276" w14:textId="77777777" w:rsidR="001E1D87" w:rsidRPr="000A6573" w:rsidRDefault="001E1D87" w:rsidP="00900D3E">
            <w:pPr>
              <w:rPr>
                <w:rFonts w:cs="Times New Roman"/>
                <w:sz w:val="20"/>
                <w:szCs w:val="20"/>
                <w:lang w:bidi="ar-SA"/>
              </w:rPr>
            </w:pPr>
            <w:r w:rsidRPr="000A6573">
              <w:rPr>
                <w:rFonts w:cs="Times New Roman"/>
                <w:sz w:val="20"/>
                <w:szCs w:val="20"/>
                <w:lang w:bidi="ar-SA"/>
              </w:rPr>
              <w:t>Муниципальные программы</w:t>
            </w:r>
          </w:p>
        </w:tc>
        <w:tc>
          <w:tcPr>
            <w:tcW w:w="616" w:type="dxa"/>
            <w:tcBorders>
              <w:top w:val="nil"/>
              <w:left w:val="nil"/>
              <w:bottom w:val="single" w:sz="4" w:space="0" w:color="auto"/>
              <w:right w:val="single" w:sz="4" w:space="0" w:color="auto"/>
            </w:tcBorders>
            <w:shd w:val="clear" w:color="auto" w:fill="auto"/>
            <w:hideMark/>
          </w:tcPr>
          <w:p w14:paraId="29223D2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190FDC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5264716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7950000000</w:t>
            </w:r>
          </w:p>
        </w:tc>
        <w:tc>
          <w:tcPr>
            <w:tcW w:w="516" w:type="dxa"/>
            <w:tcBorders>
              <w:top w:val="nil"/>
              <w:left w:val="nil"/>
              <w:bottom w:val="single" w:sz="4" w:space="0" w:color="auto"/>
              <w:right w:val="single" w:sz="4" w:space="0" w:color="auto"/>
            </w:tcBorders>
            <w:shd w:val="clear" w:color="auto" w:fill="auto"/>
            <w:vAlign w:val="center"/>
            <w:hideMark/>
          </w:tcPr>
          <w:p w14:paraId="725EE8B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3E1270B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70,0</w:t>
            </w:r>
          </w:p>
        </w:tc>
        <w:tc>
          <w:tcPr>
            <w:tcW w:w="766" w:type="dxa"/>
            <w:tcBorders>
              <w:top w:val="nil"/>
              <w:left w:val="nil"/>
              <w:bottom w:val="single" w:sz="4" w:space="0" w:color="auto"/>
              <w:right w:val="single" w:sz="4" w:space="0" w:color="auto"/>
            </w:tcBorders>
            <w:shd w:val="clear" w:color="auto" w:fill="auto"/>
            <w:vAlign w:val="center"/>
            <w:hideMark/>
          </w:tcPr>
          <w:p w14:paraId="647B448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6801727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D026C53"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DD12EE4" w14:textId="77777777" w:rsidR="001E1D87" w:rsidRPr="000A6573" w:rsidRDefault="001E1D87" w:rsidP="00900D3E">
            <w:pPr>
              <w:rPr>
                <w:rFonts w:cs="Times New Roman"/>
                <w:sz w:val="20"/>
                <w:szCs w:val="20"/>
                <w:lang w:bidi="ar-SA"/>
              </w:rPr>
            </w:pPr>
            <w:r w:rsidRPr="000A6573">
              <w:rPr>
                <w:rFonts w:cs="Times New Roman"/>
                <w:sz w:val="20"/>
                <w:szCs w:val="20"/>
                <w:lang w:bidi="ar-SA"/>
              </w:rPr>
              <w:t>Муниципальная программа "Устойчивое развитие сельских территорий Верхнекетского района"</w:t>
            </w:r>
          </w:p>
        </w:tc>
        <w:tc>
          <w:tcPr>
            <w:tcW w:w="616" w:type="dxa"/>
            <w:tcBorders>
              <w:top w:val="nil"/>
              <w:left w:val="nil"/>
              <w:bottom w:val="single" w:sz="4" w:space="0" w:color="auto"/>
              <w:right w:val="single" w:sz="4" w:space="0" w:color="auto"/>
            </w:tcBorders>
            <w:shd w:val="clear" w:color="auto" w:fill="auto"/>
            <w:hideMark/>
          </w:tcPr>
          <w:p w14:paraId="4D00B2E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EDB113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253157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7950100000</w:t>
            </w:r>
          </w:p>
        </w:tc>
        <w:tc>
          <w:tcPr>
            <w:tcW w:w="516" w:type="dxa"/>
            <w:tcBorders>
              <w:top w:val="nil"/>
              <w:left w:val="nil"/>
              <w:bottom w:val="single" w:sz="4" w:space="0" w:color="auto"/>
              <w:right w:val="single" w:sz="4" w:space="0" w:color="auto"/>
            </w:tcBorders>
            <w:shd w:val="clear" w:color="auto" w:fill="auto"/>
            <w:vAlign w:val="center"/>
            <w:hideMark/>
          </w:tcPr>
          <w:p w14:paraId="70F6E3D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A9002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70,0</w:t>
            </w:r>
          </w:p>
        </w:tc>
        <w:tc>
          <w:tcPr>
            <w:tcW w:w="766" w:type="dxa"/>
            <w:tcBorders>
              <w:top w:val="nil"/>
              <w:left w:val="nil"/>
              <w:bottom w:val="single" w:sz="4" w:space="0" w:color="auto"/>
              <w:right w:val="single" w:sz="4" w:space="0" w:color="auto"/>
            </w:tcBorders>
            <w:shd w:val="clear" w:color="auto" w:fill="auto"/>
            <w:vAlign w:val="center"/>
            <w:hideMark/>
          </w:tcPr>
          <w:p w14:paraId="11CD2B1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06FC02C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1BDE2A14"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026732" w14:textId="77777777" w:rsidR="001E1D87" w:rsidRPr="000A6573" w:rsidRDefault="001E1D87" w:rsidP="00900D3E">
            <w:pPr>
              <w:rPr>
                <w:rFonts w:cs="Times New Roman"/>
                <w:sz w:val="20"/>
                <w:szCs w:val="20"/>
                <w:lang w:bidi="ar-SA"/>
              </w:rPr>
            </w:pPr>
            <w:r w:rsidRPr="000A6573">
              <w:rPr>
                <w:rFonts w:cs="Times New Roman"/>
                <w:sz w:val="20"/>
                <w:szCs w:val="20"/>
                <w:lang w:bidi="ar-SA"/>
              </w:rPr>
              <w:t>Подготовка проектов изменений в генеральные планы, правила землепользования и застройки</w:t>
            </w:r>
          </w:p>
        </w:tc>
        <w:tc>
          <w:tcPr>
            <w:tcW w:w="616" w:type="dxa"/>
            <w:tcBorders>
              <w:top w:val="nil"/>
              <w:left w:val="nil"/>
              <w:bottom w:val="single" w:sz="4" w:space="0" w:color="auto"/>
              <w:right w:val="single" w:sz="4" w:space="0" w:color="auto"/>
            </w:tcBorders>
            <w:shd w:val="clear" w:color="auto" w:fill="auto"/>
            <w:hideMark/>
          </w:tcPr>
          <w:p w14:paraId="443DC81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132463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nil"/>
              <w:left w:val="nil"/>
              <w:bottom w:val="single" w:sz="4" w:space="0" w:color="auto"/>
              <w:right w:val="single" w:sz="4" w:space="0" w:color="auto"/>
            </w:tcBorders>
            <w:shd w:val="clear" w:color="auto" w:fill="auto"/>
            <w:vAlign w:val="center"/>
            <w:hideMark/>
          </w:tcPr>
          <w:p w14:paraId="50BD863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79S0140610</w:t>
            </w:r>
          </w:p>
        </w:tc>
        <w:tc>
          <w:tcPr>
            <w:tcW w:w="516" w:type="dxa"/>
            <w:tcBorders>
              <w:top w:val="nil"/>
              <w:left w:val="nil"/>
              <w:bottom w:val="single" w:sz="4" w:space="0" w:color="auto"/>
              <w:right w:val="single" w:sz="4" w:space="0" w:color="auto"/>
            </w:tcBorders>
            <w:shd w:val="clear" w:color="auto" w:fill="auto"/>
            <w:vAlign w:val="center"/>
            <w:hideMark/>
          </w:tcPr>
          <w:p w14:paraId="11D320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B8F1E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70,0</w:t>
            </w:r>
          </w:p>
        </w:tc>
        <w:tc>
          <w:tcPr>
            <w:tcW w:w="766" w:type="dxa"/>
            <w:tcBorders>
              <w:top w:val="nil"/>
              <w:left w:val="nil"/>
              <w:bottom w:val="single" w:sz="4" w:space="0" w:color="auto"/>
              <w:right w:val="single" w:sz="4" w:space="0" w:color="auto"/>
            </w:tcBorders>
            <w:shd w:val="clear" w:color="auto" w:fill="auto"/>
            <w:vAlign w:val="center"/>
            <w:hideMark/>
          </w:tcPr>
          <w:p w14:paraId="6C95FE9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5153EDF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1B7AF55"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FDF5" w14:textId="77777777" w:rsidR="001E1D87" w:rsidRPr="000A6573" w:rsidRDefault="001E1D87" w:rsidP="00900D3E">
            <w:pPr>
              <w:rPr>
                <w:rFonts w:cs="Times New Roman"/>
                <w:sz w:val="20"/>
                <w:szCs w:val="20"/>
                <w:lang w:bidi="ar-SA"/>
              </w:rPr>
            </w:pPr>
            <w:r w:rsidRPr="000A6573">
              <w:rPr>
                <w:rFonts w:cs="Times New Roman"/>
                <w:sz w:val="20"/>
                <w:szCs w:val="20"/>
                <w:lang w:bidi="ar-SA"/>
              </w:rPr>
              <w:t xml:space="preserve">Прочая закупка товаров, работ и услуг </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021B7E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DC9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0412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AFC4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79S0140610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21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AE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9E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26C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3C840D1" w14:textId="77777777" w:rsidTr="001E1D87">
        <w:trPr>
          <w:trHeight w:val="37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2035" w14:textId="77777777" w:rsidR="001E1D87" w:rsidRPr="000A6573" w:rsidRDefault="001E1D87" w:rsidP="00900D3E">
            <w:pPr>
              <w:rPr>
                <w:rFonts w:cs="Times New Roman"/>
                <w:sz w:val="20"/>
                <w:szCs w:val="20"/>
                <w:lang w:bidi="ar-SA"/>
              </w:rPr>
            </w:pPr>
            <w:r w:rsidRPr="000A6573">
              <w:rPr>
                <w:rFonts w:cs="Times New Roman"/>
                <w:sz w:val="20"/>
                <w:szCs w:val="20"/>
                <w:lang w:bidi="ar-SA"/>
              </w:rPr>
              <w:t>Жилищно-коммунальное хозяйство</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14B639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2DD99E3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0500</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098027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2A28E0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13083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8529,1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D27479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46F29844"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r>
      <w:tr w:rsidR="001E1D87" w:rsidRPr="000A6573" w14:paraId="15493E86" w14:textId="77777777" w:rsidTr="001E1D87">
        <w:trPr>
          <w:trHeight w:val="4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46B832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Жилищное хозяйство</w:t>
            </w:r>
          </w:p>
        </w:tc>
        <w:tc>
          <w:tcPr>
            <w:tcW w:w="616" w:type="dxa"/>
            <w:tcBorders>
              <w:top w:val="nil"/>
              <w:left w:val="nil"/>
              <w:bottom w:val="single" w:sz="4" w:space="0" w:color="auto"/>
              <w:right w:val="single" w:sz="4" w:space="0" w:color="auto"/>
            </w:tcBorders>
            <w:shd w:val="clear" w:color="auto" w:fill="auto"/>
            <w:vAlign w:val="center"/>
            <w:hideMark/>
          </w:tcPr>
          <w:p w14:paraId="7B92E78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DC8EBA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0501</w:t>
            </w:r>
          </w:p>
        </w:tc>
        <w:tc>
          <w:tcPr>
            <w:tcW w:w="1317" w:type="dxa"/>
            <w:tcBorders>
              <w:top w:val="nil"/>
              <w:left w:val="nil"/>
              <w:bottom w:val="single" w:sz="4" w:space="0" w:color="auto"/>
              <w:right w:val="single" w:sz="4" w:space="0" w:color="auto"/>
            </w:tcBorders>
            <w:shd w:val="clear" w:color="auto" w:fill="auto"/>
            <w:vAlign w:val="center"/>
            <w:hideMark/>
          </w:tcPr>
          <w:p w14:paraId="300535C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52EC80B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56129E2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360,7</w:t>
            </w:r>
          </w:p>
        </w:tc>
        <w:tc>
          <w:tcPr>
            <w:tcW w:w="766" w:type="dxa"/>
            <w:tcBorders>
              <w:top w:val="nil"/>
              <w:left w:val="nil"/>
              <w:bottom w:val="single" w:sz="4" w:space="0" w:color="auto"/>
              <w:right w:val="single" w:sz="4" w:space="0" w:color="auto"/>
            </w:tcBorders>
            <w:shd w:val="clear" w:color="auto" w:fill="auto"/>
            <w:vAlign w:val="center"/>
            <w:hideMark/>
          </w:tcPr>
          <w:p w14:paraId="234A4EC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c>
          <w:tcPr>
            <w:tcW w:w="597" w:type="dxa"/>
            <w:tcBorders>
              <w:top w:val="nil"/>
              <w:left w:val="nil"/>
              <w:bottom w:val="single" w:sz="4" w:space="0" w:color="auto"/>
              <w:right w:val="single" w:sz="4" w:space="0" w:color="auto"/>
            </w:tcBorders>
            <w:shd w:val="clear" w:color="auto" w:fill="auto"/>
            <w:vAlign w:val="center"/>
            <w:hideMark/>
          </w:tcPr>
          <w:p w14:paraId="74BD17D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r>
      <w:tr w:rsidR="001E1D87" w:rsidRPr="000A6573" w14:paraId="160E72D1" w14:textId="77777777" w:rsidTr="001E1D87">
        <w:trPr>
          <w:trHeight w:val="4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5F047D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Поддержка коммунального хозяйства</w:t>
            </w:r>
          </w:p>
        </w:tc>
        <w:tc>
          <w:tcPr>
            <w:tcW w:w="616" w:type="dxa"/>
            <w:tcBorders>
              <w:top w:val="nil"/>
              <w:left w:val="nil"/>
              <w:bottom w:val="single" w:sz="4" w:space="0" w:color="auto"/>
              <w:right w:val="single" w:sz="4" w:space="0" w:color="auto"/>
            </w:tcBorders>
            <w:shd w:val="clear" w:color="auto" w:fill="auto"/>
            <w:vAlign w:val="center"/>
            <w:hideMark/>
          </w:tcPr>
          <w:p w14:paraId="5E01B11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1F2B37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0501</w:t>
            </w:r>
          </w:p>
        </w:tc>
        <w:tc>
          <w:tcPr>
            <w:tcW w:w="1317" w:type="dxa"/>
            <w:tcBorders>
              <w:top w:val="nil"/>
              <w:left w:val="nil"/>
              <w:bottom w:val="single" w:sz="4" w:space="0" w:color="auto"/>
              <w:right w:val="single" w:sz="4" w:space="0" w:color="auto"/>
            </w:tcBorders>
            <w:shd w:val="clear" w:color="auto" w:fill="auto"/>
            <w:vAlign w:val="center"/>
            <w:hideMark/>
          </w:tcPr>
          <w:p w14:paraId="56DBB15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3900000000</w:t>
            </w:r>
          </w:p>
        </w:tc>
        <w:tc>
          <w:tcPr>
            <w:tcW w:w="516" w:type="dxa"/>
            <w:tcBorders>
              <w:top w:val="nil"/>
              <w:left w:val="nil"/>
              <w:bottom w:val="single" w:sz="4" w:space="0" w:color="auto"/>
              <w:right w:val="single" w:sz="4" w:space="0" w:color="auto"/>
            </w:tcBorders>
            <w:shd w:val="clear" w:color="auto" w:fill="auto"/>
            <w:vAlign w:val="center"/>
            <w:hideMark/>
          </w:tcPr>
          <w:p w14:paraId="452F8A5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BDBD2E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311,0</w:t>
            </w:r>
          </w:p>
        </w:tc>
        <w:tc>
          <w:tcPr>
            <w:tcW w:w="766" w:type="dxa"/>
            <w:tcBorders>
              <w:top w:val="nil"/>
              <w:left w:val="nil"/>
              <w:bottom w:val="single" w:sz="4" w:space="0" w:color="auto"/>
              <w:right w:val="single" w:sz="4" w:space="0" w:color="auto"/>
            </w:tcBorders>
            <w:shd w:val="clear" w:color="auto" w:fill="auto"/>
            <w:vAlign w:val="center"/>
            <w:hideMark/>
          </w:tcPr>
          <w:p w14:paraId="4B36957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c>
          <w:tcPr>
            <w:tcW w:w="597" w:type="dxa"/>
            <w:tcBorders>
              <w:top w:val="nil"/>
              <w:left w:val="nil"/>
              <w:bottom w:val="single" w:sz="4" w:space="0" w:color="auto"/>
              <w:right w:val="single" w:sz="4" w:space="0" w:color="auto"/>
            </w:tcBorders>
            <w:shd w:val="clear" w:color="auto" w:fill="auto"/>
            <w:vAlign w:val="center"/>
            <w:hideMark/>
          </w:tcPr>
          <w:p w14:paraId="08112D9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r>
      <w:tr w:rsidR="001E1D87" w:rsidRPr="000A6573" w14:paraId="240BA009" w14:textId="77777777" w:rsidTr="001E1D87">
        <w:trPr>
          <w:trHeight w:val="4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3576C8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Капитальный ремонт государственного жилищного фонда субъектов РФ и муниципального жилищного фонда</w:t>
            </w:r>
          </w:p>
        </w:tc>
        <w:tc>
          <w:tcPr>
            <w:tcW w:w="616" w:type="dxa"/>
            <w:tcBorders>
              <w:top w:val="nil"/>
              <w:left w:val="nil"/>
              <w:bottom w:val="single" w:sz="4" w:space="0" w:color="auto"/>
              <w:right w:val="single" w:sz="4" w:space="0" w:color="auto"/>
            </w:tcBorders>
            <w:shd w:val="clear" w:color="auto" w:fill="auto"/>
            <w:vAlign w:val="center"/>
            <w:hideMark/>
          </w:tcPr>
          <w:p w14:paraId="0BEC590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51F57E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0501</w:t>
            </w:r>
          </w:p>
        </w:tc>
        <w:tc>
          <w:tcPr>
            <w:tcW w:w="1317" w:type="dxa"/>
            <w:tcBorders>
              <w:top w:val="nil"/>
              <w:left w:val="nil"/>
              <w:bottom w:val="single" w:sz="4" w:space="0" w:color="auto"/>
              <w:right w:val="single" w:sz="4" w:space="0" w:color="auto"/>
            </w:tcBorders>
            <w:shd w:val="clear" w:color="auto" w:fill="auto"/>
            <w:vAlign w:val="center"/>
            <w:hideMark/>
          </w:tcPr>
          <w:p w14:paraId="1E7BF8E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3900200000</w:t>
            </w:r>
          </w:p>
        </w:tc>
        <w:tc>
          <w:tcPr>
            <w:tcW w:w="516" w:type="dxa"/>
            <w:tcBorders>
              <w:top w:val="nil"/>
              <w:left w:val="nil"/>
              <w:bottom w:val="single" w:sz="4" w:space="0" w:color="auto"/>
              <w:right w:val="single" w:sz="4" w:space="0" w:color="auto"/>
            </w:tcBorders>
            <w:shd w:val="clear" w:color="auto" w:fill="auto"/>
            <w:vAlign w:val="center"/>
            <w:hideMark/>
          </w:tcPr>
          <w:p w14:paraId="1508BAC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AF1CCE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311,0</w:t>
            </w:r>
          </w:p>
        </w:tc>
        <w:tc>
          <w:tcPr>
            <w:tcW w:w="766" w:type="dxa"/>
            <w:tcBorders>
              <w:top w:val="nil"/>
              <w:left w:val="nil"/>
              <w:bottom w:val="single" w:sz="4" w:space="0" w:color="auto"/>
              <w:right w:val="single" w:sz="4" w:space="0" w:color="auto"/>
            </w:tcBorders>
            <w:shd w:val="clear" w:color="auto" w:fill="auto"/>
            <w:vAlign w:val="center"/>
            <w:hideMark/>
          </w:tcPr>
          <w:p w14:paraId="794F136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c>
          <w:tcPr>
            <w:tcW w:w="597" w:type="dxa"/>
            <w:tcBorders>
              <w:top w:val="nil"/>
              <w:left w:val="nil"/>
              <w:bottom w:val="single" w:sz="4" w:space="0" w:color="auto"/>
              <w:right w:val="single" w:sz="4" w:space="0" w:color="auto"/>
            </w:tcBorders>
            <w:shd w:val="clear" w:color="auto" w:fill="auto"/>
            <w:vAlign w:val="center"/>
            <w:hideMark/>
          </w:tcPr>
          <w:p w14:paraId="69A96EC6"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r>
      <w:tr w:rsidR="001E1D87" w:rsidRPr="000A6573" w14:paraId="6211121E" w14:textId="77777777" w:rsidTr="001E1D87">
        <w:trPr>
          <w:trHeight w:val="52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D0747A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Закупка товаров, работ, услуг в целях капитального ремонта государственного имущества</w:t>
            </w:r>
          </w:p>
        </w:tc>
        <w:tc>
          <w:tcPr>
            <w:tcW w:w="616" w:type="dxa"/>
            <w:tcBorders>
              <w:top w:val="nil"/>
              <w:left w:val="nil"/>
              <w:bottom w:val="single" w:sz="4" w:space="0" w:color="auto"/>
              <w:right w:val="single" w:sz="4" w:space="0" w:color="auto"/>
            </w:tcBorders>
            <w:shd w:val="clear" w:color="auto" w:fill="auto"/>
            <w:vAlign w:val="center"/>
            <w:hideMark/>
          </w:tcPr>
          <w:p w14:paraId="4B545EA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EBF30A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0501</w:t>
            </w:r>
          </w:p>
        </w:tc>
        <w:tc>
          <w:tcPr>
            <w:tcW w:w="1317" w:type="dxa"/>
            <w:tcBorders>
              <w:top w:val="nil"/>
              <w:left w:val="nil"/>
              <w:bottom w:val="single" w:sz="4" w:space="0" w:color="auto"/>
              <w:right w:val="single" w:sz="4" w:space="0" w:color="auto"/>
            </w:tcBorders>
            <w:shd w:val="clear" w:color="auto" w:fill="auto"/>
            <w:vAlign w:val="center"/>
            <w:hideMark/>
          </w:tcPr>
          <w:p w14:paraId="07BAAC0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3900200000</w:t>
            </w:r>
          </w:p>
        </w:tc>
        <w:tc>
          <w:tcPr>
            <w:tcW w:w="516" w:type="dxa"/>
            <w:tcBorders>
              <w:top w:val="nil"/>
              <w:left w:val="nil"/>
              <w:bottom w:val="single" w:sz="4" w:space="0" w:color="auto"/>
              <w:right w:val="single" w:sz="4" w:space="0" w:color="auto"/>
            </w:tcBorders>
            <w:shd w:val="clear" w:color="auto" w:fill="auto"/>
            <w:vAlign w:val="center"/>
            <w:hideMark/>
          </w:tcPr>
          <w:p w14:paraId="1F651EF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243</w:t>
            </w:r>
          </w:p>
        </w:tc>
        <w:tc>
          <w:tcPr>
            <w:tcW w:w="913" w:type="dxa"/>
            <w:tcBorders>
              <w:top w:val="nil"/>
              <w:left w:val="nil"/>
              <w:bottom w:val="single" w:sz="4" w:space="0" w:color="auto"/>
              <w:right w:val="single" w:sz="4" w:space="0" w:color="auto"/>
            </w:tcBorders>
            <w:shd w:val="clear" w:color="auto" w:fill="auto"/>
            <w:vAlign w:val="center"/>
            <w:hideMark/>
          </w:tcPr>
          <w:p w14:paraId="0562C97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311,0</w:t>
            </w:r>
          </w:p>
        </w:tc>
        <w:tc>
          <w:tcPr>
            <w:tcW w:w="766" w:type="dxa"/>
            <w:tcBorders>
              <w:top w:val="nil"/>
              <w:left w:val="nil"/>
              <w:bottom w:val="single" w:sz="4" w:space="0" w:color="auto"/>
              <w:right w:val="single" w:sz="4" w:space="0" w:color="auto"/>
            </w:tcBorders>
            <w:shd w:val="clear" w:color="auto" w:fill="auto"/>
            <w:vAlign w:val="center"/>
            <w:hideMark/>
          </w:tcPr>
          <w:p w14:paraId="39D6E5B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c>
          <w:tcPr>
            <w:tcW w:w="597" w:type="dxa"/>
            <w:tcBorders>
              <w:top w:val="nil"/>
              <w:left w:val="nil"/>
              <w:bottom w:val="single" w:sz="4" w:space="0" w:color="auto"/>
              <w:right w:val="single" w:sz="4" w:space="0" w:color="auto"/>
            </w:tcBorders>
            <w:shd w:val="clear" w:color="auto" w:fill="auto"/>
            <w:vAlign w:val="center"/>
            <w:hideMark/>
          </w:tcPr>
          <w:p w14:paraId="04378C61"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325,0</w:t>
            </w:r>
          </w:p>
        </w:tc>
      </w:tr>
      <w:tr w:rsidR="001E1D87" w:rsidRPr="000A6573" w14:paraId="42567B83" w14:textId="77777777" w:rsidTr="001E1D87">
        <w:trPr>
          <w:trHeight w:val="6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3F1018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Расходы на уплату взносов в Региональный фонд капитального ремонта за муниципальное жилье</w:t>
            </w:r>
          </w:p>
        </w:tc>
        <w:tc>
          <w:tcPr>
            <w:tcW w:w="616" w:type="dxa"/>
            <w:tcBorders>
              <w:top w:val="nil"/>
              <w:left w:val="nil"/>
              <w:bottom w:val="single" w:sz="4" w:space="0" w:color="auto"/>
              <w:right w:val="single" w:sz="4" w:space="0" w:color="auto"/>
            </w:tcBorders>
            <w:shd w:val="clear" w:color="auto" w:fill="auto"/>
            <w:vAlign w:val="center"/>
            <w:hideMark/>
          </w:tcPr>
          <w:p w14:paraId="0FD4A92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C6B1D5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0501</w:t>
            </w:r>
          </w:p>
        </w:tc>
        <w:tc>
          <w:tcPr>
            <w:tcW w:w="1317" w:type="dxa"/>
            <w:tcBorders>
              <w:top w:val="nil"/>
              <w:left w:val="nil"/>
              <w:bottom w:val="single" w:sz="4" w:space="0" w:color="auto"/>
              <w:right w:val="single" w:sz="4" w:space="0" w:color="auto"/>
            </w:tcBorders>
            <w:shd w:val="clear" w:color="auto" w:fill="auto"/>
            <w:vAlign w:val="center"/>
            <w:hideMark/>
          </w:tcPr>
          <w:p w14:paraId="645114A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3900200010</w:t>
            </w:r>
          </w:p>
        </w:tc>
        <w:tc>
          <w:tcPr>
            <w:tcW w:w="516" w:type="dxa"/>
            <w:tcBorders>
              <w:top w:val="nil"/>
              <w:left w:val="nil"/>
              <w:bottom w:val="single" w:sz="4" w:space="0" w:color="auto"/>
              <w:right w:val="single" w:sz="4" w:space="0" w:color="auto"/>
            </w:tcBorders>
            <w:shd w:val="clear" w:color="auto" w:fill="auto"/>
            <w:vAlign w:val="center"/>
            <w:hideMark/>
          </w:tcPr>
          <w:p w14:paraId="15913AB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F86F46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49,7</w:t>
            </w:r>
          </w:p>
        </w:tc>
        <w:tc>
          <w:tcPr>
            <w:tcW w:w="766" w:type="dxa"/>
            <w:tcBorders>
              <w:top w:val="nil"/>
              <w:left w:val="nil"/>
              <w:bottom w:val="single" w:sz="4" w:space="0" w:color="auto"/>
              <w:right w:val="single" w:sz="4" w:space="0" w:color="auto"/>
            </w:tcBorders>
            <w:shd w:val="clear" w:color="auto" w:fill="auto"/>
            <w:vAlign w:val="center"/>
            <w:hideMark/>
          </w:tcPr>
          <w:p w14:paraId="775AA61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6BA2099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2884C60B" w14:textId="77777777" w:rsidTr="001E1D87">
        <w:trPr>
          <w:trHeight w:val="48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ACD171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nil"/>
              <w:left w:val="nil"/>
              <w:bottom w:val="single" w:sz="4" w:space="0" w:color="auto"/>
              <w:right w:val="single" w:sz="4" w:space="0" w:color="auto"/>
            </w:tcBorders>
            <w:shd w:val="clear" w:color="auto" w:fill="auto"/>
            <w:vAlign w:val="center"/>
            <w:hideMark/>
          </w:tcPr>
          <w:p w14:paraId="78FBF0F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4595B7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0501</w:t>
            </w:r>
          </w:p>
        </w:tc>
        <w:tc>
          <w:tcPr>
            <w:tcW w:w="1317" w:type="dxa"/>
            <w:tcBorders>
              <w:top w:val="nil"/>
              <w:left w:val="nil"/>
              <w:bottom w:val="single" w:sz="4" w:space="0" w:color="auto"/>
              <w:right w:val="single" w:sz="4" w:space="0" w:color="auto"/>
            </w:tcBorders>
            <w:shd w:val="clear" w:color="auto" w:fill="auto"/>
            <w:vAlign w:val="center"/>
            <w:hideMark/>
          </w:tcPr>
          <w:p w14:paraId="23162B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3900200010</w:t>
            </w:r>
          </w:p>
        </w:tc>
        <w:tc>
          <w:tcPr>
            <w:tcW w:w="516" w:type="dxa"/>
            <w:tcBorders>
              <w:top w:val="nil"/>
              <w:left w:val="nil"/>
              <w:bottom w:val="single" w:sz="4" w:space="0" w:color="auto"/>
              <w:right w:val="single" w:sz="4" w:space="0" w:color="auto"/>
            </w:tcBorders>
            <w:shd w:val="clear" w:color="auto" w:fill="auto"/>
            <w:vAlign w:val="center"/>
            <w:hideMark/>
          </w:tcPr>
          <w:p w14:paraId="2490074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4472E0B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49,7</w:t>
            </w:r>
          </w:p>
        </w:tc>
        <w:tc>
          <w:tcPr>
            <w:tcW w:w="766" w:type="dxa"/>
            <w:tcBorders>
              <w:top w:val="nil"/>
              <w:left w:val="nil"/>
              <w:bottom w:val="single" w:sz="4" w:space="0" w:color="auto"/>
              <w:right w:val="single" w:sz="4" w:space="0" w:color="auto"/>
            </w:tcBorders>
            <w:shd w:val="clear" w:color="auto" w:fill="auto"/>
            <w:vAlign w:val="center"/>
            <w:hideMark/>
          </w:tcPr>
          <w:p w14:paraId="06249F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45FD7BD7"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1C88B2B"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8AE4CCC" w14:textId="77777777" w:rsidR="001E1D87" w:rsidRPr="000A6573" w:rsidRDefault="001E1D87" w:rsidP="00900D3E">
            <w:pPr>
              <w:rPr>
                <w:rFonts w:cs="Times New Roman"/>
                <w:sz w:val="20"/>
                <w:szCs w:val="20"/>
                <w:lang w:bidi="ar-SA"/>
              </w:rPr>
            </w:pPr>
            <w:r w:rsidRPr="000A6573">
              <w:rPr>
                <w:rFonts w:cs="Times New Roman"/>
                <w:sz w:val="20"/>
                <w:szCs w:val="20"/>
                <w:lang w:bidi="ar-SA"/>
              </w:rPr>
              <w:t>Коммунальное хозяйство</w:t>
            </w:r>
          </w:p>
        </w:tc>
        <w:tc>
          <w:tcPr>
            <w:tcW w:w="616" w:type="dxa"/>
            <w:tcBorders>
              <w:top w:val="nil"/>
              <w:left w:val="nil"/>
              <w:bottom w:val="single" w:sz="4" w:space="0" w:color="auto"/>
              <w:right w:val="single" w:sz="4" w:space="0" w:color="auto"/>
            </w:tcBorders>
            <w:shd w:val="clear" w:color="auto" w:fill="auto"/>
            <w:vAlign w:val="center"/>
            <w:hideMark/>
          </w:tcPr>
          <w:p w14:paraId="21C4D57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73D5E1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2850675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2F9A12A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4CB8A6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7766,7</w:t>
            </w:r>
          </w:p>
        </w:tc>
        <w:tc>
          <w:tcPr>
            <w:tcW w:w="766" w:type="dxa"/>
            <w:tcBorders>
              <w:top w:val="nil"/>
              <w:left w:val="nil"/>
              <w:bottom w:val="single" w:sz="4" w:space="0" w:color="auto"/>
              <w:right w:val="single" w:sz="4" w:space="0" w:color="auto"/>
            </w:tcBorders>
            <w:shd w:val="clear" w:color="auto" w:fill="auto"/>
            <w:vAlign w:val="center"/>
            <w:hideMark/>
          </w:tcPr>
          <w:p w14:paraId="4F889E0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472356D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712500A1"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58FC882" w14:textId="77777777" w:rsidR="001E1D87" w:rsidRPr="000A6573" w:rsidRDefault="001E1D87" w:rsidP="00900D3E">
            <w:pPr>
              <w:rPr>
                <w:rFonts w:cs="Times New Roman"/>
                <w:sz w:val="20"/>
                <w:szCs w:val="20"/>
                <w:lang w:bidi="ar-SA"/>
              </w:rPr>
            </w:pPr>
            <w:r w:rsidRPr="000A6573">
              <w:rPr>
                <w:rFonts w:cs="Times New Roman"/>
                <w:sz w:val="20"/>
                <w:szCs w:val="20"/>
                <w:lang w:bidi="ar-SA"/>
              </w:rPr>
              <w:t>Поддержка коммунального хозяйства</w:t>
            </w:r>
          </w:p>
        </w:tc>
        <w:tc>
          <w:tcPr>
            <w:tcW w:w="616" w:type="dxa"/>
            <w:tcBorders>
              <w:top w:val="nil"/>
              <w:left w:val="nil"/>
              <w:bottom w:val="single" w:sz="4" w:space="0" w:color="auto"/>
              <w:right w:val="single" w:sz="4" w:space="0" w:color="auto"/>
            </w:tcBorders>
            <w:shd w:val="clear" w:color="auto" w:fill="auto"/>
            <w:vAlign w:val="center"/>
            <w:hideMark/>
          </w:tcPr>
          <w:p w14:paraId="280C25E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516E05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09AA3AA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3910000000</w:t>
            </w:r>
          </w:p>
        </w:tc>
        <w:tc>
          <w:tcPr>
            <w:tcW w:w="516" w:type="dxa"/>
            <w:tcBorders>
              <w:top w:val="nil"/>
              <w:left w:val="nil"/>
              <w:bottom w:val="single" w:sz="4" w:space="0" w:color="auto"/>
              <w:right w:val="single" w:sz="4" w:space="0" w:color="auto"/>
            </w:tcBorders>
            <w:shd w:val="clear" w:color="auto" w:fill="auto"/>
            <w:vAlign w:val="center"/>
            <w:hideMark/>
          </w:tcPr>
          <w:p w14:paraId="6298339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400006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353,5</w:t>
            </w:r>
          </w:p>
        </w:tc>
        <w:tc>
          <w:tcPr>
            <w:tcW w:w="766" w:type="dxa"/>
            <w:tcBorders>
              <w:top w:val="nil"/>
              <w:left w:val="nil"/>
              <w:bottom w:val="single" w:sz="4" w:space="0" w:color="auto"/>
              <w:right w:val="single" w:sz="4" w:space="0" w:color="auto"/>
            </w:tcBorders>
            <w:shd w:val="clear" w:color="auto" w:fill="auto"/>
            <w:vAlign w:val="center"/>
            <w:hideMark/>
          </w:tcPr>
          <w:p w14:paraId="0F1CFD8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6637437D"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218C174D" w14:textId="77777777" w:rsidTr="001A3F30">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9601BF" w14:textId="77777777" w:rsidR="001E1D87" w:rsidRPr="000A6573" w:rsidRDefault="001E1D87" w:rsidP="00900D3E">
            <w:pPr>
              <w:rPr>
                <w:rFonts w:cs="Times New Roman"/>
                <w:sz w:val="20"/>
                <w:szCs w:val="20"/>
                <w:lang w:bidi="ar-SA"/>
              </w:rPr>
            </w:pPr>
            <w:r w:rsidRPr="000A6573">
              <w:rPr>
                <w:rFonts w:cs="Times New Roman"/>
                <w:sz w:val="20"/>
                <w:szCs w:val="20"/>
                <w:lang w:bidi="ar-SA"/>
              </w:rPr>
              <w:t>Капитальный ремонт объектов коммунального хозяйства, относящихся к муниципальному имуществу</w:t>
            </w:r>
          </w:p>
        </w:tc>
        <w:tc>
          <w:tcPr>
            <w:tcW w:w="616" w:type="dxa"/>
            <w:tcBorders>
              <w:top w:val="nil"/>
              <w:left w:val="nil"/>
              <w:bottom w:val="single" w:sz="4" w:space="0" w:color="auto"/>
              <w:right w:val="single" w:sz="4" w:space="0" w:color="auto"/>
            </w:tcBorders>
            <w:shd w:val="clear" w:color="auto" w:fill="auto"/>
            <w:vAlign w:val="center"/>
            <w:hideMark/>
          </w:tcPr>
          <w:p w14:paraId="1CCDCD8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E52CFB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69F8971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3910000000</w:t>
            </w:r>
          </w:p>
        </w:tc>
        <w:tc>
          <w:tcPr>
            <w:tcW w:w="516" w:type="dxa"/>
            <w:tcBorders>
              <w:top w:val="nil"/>
              <w:left w:val="nil"/>
              <w:bottom w:val="single" w:sz="4" w:space="0" w:color="auto"/>
              <w:right w:val="single" w:sz="4" w:space="0" w:color="auto"/>
            </w:tcBorders>
            <w:shd w:val="clear" w:color="auto" w:fill="auto"/>
            <w:vAlign w:val="center"/>
            <w:hideMark/>
          </w:tcPr>
          <w:p w14:paraId="00C9633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8EFF33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38538F8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78B70D74"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5385F91" w14:textId="77777777" w:rsidTr="001A3F30">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97B4" w14:textId="77777777" w:rsidR="001E1D87" w:rsidRPr="000A6573" w:rsidRDefault="001E1D87" w:rsidP="00900D3E">
            <w:pPr>
              <w:rPr>
                <w:rFonts w:cs="Times New Roman"/>
                <w:sz w:val="20"/>
                <w:szCs w:val="20"/>
                <w:lang w:bidi="ar-SA"/>
              </w:rPr>
            </w:pPr>
            <w:r w:rsidRPr="000A6573">
              <w:rPr>
                <w:rFonts w:cs="Times New Roman"/>
                <w:sz w:val="20"/>
                <w:szCs w:val="20"/>
                <w:lang w:bidi="ar-SA"/>
              </w:rPr>
              <w:t xml:space="preserve">Закупка товаров, работ, услуг в целях </w:t>
            </w:r>
            <w:r w:rsidRPr="000A6573">
              <w:rPr>
                <w:rFonts w:cs="Times New Roman"/>
                <w:sz w:val="20"/>
                <w:szCs w:val="20"/>
                <w:lang w:bidi="ar-SA"/>
              </w:rPr>
              <w:lastRenderedPageBreak/>
              <w:t>капитального ремонта государственного имущества</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86B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lastRenderedPageBreak/>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034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EBE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7FC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243</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584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2A3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21DA"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2B9EEEA2" w14:textId="77777777" w:rsidTr="001A3F30">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206F" w14:textId="77777777" w:rsidR="001E1D87" w:rsidRPr="000A6573" w:rsidRDefault="001E1D87" w:rsidP="00900D3E">
            <w:pPr>
              <w:rPr>
                <w:rFonts w:cs="Times New Roman"/>
                <w:sz w:val="20"/>
                <w:szCs w:val="20"/>
                <w:lang w:bidi="ar-SA"/>
              </w:rPr>
            </w:pPr>
            <w:r w:rsidRPr="000A6573">
              <w:rPr>
                <w:rFonts w:cs="Times New Roman"/>
                <w:sz w:val="20"/>
                <w:szCs w:val="20"/>
                <w:lang w:bidi="ar-SA"/>
              </w:rPr>
              <w:t xml:space="preserve">Прочая закупка товаров, работ и услуг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7264053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229B0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465194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588BA6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962DB1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07B5ED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67F13584"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7CFCCCE9" w14:textId="77777777" w:rsidTr="001E1D87">
        <w:trPr>
          <w:trHeight w:val="6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B3582FD" w14:textId="77777777" w:rsidR="001E1D87" w:rsidRPr="000A6573" w:rsidRDefault="001E1D87" w:rsidP="00900D3E">
            <w:pPr>
              <w:rPr>
                <w:rFonts w:cs="Times New Roman"/>
                <w:sz w:val="20"/>
                <w:szCs w:val="20"/>
                <w:lang w:bidi="ar-SA"/>
              </w:rPr>
            </w:pPr>
            <w:r w:rsidRPr="000A6573">
              <w:rPr>
                <w:rFonts w:cs="Times New Roman"/>
                <w:sz w:val="20"/>
                <w:szCs w:val="20"/>
                <w:lang w:bidi="ar-SA"/>
              </w:rPr>
              <w:t>Мероприятия в области коммунального хозяйства</w:t>
            </w:r>
          </w:p>
        </w:tc>
        <w:tc>
          <w:tcPr>
            <w:tcW w:w="616" w:type="dxa"/>
            <w:tcBorders>
              <w:top w:val="nil"/>
              <w:left w:val="nil"/>
              <w:bottom w:val="single" w:sz="4" w:space="0" w:color="auto"/>
              <w:right w:val="single" w:sz="4" w:space="0" w:color="auto"/>
            </w:tcBorders>
            <w:shd w:val="clear" w:color="auto" w:fill="auto"/>
            <w:vAlign w:val="center"/>
            <w:hideMark/>
          </w:tcPr>
          <w:p w14:paraId="1EEED7F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BE0C19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08700FB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3910000000</w:t>
            </w:r>
          </w:p>
        </w:tc>
        <w:tc>
          <w:tcPr>
            <w:tcW w:w="516" w:type="dxa"/>
            <w:tcBorders>
              <w:top w:val="nil"/>
              <w:left w:val="nil"/>
              <w:bottom w:val="single" w:sz="4" w:space="0" w:color="auto"/>
              <w:right w:val="single" w:sz="4" w:space="0" w:color="auto"/>
            </w:tcBorders>
            <w:shd w:val="clear" w:color="auto" w:fill="auto"/>
            <w:vAlign w:val="center"/>
            <w:hideMark/>
          </w:tcPr>
          <w:p w14:paraId="4E184A2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4E1B67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353,5</w:t>
            </w:r>
          </w:p>
        </w:tc>
        <w:tc>
          <w:tcPr>
            <w:tcW w:w="766" w:type="dxa"/>
            <w:tcBorders>
              <w:top w:val="nil"/>
              <w:left w:val="nil"/>
              <w:bottom w:val="single" w:sz="4" w:space="0" w:color="auto"/>
              <w:right w:val="single" w:sz="4" w:space="0" w:color="auto"/>
            </w:tcBorders>
            <w:shd w:val="clear" w:color="auto" w:fill="auto"/>
            <w:vAlign w:val="center"/>
            <w:hideMark/>
          </w:tcPr>
          <w:p w14:paraId="322226E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633B8226"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2313F548" w14:textId="77777777" w:rsidTr="001E1D87">
        <w:trPr>
          <w:trHeight w:val="75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94DF013" w14:textId="77777777" w:rsidR="001E1D87" w:rsidRPr="000A6573" w:rsidRDefault="001E1D87" w:rsidP="00900D3E">
            <w:pPr>
              <w:rPr>
                <w:rFonts w:cs="Times New Roman"/>
                <w:sz w:val="20"/>
                <w:szCs w:val="20"/>
                <w:lang w:bidi="ar-SA"/>
              </w:rPr>
            </w:pPr>
            <w:r w:rsidRPr="000A6573">
              <w:rPr>
                <w:rFonts w:cs="Times New Roman"/>
                <w:sz w:val="20"/>
                <w:szCs w:val="20"/>
                <w:lang w:bidi="ar-SA"/>
              </w:rPr>
              <w:t>Расходы на оплату электроэнергии по станции подготовки питьевой воды для хозяйственно-питьевых нужд</w:t>
            </w:r>
          </w:p>
        </w:tc>
        <w:tc>
          <w:tcPr>
            <w:tcW w:w="616" w:type="dxa"/>
            <w:tcBorders>
              <w:top w:val="nil"/>
              <w:left w:val="nil"/>
              <w:bottom w:val="single" w:sz="4" w:space="0" w:color="auto"/>
              <w:right w:val="single" w:sz="4" w:space="0" w:color="auto"/>
            </w:tcBorders>
            <w:shd w:val="clear" w:color="auto" w:fill="auto"/>
            <w:vAlign w:val="center"/>
            <w:hideMark/>
          </w:tcPr>
          <w:p w14:paraId="0DFFABE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472435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4E8F121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3910500010</w:t>
            </w:r>
          </w:p>
        </w:tc>
        <w:tc>
          <w:tcPr>
            <w:tcW w:w="516" w:type="dxa"/>
            <w:tcBorders>
              <w:top w:val="nil"/>
              <w:left w:val="nil"/>
              <w:bottom w:val="single" w:sz="4" w:space="0" w:color="auto"/>
              <w:right w:val="single" w:sz="4" w:space="0" w:color="auto"/>
            </w:tcBorders>
            <w:shd w:val="clear" w:color="auto" w:fill="auto"/>
            <w:vAlign w:val="center"/>
            <w:hideMark/>
          </w:tcPr>
          <w:p w14:paraId="61B5C4E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54F0BB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353,5</w:t>
            </w:r>
          </w:p>
        </w:tc>
        <w:tc>
          <w:tcPr>
            <w:tcW w:w="766" w:type="dxa"/>
            <w:tcBorders>
              <w:top w:val="nil"/>
              <w:left w:val="nil"/>
              <w:bottom w:val="single" w:sz="4" w:space="0" w:color="auto"/>
              <w:right w:val="single" w:sz="4" w:space="0" w:color="auto"/>
            </w:tcBorders>
            <w:shd w:val="clear" w:color="auto" w:fill="auto"/>
            <w:vAlign w:val="center"/>
            <w:hideMark/>
          </w:tcPr>
          <w:p w14:paraId="1481176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376B1BBD"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56FDAA7F" w14:textId="77777777" w:rsidTr="001E1D87">
        <w:trPr>
          <w:trHeight w:val="61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599E8" w14:textId="77777777" w:rsidR="001E1D87" w:rsidRPr="000A6573" w:rsidRDefault="001E1D87" w:rsidP="00900D3E">
            <w:pPr>
              <w:rPr>
                <w:rFonts w:cs="Times New Roman"/>
                <w:sz w:val="20"/>
                <w:szCs w:val="20"/>
                <w:lang w:bidi="ar-SA"/>
              </w:rPr>
            </w:pPr>
            <w:r w:rsidRPr="000A6573">
              <w:rPr>
                <w:rFonts w:cs="Times New Roman"/>
                <w:sz w:val="20"/>
                <w:szCs w:val="20"/>
                <w:lang w:bidi="ar-SA"/>
              </w:rPr>
              <w:t xml:space="preserve">Прочая закупка товаров, работ и услуг </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E2F7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244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4E9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3910500010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6194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4AE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246,1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B3E7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2E7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3BB86B2" w14:textId="77777777" w:rsidTr="001E1D8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B73B" w14:textId="77777777" w:rsidR="001E1D87" w:rsidRPr="000A6573" w:rsidRDefault="001E1D87" w:rsidP="00900D3E">
            <w:pPr>
              <w:rPr>
                <w:rFonts w:cs="Times New Roman"/>
                <w:sz w:val="20"/>
                <w:szCs w:val="20"/>
                <w:lang w:bidi="ar-SA"/>
              </w:rPr>
            </w:pPr>
            <w:r w:rsidRPr="000A6573">
              <w:rPr>
                <w:rFonts w:cs="Times New Roman"/>
                <w:sz w:val="20"/>
                <w:szCs w:val="20"/>
                <w:lang w:bidi="ar-SA"/>
              </w:rPr>
              <w:t>Закупка энергетических ресурсов</w:t>
            </w:r>
          </w:p>
        </w:tc>
        <w:tc>
          <w:tcPr>
            <w:tcW w:w="616" w:type="dxa"/>
            <w:tcBorders>
              <w:top w:val="single" w:sz="4" w:space="0" w:color="auto"/>
              <w:left w:val="nil"/>
              <w:bottom w:val="single" w:sz="4" w:space="0" w:color="auto"/>
              <w:right w:val="single" w:sz="4" w:space="0" w:color="auto"/>
            </w:tcBorders>
            <w:shd w:val="clear" w:color="auto" w:fill="auto"/>
            <w:hideMark/>
          </w:tcPr>
          <w:p w14:paraId="1DBC3E4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9AD2C1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6380439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3910500010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AADF9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247</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F4E86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107,4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28713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22FE6027"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EE307A6" w14:textId="77777777" w:rsidTr="001E1D87">
        <w:trPr>
          <w:trHeight w:val="6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2B1BEE" w14:textId="77777777" w:rsidR="001E1D87" w:rsidRPr="000A6573" w:rsidRDefault="001E1D87" w:rsidP="00900D3E">
            <w:pPr>
              <w:rPr>
                <w:rFonts w:cs="Times New Roman"/>
                <w:sz w:val="20"/>
                <w:szCs w:val="20"/>
                <w:lang w:bidi="ar-SA"/>
              </w:rPr>
            </w:pPr>
            <w:r w:rsidRPr="000A6573">
              <w:rPr>
                <w:rFonts w:cs="Times New Roman"/>
                <w:sz w:val="20"/>
                <w:szCs w:val="20"/>
                <w:lang w:bidi="ar-SA"/>
              </w:rPr>
              <w:t>Муниципальные программы</w:t>
            </w:r>
          </w:p>
        </w:tc>
        <w:tc>
          <w:tcPr>
            <w:tcW w:w="616" w:type="dxa"/>
            <w:tcBorders>
              <w:top w:val="nil"/>
              <w:left w:val="nil"/>
              <w:bottom w:val="single" w:sz="4" w:space="0" w:color="auto"/>
              <w:right w:val="single" w:sz="4" w:space="0" w:color="auto"/>
            </w:tcBorders>
            <w:shd w:val="clear" w:color="auto" w:fill="auto"/>
            <w:hideMark/>
          </w:tcPr>
          <w:p w14:paraId="3CDB34F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08B570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3C96479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7950000000</w:t>
            </w:r>
          </w:p>
        </w:tc>
        <w:tc>
          <w:tcPr>
            <w:tcW w:w="516" w:type="dxa"/>
            <w:tcBorders>
              <w:top w:val="nil"/>
              <w:left w:val="nil"/>
              <w:bottom w:val="single" w:sz="4" w:space="0" w:color="auto"/>
              <w:right w:val="single" w:sz="4" w:space="0" w:color="auto"/>
            </w:tcBorders>
            <w:shd w:val="clear" w:color="auto" w:fill="auto"/>
            <w:vAlign w:val="center"/>
            <w:hideMark/>
          </w:tcPr>
          <w:p w14:paraId="6C4621F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5992931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341,2</w:t>
            </w:r>
          </w:p>
        </w:tc>
        <w:tc>
          <w:tcPr>
            <w:tcW w:w="766" w:type="dxa"/>
            <w:tcBorders>
              <w:top w:val="nil"/>
              <w:left w:val="nil"/>
              <w:bottom w:val="single" w:sz="4" w:space="0" w:color="auto"/>
              <w:right w:val="single" w:sz="4" w:space="0" w:color="auto"/>
            </w:tcBorders>
            <w:shd w:val="clear" w:color="auto" w:fill="auto"/>
            <w:vAlign w:val="center"/>
            <w:hideMark/>
          </w:tcPr>
          <w:p w14:paraId="6722C65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3C1F7BF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9C4B106" w14:textId="77777777" w:rsidTr="001E1D87">
        <w:trPr>
          <w:trHeight w:val="103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6A93424" w14:textId="77777777" w:rsidR="001E1D87" w:rsidRPr="000A6573" w:rsidRDefault="001E1D87" w:rsidP="00900D3E">
            <w:pPr>
              <w:rPr>
                <w:rFonts w:cs="Times New Roman"/>
                <w:sz w:val="20"/>
                <w:szCs w:val="20"/>
                <w:lang w:bidi="ar-SA"/>
              </w:rPr>
            </w:pPr>
            <w:r w:rsidRPr="000A6573">
              <w:rPr>
                <w:rFonts w:cs="Times New Roman"/>
                <w:sz w:val="20"/>
                <w:szCs w:val="20"/>
                <w:lang w:bidi="ar-SA"/>
              </w:rPr>
              <w:t>Муниципальная программа "Модернизация коммунальной инфраструктуры Верхнекетского района на период"</w:t>
            </w:r>
          </w:p>
        </w:tc>
        <w:tc>
          <w:tcPr>
            <w:tcW w:w="616" w:type="dxa"/>
            <w:tcBorders>
              <w:top w:val="nil"/>
              <w:left w:val="nil"/>
              <w:bottom w:val="single" w:sz="4" w:space="0" w:color="auto"/>
              <w:right w:val="single" w:sz="4" w:space="0" w:color="auto"/>
            </w:tcBorders>
            <w:shd w:val="clear" w:color="auto" w:fill="auto"/>
            <w:hideMark/>
          </w:tcPr>
          <w:p w14:paraId="2441EB7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FF342B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02545F4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7951200000</w:t>
            </w:r>
          </w:p>
        </w:tc>
        <w:tc>
          <w:tcPr>
            <w:tcW w:w="516" w:type="dxa"/>
            <w:tcBorders>
              <w:top w:val="nil"/>
              <w:left w:val="nil"/>
              <w:bottom w:val="single" w:sz="4" w:space="0" w:color="auto"/>
              <w:right w:val="single" w:sz="4" w:space="0" w:color="auto"/>
            </w:tcBorders>
            <w:shd w:val="clear" w:color="auto" w:fill="auto"/>
            <w:vAlign w:val="center"/>
            <w:hideMark/>
          </w:tcPr>
          <w:p w14:paraId="79D8AC2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850D08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341,2</w:t>
            </w:r>
          </w:p>
        </w:tc>
        <w:tc>
          <w:tcPr>
            <w:tcW w:w="766" w:type="dxa"/>
            <w:tcBorders>
              <w:top w:val="nil"/>
              <w:left w:val="nil"/>
              <w:bottom w:val="single" w:sz="4" w:space="0" w:color="auto"/>
              <w:right w:val="single" w:sz="4" w:space="0" w:color="auto"/>
            </w:tcBorders>
            <w:shd w:val="clear" w:color="auto" w:fill="auto"/>
            <w:vAlign w:val="center"/>
            <w:hideMark/>
          </w:tcPr>
          <w:p w14:paraId="1F5B8CC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1635673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3B57224" w14:textId="77777777" w:rsidTr="001E1D87">
        <w:trPr>
          <w:trHeight w:val="10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7EE13" w14:textId="77777777" w:rsidR="001E1D87" w:rsidRPr="000A6573" w:rsidRDefault="001E1D87" w:rsidP="00900D3E">
            <w:pPr>
              <w:rPr>
                <w:rFonts w:cs="Times New Roman"/>
                <w:sz w:val="20"/>
                <w:szCs w:val="20"/>
                <w:lang w:bidi="ar-SA"/>
              </w:rPr>
            </w:pPr>
            <w:r w:rsidRPr="000A6573">
              <w:rPr>
                <w:rFonts w:cs="Times New Roman"/>
                <w:sz w:val="20"/>
                <w:szCs w:val="20"/>
                <w:lang w:bidi="ar-SA"/>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6051FE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A1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300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87F6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BE4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341,2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5D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D09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C7FC5D0" w14:textId="77777777" w:rsidTr="001E1D87">
        <w:trPr>
          <w:trHeight w:val="67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A7A4" w14:textId="77777777" w:rsidR="001E1D87" w:rsidRPr="000A6573" w:rsidRDefault="001E1D87" w:rsidP="00900D3E">
            <w:pPr>
              <w:rPr>
                <w:rFonts w:cs="Times New Roman"/>
                <w:sz w:val="20"/>
                <w:szCs w:val="20"/>
                <w:lang w:bidi="ar-SA"/>
              </w:rPr>
            </w:pPr>
            <w:r w:rsidRPr="000A6573">
              <w:rPr>
                <w:rFonts w:cs="Times New Roman"/>
                <w:sz w:val="20"/>
                <w:szCs w:val="20"/>
                <w:lang w:bidi="ar-SA"/>
              </w:rPr>
              <w:t>Закупка товаров, работ, услуг в целях капитального ремонта государственного имущества</w:t>
            </w:r>
          </w:p>
        </w:tc>
        <w:tc>
          <w:tcPr>
            <w:tcW w:w="616" w:type="dxa"/>
            <w:tcBorders>
              <w:top w:val="single" w:sz="4" w:space="0" w:color="auto"/>
              <w:left w:val="nil"/>
              <w:bottom w:val="single" w:sz="4" w:space="0" w:color="auto"/>
              <w:right w:val="single" w:sz="4" w:space="0" w:color="auto"/>
            </w:tcBorders>
            <w:shd w:val="clear" w:color="auto" w:fill="auto"/>
            <w:hideMark/>
          </w:tcPr>
          <w:p w14:paraId="6274333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EDEA45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E52AC9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7951200010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4B4E0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243</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A08C9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341,2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E218BF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780254E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91B41E7" w14:textId="77777777" w:rsidTr="001E1D87">
        <w:trPr>
          <w:trHeight w:val="6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D47057" w14:textId="77777777" w:rsidR="001E1D87" w:rsidRPr="00F32912" w:rsidRDefault="001E1D87" w:rsidP="00900D3E">
            <w:pPr>
              <w:rPr>
                <w:rFonts w:cs="Times New Roman"/>
                <w:sz w:val="20"/>
                <w:szCs w:val="20"/>
                <w:lang w:bidi="ar-SA"/>
              </w:rPr>
            </w:pPr>
            <w:r w:rsidRPr="00F32912">
              <w:rPr>
                <w:rFonts w:cs="Times New Roman"/>
                <w:sz w:val="20"/>
                <w:szCs w:val="20"/>
                <w:lang w:bidi="ar-SA"/>
              </w:rPr>
              <w:t>Непрограммное направление расходов</w:t>
            </w:r>
          </w:p>
        </w:tc>
        <w:tc>
          <w:tcPr>
            <w:tcW w:w="616" w:type="dxa"/>
            <w:tcBorders>
              <w:top w:val="nil"/>
              <w:left w:val="nil"/>
              <w:bottom w:val="single" w:sz="4" w:space="0" w:color="auto"/>
              <w:right w:val="single" w:sz="4" w:space="0" w:color="auto"/>
            </w:tcBorders>
            <w:shd w:val="clear" w:color="auto" w:fill="auto"/>
            <w:hideMark/>
          </w:tcPr>
          <w:p w14:paraId="1CE680C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1E78E4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3B4A7C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9900000000</w:t>
            </w:r>
          </w:p>
        </w:tc>
        <w:tc>
          <w:tcPr>
            <w:tcW w:w="516" w:type="dxa"/>
            <w:tcBorders>
              <w:top w:val="nil"/>
              <w:left w:val="nil"/>
              <w:bottom w:val="single" w:sz="4" w:space="0" w:color="auto"/>
              <w:right w:val="single" w:sz="4" w:space="0" w:color="auto"/>
            </w:tcBorders>
            <w:shd w:val="clear" w:color="auto" w:fill="auto"/>
            <w:vAlign w:val="center"/>
            <w:hideMark/>
          </w:tcPr>
          <w:p w14:paraId="339B2A5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2B411E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311F19D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112F27E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E7110A3" w14:textId="77777777" w:rsidTr="001E1D87">
        <w:trPr>
          <w:trHeight w:val="67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C2B77" w14:textId="77777777" w:rsidR="001E1D87" w:rsidRPr="00F32912" w:rsidRDefault="001E1D87" w:rsidP="00900D3E">
            <w:pPr>
              <w:rPr>
                <w:rFonts w:cs="Times New Roman"/>
                <w:sz w:val="20"/>
                <w:szCs w:val="20"/>
                <w:lang w:bidi="ar-SA"/>
              </w:rPr>
            </w:pPr>
            <w:r w:rsidRPr="00F32912">
              <w:rPr>
                <w:rFonts w:cs="Times New Roman"/>
                <w:sz w:val="20"/>
                <w:szCs w:val="20"/>
                <w:lang w:bidi="ar-SA"/>
              </w:rPr>
              <w:t>Резервные фонды исполнительного органа государственной власти субъекта Российской Федерации</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1EDC20F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9681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20D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9900200000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37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B5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7072,0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67D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04F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2F6C37B" w14:textId="77777777" w:rsidTr="001E1D87">
        <w:trPr>
          <w:trHeight w:val="67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15EF" w14:textId="77777777" w:rsidR="001E1D87" w:rsidRPr="000A6573" w:rsidRDefault="001E1D87" w:rsidP="00900D3E">
            <w:pPr>
              <w:rPr>
                <w:rFonts w:cs="Times New Roman"/>
                <w:sz w:val="20"/>
                <w:szCs w:val="20"/>
                <w:lang w:bidi="ar-SA"/>
              </w:rPr>
            </w:pPr>
            <w:r w:rsidRPr="000A6573">
              <w:rPr>
                <w:rFonts w:cs="Times New Roman"/>
                <w:sz w:val="20"/>
                <w:szCs w:val="20"/>
                <w:lang w:bidi="ar-SA"/>
              </w:rPr>
              <w:t>Резервный фонд финансирования непредвиденных расходов Администрации Томской области</w:t>
            </w:r>
          </w:p>
        </w:tc>
        <w:tc>
          <w:tcPr>
            <w:tcW w:w="616" w:type="dxa"/>
            <w:tcBorders>
              <w:top w:val="single" w:sz="4" w:space="0" w:color="auto"/>
              <w:left w:val="nil"/>
              <w:bottom w:val="single" w:sz="4" w:space="0" w:color="auto"/>
              <w:right w:val="single" w:sz="4" w:space="0" w:color="auto"/>
            </w:tcBorders>
            <w:shd w:val="clear" w:color="auto" w:fill="auto"/>
            <w:hideMark/>
          </w:tcPr>
          <w:p w14:paraId="6F8E27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B95C8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C39EBF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9900202000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51EE45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D2A7D4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7072,0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215C67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186AC43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6C49B45" w14:textId="77777777" w:rsidTr="001E1D87">
        <w:trPr>
          <w:trHeight w:val="154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FB6316E" w14:textId="77777777" w:rsidR="001E1D87" w:rsidRPr="000A6573" w:rsidRDefault="001E1D87" w:rsidP="00900D3E">
            <w:pPr>
              <w:rPr>
                <w:rFonts w:cs="Times New Roman"/>
                <w:sz w:val="20"/>
                <w:szCs w:val="20"/>
                <w:lang w:bidi="ar-SA"/>
              </w:rPr>
            </w:pPr>
            <w:r w:rsidRPr="000A6573">
              <w:rPr>
                <w:rFonts w:cs="Times New Roman"/>
                <w:sz w:val="20"/>
                <w:szCs w:val="20"/>
                <w:lang w:bidi="ar-SA"/>
              </w:rPr>
              <w:t>Резервный фонд финансирования непредвиденных расходов Администрации Томской области на приобретение каменного угля с целью обеспечения бесперебойной работы котельной в п. Сайга Сайгинского сельского поселения Верхнекетского района</w:t>
            </w:r>
          </w:p>
        </w:tc>
        <w:tc>
          <w:tcPr>
            <w:tcW w:w="616" w:type="dxa"/>
            <w:tcBorders>
              <w:top w:val="nil"/>
              <w:left w:val="nil"/>
              <w:bottom w:val="single" w:sz="4" w:space="0" w:color="auto"/>
              <w:right w:val="single" w:sz="4" w:space="0" w:color="auto"/>
            </w:tcBorders>
            <w:shd w:val="clear" w:color="auto" w:fill="auto"/>
            <w:hideMark/>
          </w:tcPr>
          <w:p w14:paraId="6B932A7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7D016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550D69A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9900202060</w:t>
            </w:r>
          </w:p>
        </w:tc>
        <w:tc>
          <w:tcPr>
            <w:tcW w:w="516" w:type="dxa"/>
            <w:tcBorders>
              <w:top w:val="nil"/>
              <w:left w:val="nil"/>
              <w:bottom w:val="single" w:sz="4" w:space="0" w:color="auto"/>
              <w:right w:val="single" w:sz="4" w:space="0" w:color="auto"/>
            </w:tcBorders>
            <w:shd w:val="clear" w:color="auto" w:fill="auto"/>
            <w:vAlign w:val="center"/>
            <w:hideMark/>
          </w:tcPr>
          <w:p w14:paraId="7E9C064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2AA02B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0F36615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34406DE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7DC5855" w14:textId="77777777" w:rsidTr="001E1D87">
        <w:trPr>
          <w:trHeight w:val="13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F857EEE" w14:textId="77777777" w:rsidR="001E1D87" w:rsidRPr="000A6573" w:rsidRDefault="001E1D87" w:rsidP="00900D3E">
            <w:pPr>
              <w:rPr>
                <w:rFonts w:cs="Times New Roman"/>
                <w:sz w:val="20"/>
                <w:szCs w:val="20"/>
                <w:lang w:bidi="ar-SA"/>
              </w:rPr>
            </w:pPr>
            <w:r w:rsidRPr="000A6573">
              <w:rPr>
                <w:rFonts w:cs="Times New Roman"/>
                <w:sz w:val="20"/>
                <w:szCs w:val="20"/>
                <w:lang w:bidi="ar-SA"/>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hideMark/>
          </w:tcPr>
          <w:p w14:paraId="1F635AA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198E17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0502</w:t>
            </w:r>
          </w:p>
        </w:tc>
        <w:tc>
          <w:tcPr>
            <w:tcW w:w="1317" w:type="dxa"/>
            <w:tcBorders>
              <w:top w:val="nil"/>
              <w:left w:val="nil"/>
              <w:bottom w:val="single" w:sz="4" w:space="0" w:color="auto"/>
              <w:right w:val="single" w:sz="4" w:space="0" w:color="auto"/>
            </w:tcBorders>
            <w:shd w:val="clear" w:color="auto" w:fill="auto"/>
            <w:vAlign w:val="center"/>
            <w:hideMark/>
          </w:tcPr>
          <w:p w14:paraId="210DE87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9900202060</w:t>
            </w:r>
          </w:p>
        </w:tc>
        <w:tc>
          <w:tcPr>
            <w:tcW w:w="516" w:type="dxa"/>
            <w:tcBorders>
              <w:top w:val="nil"/>
              <w:left w:val="nil"/>
              <w:bottom w:val="single" w:sz="4" w:space="0" w:color="auto"/>
              <w:right w:val="single" w:sz="4" w:space="0" w:color="auto"/>
            </w:tcBorders>
            <w:shd w:val="clear" w:color="auto" w:fill="auto"/>
            <w:vAlign w:val="center"/>
            <w:hideMark/>
          </w:tcPr>
          <w:p w14:paraId="2D9D234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0060590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0B4343E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2E907B7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D66B43A"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5B1F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Благоустройство</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96D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280D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618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D62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98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401,7</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C25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5B0D"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6D259444"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D8E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Уличное освещение</w:t>
            </w:r>
          </w:p>
        </w:tc>
        <w:tc>
          <w:tcPr>
            <w:tcW w:w="616" w:type="dxa"/>
            <w:tcBorders>
              <w:top w:val="single" w:sz="4" w:space="0" w:color="auto"/>
              <w:left w:val="nil"/>
              <w:bottom w:val="single" w:sz="4" w:space="0" w:color="auto"/>
              <w:right w:val="single" w:sz="4" w:space="0" w:color="auto"/>
            </w:tcBorders>
            <w:shd w:val="clear" w:color="auto" w:fill="auto"/>
            <w:hideMark/>
          </w:tcPr>
          <w:p w14:paraId="45B9185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8E78A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5CAD28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0FBC37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585683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131,0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9FBFF9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7389163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27B22BF"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5B5EAB7"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nil"/>
              <w:left w:val="nil"/>
              <w:bottom w:val="single" w:sz="4" w:space="0" w:color="auto"/>
              <w:right w:val="single" w:sz="4" w:space="0" w:color="auto"/>
            </w:tcBorders>
            <w:shd w:val="clear" w:color="auto" w:fill="auto"/>
            <w:hideMark/>
          </w:tcPr>
          <w:p w14:paraId="3EFA4B9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333BDC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1304127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14:paraId="1E447E2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44A75BE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52,6</w:t>
            </w:r>
          </w:p>
        </w:tc>
        <w:tc>
          <w:tcPr>
            <w:tcW w:w="766" w:type="dxa"/>
            <w:tcBorders>
              <w:top w:val="nil"/>
              <w:left w:val="nil"/>
              <w:bottom w:val="single" w:sz="4" w:space="0" w:color="auto"/>
              <w:right w:val="single" w:sz="4" w:space="0" w:color="auto"/>
            </w:tcBorders>
            <w:shd w:val="clear" w:color="auto" w:fill="auto"/>
            <w:vAlign w:val="center"/>
            <w:hideMark/>
          </w:tcPr>
          <w:p w14:paraId="637CA0C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F31BF0D"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204E5C5"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8F0EF19"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Закупка энергетических ресурсов</w:t>
            </w:r>
          </w:p>
        </w:tc>
        <w:tc>
          <w:tcPr>
            <w:tcW w:w="616" w:type="dxa"/>
            <w:tcBorders>
              <w:top w:val="nil"/>
              <w:left w:val="nil"/>
              <w:bottom w:val="single" w:sz="4" w:space="0" w:color="auto"/>
              <w:right w:val="single" w:sz="4" w:space="0" w:color="auto"/>
            </w:tcBorders>
            <w:shd w:val="clear" w:color="auto" w:fill="auto"/>
            <w:hideMark/>
          </w:tcPr>
          <w:p w14:paraId="4E1179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F76F6B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61E280E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14:paraId="4978C6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247</w:t>
            </w:r>
          </w:p>
        </w:tc>
        <w:tc>
          <w:tcPr>
            <w:tcW w:w="913" w:type="dxa"/>
            <w:tcBorders>
              <w:top w:val="nil"/>
              <w:left w:val="nil"/>
              <w:bottom w:val="single" w:sz="4" w:space="0" w:color="auto"/>
              <w:right w:val="single" w:sz="4" w:space="0" w:color="auto"/>
            </w:tcBorders>
            <w:shd w:val="clear" w:color="auto" w:fill="auto"/>
            <w:vAlign w:val="center"/>
            <w:hideMark/>
          </w:tcPr>
          <w:p w14:paraId="39607A7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78,4</w:t>
            </w:r>
          </w:p>
        </w:tc>
        <w:tc>
          <w:tcPr>
            <w:tcW w:w="766" w:type="dxa"/>
            <w:tcBorders>
              <w:top w:val="nil"/>
              <w:left w:val="nil"/>
              <w:bottom w:val="single" w:sz="4" w:space="0" w:color="auto"/>
              <w:right w:val="single" w:sz="4" w:space="0" w:color="auto"/>
            </w:tcBorders>
            <w:shd w:val="clear" w:color="auto" w:fill="auto"/>
            <w:vAlign w:val="center"/>
            <w:hideMark/>
          </w:tcPr>
          <w:p w14:paraId="45471CA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5422B19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0CBD573"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0EF9B9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Ликвидация несанкционированной свалки</w:t>
            </w:r>
          </w:p>
        </w:tc>
        <w:tc>
          <w:tcPr>
            <w:tcW w:w="616" w:type="dxa"/>
            <w:tcBorders>
              <w:top w:val="nil"/>
              <w:left w:val="nil"/>
              <w:bottom w:val="single" w:sz="4" w:space="0" w:color="auto"/>
              <w:right w:val="single" w:sz="4" w:space="0" w:color="auto"/>
            </w:tcBorders>
            <w:shd w:val="clear" w:color="auto" w:fill="auto"/>
            <w:hideMark/>
          </w:tcPr>
          <w:p w14:paraId="2330043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41D583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74CEFBD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6000300000</w:t>
            </w:r>
          </w:p>
        </w:tc>
        <w:tc>
          <w:tcPr>
            <w:tcW w:w="516" w:type="dxa"/>
            <w:tcBorders>
              <w:top w:val="nil"/>
              <w:left w:val="nil"/>
              <w:bottom w:val="single" w:sz="4" w:space="0" w:color="auto"/>
              <w:right w:val="single" w:sz="4" w:space="0" w:color="auto"/>
            </w:tcBorders>
            <w:shd w:val="clear" w:color="auto" w:fill="auto"/>
            <w:vAlign w:val="center"/>
            <w:hideMark/>
          </w:tcPr>
          <w:p w14:paraId="43A0659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B65F65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117,4</w:t>
            </w:r>
          </w:p>
        </w:tc>
        <w:tc>
          <w:tcPr>
            <w:tcW w:w="766" w:type="dxa"/>
            <w:tcBorders>
              <w:top w:val="nil"/>
              <w:left w:val="nil"/>
              <w:bottom w:val="single" w:sz="4" w:space="0" w:color="auto"/>
              <w:right w:val="single" w:sz="4" w:space="0" w:color="auto"/>
            </w:tcBorders>
            <w:shd w:val="clear" w:color="auto" w:fill="auto"/>
            <w:vAlign w:val="center"/>
            <w:hideMark/>
          </w:tcPr>
          <w:p w14:paraId="11A8796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0746C3A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0468717"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6C86E13"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Ликвидация мест несанкционированного размещения отходов</w:t>
            </w:r>
          </w:p>
        </w:tc>
        <w:tc>
          <w:tcPr>
            <w:tcW w:w="616" w:type="dxa"/>
            <w:tcBorders>
              <w:top w:val="nil"/>
              <w:left w:val="nil"/>
              <w:bottom w:val="single" w:sz="4" w:space="0" w:color="auto"/>
              <w:right w:val="single" w:sz="4" w:space="0" w:color="auto"/>
            </w:tcBorders>
            <w:shd w:val="clear" w:color="auto" w:fill="auto"/>
            <w:hideMark/>
          </w:tcPr>
          <w:p w14:paraId="3233ABD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3532D6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2901459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6000300010</w:t>
            </w:r>
          </w:p>
        </w:tc>
        <w:tc>
          <w:tcPr>
            <w:tcW w:w="516" w:type="dxa"/>
            <w:tcBorders>
              <w:top w:val="nil"/>
              <w:left w:val="nil"/>
              <w:bottom w:val="single" w:sz="4" w:space="0" w:color="auto"/>
              <w:right w:val="single" w:sz="4" w:space="0" w:color="auto"/>
            </w:tcBorders>
            <w:shd w:val="clear" w:color="auto" w:fill="auto"/>
            <w:vAlign w:val="center"/>
            <w:hideMark/>
          </w:tcPr>
          <w:p w14:paraId="30D6CFA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3BE818F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117,4</w:t>
            </w:r>
          </w:p>
        </w:tc>
        <w:tc>
          <w:tcPr>
            <w:tcW w:w="766" w:type="dxa"/>
            <w:tcBorders>
              <w:top w:val="nil"/>
              <w:left w:val="nil"/>
              <w:bottom w:val="single" w:sz="4" w:space="0" w:color="auto"/>
              <w:right w:val="single" w:sz="4" w:space="0" w:color="auto"/>
            </w:tcBorders>
            <w:shd w:val="clear" w:color="auto" w:fill="auto"/>
            <w:vAlign w:val="center"/>
            <w:hideMark/>
          </w:tcPr>
          <w:p w14:paraId="5211E45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1372A59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487AC1D"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B947E9"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nil"/>
              <w:left w:val="nil"/>
              <w:bottom w:val="single" w:sz="4" w:space="0" w:color="auto"/>
              <w:right w:val="single" w:sz="4" w:space="0" w:color="auto"/>
            </w:tcBorders>
            <w:shd w:val="clear" w:color="auto" w:fill="auto"/>
            <w:hideMark/>
          </w:tcPr>
          <w:p w14:paraId="0B08853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0EB8B6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4751163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6000300010</w:t>
            </w:r>
          </w:p>
        </w:tc>
        <w:tc>
          <w:tcPr>
            <w:tcW w:w="516" w:type="dxa"/>
            <w:tcBorders>
              <w:top w:val="nil"/>
              <w:left w:val="nil"/>
              <w:bottom w:val="single" w:sz="4" w:space="0" w:color="auto"/>
              <w:right w:val="single" w:sz="4" w:space="0" w:color="auto"/>
            </w:tcBorders>
            <w:shd w:val="clear" w:color="auto" w:fill="auto"/>
            <w:vAlign w:val="center"/>
            <w:hideMark/>
          </w:tcPr>
          <w:p w14:paraId="0CCDFD3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5579156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117,4</w:t>
            </w:r>
          </w:p>
        </w:tc>
        <w:tc>
          <w:tcPr>
            <w:tcW w:w="766" w:type="dxa"/>
            <w:tcBorders>
              <w:top w:val="nil"/>
              <w:left w:val="nil"/>
              <w:bottom w:val="single" w:sz="4" w:space="0" w:color="auto"/>
              <w:right w:val="single" w:sz="4" w:space="0" w:color="auto"/>
            </w:tcBorders>
            <w:shd w:val="clear" w:color="auto" w:fill="auto"/>
            <w:vAlign w:val="center"/>
            <w:hideMark/>
          </w:tcPr>
          <w:p w14:paraId="21360C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18EF63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1FD1C91"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3E2A71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Организация и содержание мест захоронения</w:t>
            </w:r>
          </w:p>
        </w:tc>
        <w:tc>
          <w:tcPr>
            <w:tcW w:w="616" w:type="dxa"/>
            <w:tcBorders>
              <w:top w:val="nil"/>
              <w:left w:val="nil"/>
              <w:bottom w:val="single" w:sz="4" w:space="0" w:color="auto"/>
              <w:right w:val="single" w:sz="4" w:space="0" w:color="auto"/>
            </w:tcBorders>
            <w:shd w:val="clear" w:color="auto" w:fill="auto"/>
            <w:hideMark/>
          </w:tcPr>
          <w:p w14:paraId="5931971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E7E36E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2B0E1FA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6000400000</w:t>
            </w:r>
          </w:p>
        </w:tc>
        <w:tc>
          <w:tcPr>
            <w:tcW w:w="516" w:type="dxa"/>
            <w:tcBorders>
              <w:top w:val="nil"/>
              <w:left w:val="nil"/>
              <w:bottom w:val="single" w:sz="4" w:space="0" w:color="auto"/>
              <w:right w:val="single" w:sz="4" w:space="0" w:color="auto"/>
            </w:tcBorders>
            <w:shd w:val="clear" w:color="auto" w:fill="auto"/>
            <w:vAlign w:val="center"/>
            <w:hideMark/>
          </w:tcPr>
          <w:p w14:paraId="57E21A2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812DA2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2648180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6CDD8A6"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3DD29B6"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DAC5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70A1C6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E3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D7A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6000400000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483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D1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2BA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DFCA"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A116275" w14:textId="77777777" w:rsidTr="001E1D87">
        <w:trPr>
          <w:trHeight w:val="58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297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lastRenderedPageBreak/>
              <w:t>Прочие мероприятия по благоустройству поселений</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9C0DD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705C2F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3164F2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9E6A26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5FF1BF6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153,3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48DF2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7EA4F9D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D90ED50"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7FAE292"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nil"/>
              <w:left w:val="nil"/>
              <w:bottom w:val="single" w:sz="4" w:space="0" w:color="auto"/>
              <w:right w:val="single" w:sz="4" w:space="0" w:color="auto"/>
            </w:tcBorders>
            <w:shd w:val="clear" w:color="auto" w:fill="auto"/>
            <w:vAlign w:val="center"/>
            <w:hideMark/>
          </w:tcPr>
          <w:p w14:paraId="5ED2BA2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662" w:type="dxa"/>
            <w:tcBorders>
              <w:top w:val="nil"/>
              <w:left w:val="nil"/>
              <w:bottom w:val="single" w:sz="4" w:space="0" w:color="auto"/>
              <w:right w:val="single" w:sz="4" w:space="0" w:color="auto"/>
            </w:tcBorders>
            <w:shd w:val="clear" w:color="auto" w:fill="auto"/>
            <w:vAlign w:val="center"/>
            <w:hideMark/>
          </w:tcPr>
          <w:p w14:paraId="553B5B9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6135239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14:paraId="4EA253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446E4AA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130,0</w:t>
            </w:r>
          </w:p>
        </w:tc>
        <w:tc>
          <w:tcPr>
            <w:tcW w:w="766" w:type="dxa"/>
            <w:tcBorders>
              <w:top w:val="nil"/>
              <w:left w:val="nil"/>
              <w:bottom w:val="single" w:sz="4" w:space="0" w:color="auto"/>
              <w:right w:val="single" w:sz="4" w:space="0" w:color="auto"/>
            </w:tcBorders>
            <w:shd w:val="clear" w:color="auto" w:fill="auto"/>
            <w:vAlign w:val="center"/>
            <w:hideMark/>
          </w:tcPr>
          <w:p w14:paraId="5632F7B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7C55AB1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96A1020"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BED082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Уплата прочих налогов, сборов</w:t>
            </w:r>
          </w:p>
        </w:tc>
        <w:tc>
          <w:tcPr>
            <w:tcW w:w="616" w:type="dxa"/>
            <w:tcBorders>
              <w:top w:val="nil"/>
              <w:left w:val="nil"/>
              <w:bottom w:val="single" w:sz="4" w:space="0" w:color="auto"/>
              <w:right w:val="single" w:sz="4" w:space="0" w:color="auto"/>
            </w:tcBorders>
            <w:shd w:val="clear" w:color="auto" w:fill="auto"/>
            <w:vAlign w:val="center"/>
            <w:hideMark/>
          </w:tcPr>
          <w:p w14:paraId="0F5F98C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17458B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477B4EB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14:paraId="6086FF0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852</w:t>
            </w:r>
          </w:p>
        </w:tc>
        <w:tc>
          <w:tcPr>
            <w:tcW w:w="913" w:type="dxa"/>
            <w:tcBorders>
              <w:top w:val="nil"/>
              <w:left w:val="nil"/>
              <w:bottom w:val="single" w:sz="4" w:space="0" w:color="auto"/>
              <w:right w:val="single" w:sz="4" w:space="0" w:color="auto"/>
            </w:tcBorders>
            <w:shd w:val="clear" w:color="auto" w:fill="auto"/>
            <w:vAlign w:val="center"/>
            <w:hideMark/>
          </w:tcPr>
          <w:p w14:paraId="35F336E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21,6</w:t>
            </w:r>
          </w:p>
        </w:tc>
        <w:tc>
          <w:tcPr>
            <w:tcW w:w="766" w:type="dxa"/>
            <w:tcBorders>
              <w:top w:val="nil"/>
              <w:left w:val="nil"/>
              <w:bottom w:val="single" w:sz="4" w:space="0" w:color="auto"/>
              <w:right w:val="single" w:sz="4" w:space="0" w:color="auto"/>
            </w:tcBorders>
            <w:shd w:val="clear" w:color="auto" w:fill="auto"/>
            <w:vAlign w:val="center"/>
            <w:hideMark/>
          </w:tcPr>
          <w:p w14:paraId="4E8E9AC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4FD3BF9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56BD08A" w14:textId="77777777" w:rsidTr="001E1D87">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4F9504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Организация общественных работ на основе соглашения с Центром труда и занятости населения</w:t>
            </w:r>
          </w:p>
        </w:tc>
        <w:tc>
          <w:tcPr>
            <w:tcW w:w="616" w:type="dxa"/>
            <w:tcBorders>
              <w:top w:val="nil"/>
              <w:left w:val="nil"/>
              <w:bottom w:val="single" w:sz="4" w:space="0" w:color="auto"/>
              <w:right w:val="single" w:sz="4" w:space="0" w:color="auto"/>
            </w:tcBorders>
            <w:shd w:val="clear" w:color="auto" w:fill="auto"/>
            <w:vAlign w:val="center"/>
            <w:hideMark/>
          </w:tcPr>
          <w:p w14:paraId="2B8A680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662" w:type="dxa"/>
            <w:tcBorders>
              <w:top w:val="nil"/>
              <w:left w:val="nil"/>
              <w:bottom w:val="single" w:sz="4" w:space="0" w:color="auto"/>
              <w:right w:val="single" w:sz="4" w:space="0" w:color="auto"/>
            </w:tcBorders>
            <w:shd w:val="clear" w:color="auto" w:fill="auto"/>
            <w:vAlign w:val="center"/>
            <w:hideMark/>
          </w:tcPr>
          <w:p w14:paraId="77C6788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140B1A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14:paraId="08FECED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3251769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1,7</w:t>
            </w:r>
          </w:p>
        </w:tc>
        <w:tc>
          <w:tcPr>
            <w:tcW w:w="766" w:type="dxa"/>
            <w:tcBorders>
              <w:top w:val="nil"/>
              <w:left w:val="nil"/>
              <w:bottom w:val="single" w:sz="4" w:space="0" w:color="auto"/>
              <w:right w:val="single" w:sz="4" w:space="0" w:color="auto"/>
            </w:tcBorders>
            <w:shd w:val="clear" w:color="auto" w:fill="auto"/>
            <w:vAlign w:val="center"/>
            <w:hideMark/>
          </w:tcPr>
          <w:p w14:paraId="7A3EE44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59C77F4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7749C0B"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42C2BF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Фонд оплаты труда учреждений</w:t>
            </w:r>
          </w:p>
        </w:tc>
        <w:tc>
          <w:tcPr>
            <w:tcW w:w="616" w:type="dxa"/>
            <w:tcBorders>
              <w:top w:val="nil"/>
              <w:left w:val="nil"/>
              <w:bottom w:val="single" w:sz="4" w:space="0" w:color="auto"/>
              <w:right w:val="single" w:sz="4" w:space="0" w:color="auto"/>
            </w:tcBorders>
            <w:shd w:val="clear" w:color="auto" w:fill="auto"/>
            <w:vAlign w:val="center"/>
            <w:hideMark/>
          </w:tcPr>
          <w:p w14:paraId="4D9FFA9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662" w:type="dxa"/>
            <w:tcBorders>
              <w:top w:val="nil"/>
              <w:left w:val="nil"/>
              <w:bottom w:val="single" w:sz="4" w:space="0" w:color="auto"/>
              <w:right w:val="single" w:sz="4" w:space="0" w:color="auto"/>
            </w:tcBorders>
            <w:shd w:val="clear" w:color="auto" w:fill="auto"/>
            <w:vAlign w:val="center"/>
            <w:hideMark/>
          </w:tcPr>
          <w:p w14:paraId="0D5DA53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5C96E19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14:paraId="2359AF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111</w:t>
            </w:r>
          </w:p>
        </w:tc>
        <w:tc>
          <w:tcPr>
            <w:tcW w:w="913" w:type="dxa"/>
            <w:tcBorders>
              <w:top w:val="nil"/>
              <w:left w:val="nil"/>
              <w:bottom w:val="single" w:sz="4" w:space="0" w:color="auto"/>
              <w:right w:val="single" w:sz="4" w:space="0" w:color="auto"/>
            </w:tcBorders>
            <w:shd w:val="clear" w:color="auto" w:fill="auto"/>
            <w:vAlign w:val="center"/>
            <w:hideMark/>
          </w:tcPr>
          <w:p w14:paraId="42AECA8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w:t>
            </w:r>
          </w:p>
        </w:tc>
        <w:tc>
          <w:tcPr>
            <w:tcW w:w="766" w:type="dxa"/>
            <w:tcBorders>
              <w:top w:val="nil"/>
              <w:left w:val="nil"/>
              <w:bottom w:val="single" w:sz="4" w:space="0" w:color="auto"/>
              <w:right w:val="single" w:sz="4" w:space="0" w:color="auto"/>
            </w:tcBorders>
            <w:shd w:val="clear" w:color="auto" w:fill="auto"/>
            <w:vAlign w:val="center"/>
            <w:hideMark/>
          </w:tcPr>
          <w:p w14:paraId="469D18C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13CD564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63A055F" w14:textId="77777777" w:rsidTr="001E1D87">
        <w:trPr>
          <w:trHeight w:val="10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F93243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16" w:type="dxa"/>
            <w:tcBorders>
              <w:top w:val="nil"/>
              <w:left w:val="nil"/>
              <w:bottom w:val="single" w:sz="4" w:space="0" w:color="auto"/>
              <w:right w:val="single" w:sz="4" w:space="0" w:color="auto"/>
            </w:tcBorders>
            <w:shd w:val="clear" w:color="auto" w:fill="auto"/>
            <w:vAlign w:val="center"/>
            <w:hideMark/>
          </w:tcPr>
          <w:p w14:paraId="2AE04F9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662" w:type="dxa"/>
            <w:tcBorders>
              <w:top w:val="nil"/>
              <w:left w:val="nil"/>
              <w:bottom w:val="single" w:sz="4" w:space="0" w:color="auto"/>
              <w:right w:val="single" w:sz="4" w:space="0" w:color="auto"/>
            </w:tcBorders>
            <w:shd w:val="clear" w:color="auto" w:fill="auto"/>
            <w:vAlign w:val="center"/>
            <w:hideMark/>
          </w:tcPr>
          <w:p w14:paraId="7A5AC50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0503</w:t>
            </w:r>
          </w:p>
        </w:tc>
        <w:tc>
          <w:tcPr>
            <w:tcW w:w="1317" w:type="dxa"/>
            <w:tcBorders>
              <w:top w:val="nil"/>
              <w:left w:val="nil"/>
              <w:bottom w:val="single" w:sz="4" w:space="0" w:color="auto"/>
              <w:right w:val="single" w:sz="4" w:space="0" w:color="auto"/>
            </w:tcBorders>
            <w:shd w:val="clear" w:color="auto" w:fill="auto"/>
            <w:vAlign w:val="center"/>
            <w:hideMark/>
          </w:tcPr>
          <w:p w14:paraId="0746521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14:paraId="2FC862E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119</w:t>
            </w:r>
          </w:p>
        </w:tc>
        <w:tc>
          <w:tcPr>
            <w:tcW w:w="913" w:type="dxa"/>
            <w:tcBorders>
              <w:top w:val="nil"/>
              <w:left w:val="nil"/>
              <w:bottom w:val="single" w:sz="4" w:space="0" w:color="auto"/>
              <w:right w:val="single" w:sz="4" w:space="0" w:color="auto"/>
            </w:tcBorders>
            <w:shd w:val="clear" w:color="auto" w:fill="auto"/>
            <w:vAlign w:val="center"/>
            <w:hideMark/>
          </w:tcPr>
          <w:p w14:paraId="3587C96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0,4</w:t>
            </w:r>
          </w:p>
        </w:tc>
        <w:tc>
          <w:tcPr>
            <w:tcW w:w="766" w:type="dxa"/>
            <w:tcBorders>
              <w:top w:val="nil"/>
              <w:left w:val="nil"/>
              <w:bottom w:val="single" w:sz="4" w:space="0" w:color="auto"/>
              <w:right w:val="single" w:sz="4" w:space="0" w:color="auto"/>
            </w:tcBorders>
            <w:shd w:val="clear" w:color="auto" w:fill="auto"/>
            <w:vAlign w:val="center"/>
            <w:hideMark/>
          </w:tcPr>
          <w:p w14:paraId="354674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vAlign w:val="center"/>
            <w:hideMark/>
          </w:tcPr>
          <w:p w14:paraId="6AE38A3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7ED6967"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D990"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Образование</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3512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88C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2A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6D0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8C4F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852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C29D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33AF9663" w14:textId="77777777" w:rsidTr="001E1D87">
        <w:trPr>
          <w:trHeight w:val="58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1880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Молодежная политика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51FC7F2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EA7231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CF9B8A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32D478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B1D67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21,1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228A1D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7BD4F45D"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6356C487" w14:textId="77777777" w:rsidTr="001E1D87">
        <w:trPr>
          <w:trHeight w:val="5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2291E8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Организационно-воспитательная работа с молодежью</w:t>
            </w:r>
          </w:p>
        </w:tc>
        <w:tc>
          <w:tcPr>
            <w:tcW w:w="616" w:type="dxa"/>
            <w:tcBorders>
              <w:top w:val="nil"/>
              <w:left w:val="nil"/>
              <w:bottom w:val="single" w:sz="4" w:space="0" w:color="auto"/>
              <w:right w:val="single" w:sz="4" w:space="0" w:color="auto"/>
            </w:tcBorders>
            <w:shd w:val="clear" w:color="auto" w:fill="auto"/>
            <w:vAlign w:val="center"/>
            <w:hideMark/>
          </w:tcPr>
          <w:p w14:paraId="2E84A3E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190381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nil"/>
              <w:left w:val="nil"/>
              <w:bottom w:val="single" w:sz="4" w:space="0" w:color="auto"/>
              <w:right w:val="single" w:sz="4" w:space="0" w:color="auto"/>
            </w:tcBorders>
            <w:shd w:val="clear" w:color="auto" w:fill="auto"/>
            <w:vAlign w:val="center"/>
            <w:hideMark/>
          </w:tcPr>
          <w:p w14:paraId="04C3E70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4310100000</w:t>
            </w:r>
          </w:p>
        </w:tc>
        <w:tc>
          <w:tcPr>
            <w:tcW w:w="516" w:type="dxa"/>
            <w:tcBorders>
              <w:top w:val="nil"/>
              <w:left w:val="nil"/>
              <w:bottom w:val="single" w:sz="4" w:space="0" w:color="auto"/>
              <w:right w:val="single" w:sz="4" w:space="0" w:color="auto"/>
            </w:tcBorders>
            <w:shd w:val="clear" w:color="auto" w:fill="auto"/>
            <w:vAlign w:val="center"/>
            <w:hideMark/>
          </w:tcPr>
          <w:p w14:paraId="6A81CA6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103DF43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7,5</w:t>
            </w:r>
          </w:p>
        </w:tc>
        <w:tc>
          <w:tcPr>
            <w:tcW w:w="766" w:type="dxa"/>
            <w:tcBorders>
              <w:top w:val="nil"/>
              <w:left w:val="nil"/>
              <w:bottom w:val="single" w:sz="4" w:space="0" w:color="auto"/>
              <w:right w:val="single" w:sz="4" w:space="0" w:color="auto"/>
            </w:tcBorders>
            <w:shd w:val="clear" w:color="auto" w:fill="auto"/>
            <w:vAlign w:val="center"/>
            <w:hideMark/>
          </w:tcPr>
          <w:p w14:paraId="33CE709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11C23AC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79D8429" w14:textId="77777777" w:rsidTr="001E1D87">
        <w:trPr>
          <w:trHeight w:val="57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6B2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Проведение мероприятий для детей и молодежи</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2E207CAC"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A8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64A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4310100000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134D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D67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CCE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97C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B5E5917" w14:textId="77777777" w:rsidTr="001E1D87">
        <w:trPr>
          <w:trHeight w:val="28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204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single" w:sz="4" w:space="0" w:color="auto"/>
              <w:left w:val="nil"/>
              <w:bottom w:val="single" w:sz="4" w:space="0" w:color="auto"/>
              <w:right w:val="single" w:sz="4" w:space="0" w:color="auto"/>
            </w:tcBorders>
            <w:shd w:val="clear" w:color="auto" w:fill="auto"/>
            <w:hideMark/>
          </w:tcPr>
          <w:p w14:paraId="7AB79969"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0854BF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4BF9E6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4310100000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62C389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983158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4DCAEE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012DF6B6"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2D3604B"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D8CB14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Муниципальные программы</w:t>
            </w:r>
          </w:p>
        </w:tc>
        <w:tc>
          <w:tcPr>
            <w:tcW w:w="616" w:type="dxa"/>
            <w:tcBorders>
              <w:top w:val="nil"/>
              <w:left w:val="nil"/>
              <w:bottom w:val="single" w:sz="4" w:space="0" w:color="auto"/>
              <w:right w:val="single" w:sz="4" w:space="0" w:color="auto"/>
            </w:tcBorders>
            <w:shd w:val="clear" w:color="auto" w:fill="auto"/>
            <w:hideMark/>
          </w:tcPr>
          <w:p w14:paraId="297ADC7F"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969C1D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nil"/>
              <w:left w:val="nil"/>
              <w:bottom w:val="single" w:sz="4" w:space="0" w:color="auto"/>
              <w:right w:val="single" w:sz="4" w:space="0" w:color="auto"/>
            </w:tcBorders>
            <w:shd w:val="clear" w:color="auto" w:fill="auto"/>
            <w:vAlign w:val="center"/>
            <w:hideMark/>
          </w:tcPr>
          <w:p w14:paraId="193E167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7950000000</w:t>
            </w:r>
          </w:p>
        </w:tc>
        <w:tc>
          <w:tcPr>
            <w:tcW w:w="516" w:type="dxa"/>
            <w:tcBorders>
              <w:top w:val="nil"/>
              <w:left w:val="nil"/>
              <w:bottom w:val="single" w:sz="4" w:space="0" w:color="auto"/>
              <w:right w:val="single" w:sz="4" w:space="0" w:color="auto"/>
            </w:tcBorders>
            <w:shd w:val="clear" w:color="auto" w:fill="auto"/>
            <w:vAlign w:val="center"/>
            <w:hideMark/>
          </w:tcPr>
          <w:p w14:paraId="7DEFD5D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4ECD0A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13,6</w:t>
            </w:r>
          </w:p>
        </w:tc>
        <w:tc>
          <w:tcPr>
            <w:tcW w:w="766" w:type="dxa"/>
            <w:tcBorders>
              <w:top w:val="nil"/>
              <w:left w:val="nil"/>
              <w:bottom w:val="single" w:sz="4" w:space="0" w:color="auto"/>
              <w:right w:val="single" w:sz="4" w:space="0" w:color="auto"/>
            </w:tcBorders>
            <w:shd w:val="clear" w:color="auto" w:fill="auto"/>
            <w:vAlign w:val="center"/>
            <w:hideMark/>
          </w:tcPr>
          <w:p w14:paraId="3C0CC4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bottom"/>
            <w:hideMark/>
          </w:tcPr>
          <w:p w14:paraId="50CEA66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FFBAFA2" w14:textId="77777777" w:rsidTr="001E1D87">
        <w:trPr>
          <w:trHeight w:val="7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221D5AB"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Муниципальная программа "Профилактика правонарушений и наркомании в Верхнекетском районе"</w:t>
            </w:r>
          </w:p>
        </w:tc>
        <w:tc>
          <w:tcPr>
            <w:tcW w:w="616" w:type="dxa"/>
            <w:tcBorders>
              <w:top w:val="nil"/>
              <w:left w:val="nil"/>
              <w:bottom w:val="single" w:sz="4" w:space="0" w:color="auto"/>
              <w:right w:val="single" w:sz="4" w:space="0" w:color="auto"/>
            </w:tcBorders>
            <w:shd w:val="clear" w:color="auto" w:fill="auto"/>
            <w:hideMark/>
          </w:tcPr>
          <w:p w14:paraId="070ED259"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EA84FE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nil"/>
              <w:left w:val="nil"/>
              <w:bottom w:val="single" w:sz="4" w:space="0" w:color="auto"/>
              <w:right w:val="single" w:sz="4" w:space="0" w:color="auto"/>
            </w:tcBorders>
            <w:shd w:val="clear" w:color="auto" w:fill="auto"/>
            <w:vAlign w:val="center"/>
            <w:hideMark/>
          </w:tcPr>
          <w:p w14:paraId="7A0E849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7951100000</w:t>
            </w:r>
          </w:p>
        </w:tc>
        <w:tc>
          <w:tcPr>
            <w:tcW w:w="516" w:type="dxa"/>
            <w:tcBorders>
              <w:top w:val="nil"/>
              <w:left w:val="nil"/>
              <w:bottom w:val="single" w:sz="4" w:space="0" w:color="auto"/>
              <w:right w:val="single" w:sz="4" w:space="0" w:color="auto"/>
            </w:tcBorders>
            <w:shd w:val="clear" w:color="auto" w:fill="auto"/>
            <w:vAlign w:val="center"/>
            <w:hideMark/>
          </w:tcPr>
          <w:p w14:paraId="1A01AB1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4D0D4C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13,6</w:t>
            </w:r>
          </w:p>
        </w:tc>
        <w:tc>
          <w:tcPr>
            <w:tcW w:w="766" w:type="dxa"/>
            <w:tcBorders>
              <w:top w:val="nil"/>
              <w:left w:val="nil"/>
              <w:bottom w:val="single" w:sz="4" w:space="0" w:color="auto"/>
              <w:right w:val="single" w:sz="4" w:space="0" w:color="auto"/>
            </w:tcBorders>
            <w:shd w:val="clear" w:color="auto" w:fill="auto"/>
            <w:vAlign w:val="center"/>
            <w:hideMark/>
          </w:tcPr>
          <w:p w14:paraId="1230246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5BF0626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0FD02859" w14:textId="77777777" w:rsidTr="001E1D87">
        <w:trPr>
          <w:trHeight w:val="7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58DA5C1"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Трудоустройство несовершеннолетних и детей, находящихся в социально опасном положении, трудной жизненной ситуации</w:t>
            </w:r>
          </w:p>
        </w:tc>
        <w:tc>
          <w:tcPr>
            <w:tcW w:w="616" w:type="dxa"/>
            <w:tcBorders>
              <w:top w:val="nil"/>
              <w:left w:val="nil"/>
              <w:bottom w:val="single" w:sz="4" w:space="0" w:color="auto"/>
              <w:right w:val="single" w:sz="4" w:space="0" w:color="auto"/>
            </w:tcBorders>
            <w:shd w:val="clear" w:color="auto" w:fill="auto"/>
            <w:hideMark/>
          </w:tcPr>
          <w:p w14:paraId="061CB708"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6A6603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nil"/>
              <w:left w:val="nil"/>
              <w:bottom w:val="single" w:sz="4" w:space="0" w:color="auto"/>
              <w:right w:val="single" w:sz="4" w:space="0" w:color="auto"/>
            </w:tcBorders>
            <w:shd w:val="clear" w:color="auto" w:fill="auto"/>
            <w:vAlign w:val="center"/>
            <w:hideMark/>
          </w:tcPr>
          <w:p w14:paraId="07C4C05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7951100010</w:t>
            </w:r>
          </w:p>
        </w:tc>
        <w:tc>
          <w:tcPr>
            <w:tcW w:w="516" w:type="dxa"/>
            <w:tcBorders>
              <w:top w:val="nil"/>
              <w:left w:val="nil"/>
              <w:bottom w:val="single" w:sz="4" w:space="0" w:color="auto"/>
              <w:right w:val="single" w:sz="4" w:space="0" w:color="auto"/>
            </w:tcBorders>
            <w:shd w:val="clear" w:color="auto" w:fill="auto"/>
            <w:vAlign w:val="center"/>
            <w:hideMark/>
          </w:tcPr>
          <w:p w14:paraId="2213BE9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6A82AF4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13,6</w:t>
            </w:r>
          </w:p>
        </w:tc>
        <w:tc>
          <w:tcPr>
            <w:tcW w:w="766" w:type="dxa"/>
            <w:tcBorders>
              <w:top w:val="nil"/>
              <w:left w:val="nil"/>
              <w:bottom w:val="single" w:sz="4" w:space="0" w:color="auto"/>
              <w:right w:val="single" w:sz="4" w:space="0" w:color="auto"/>
            </w:tcBorders>
            <w:shd w:val="clear" w:color="auto" w:fill="auto"/>
            <w:vAlign w:val="center"/>
            <w:hideMark/>
          </w:tcPr>
          <w:p w14:paraId="328AC7C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111FE63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09A3CAF"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FA899A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Фонд оплаты труда учреждений</w:t>
            </w:r>
          </w:p>
        </w:tc>
        <w:tc>
          <w:tcPr>
            <w:tcW w:w="616" w:type="dxa"/>
            <w:tcBorders>
              <w:top w:val="nil"/>
              <w:left w:val="nil"/>
              <w:bottom w:val="single" w:sz="4" w:space="0" w:color="auto"/>
              <w:right w:val="single" w:sz="4" w:space="0" w:color="auto"/>
            </w:tcBorders>
            <w:shd w:val="clear" w:color="auto" w:fill="auto"/>
            <w:hideMark/>
          </w:tcPr>
          <w:p w14:paraId="421C564B"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42749E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nil"/>
              <w:left w:val="nil"/>
              <w:bottom w:val="single" w:sz="4" w:space="0" w:color="auto"/>
              <w:right w:val="single" w:sz="4" w:space="0" w:color="auto"/>
            </w:tcBorders>
            <w:shd w:val="clear" w:color="auto" w:fill="auto"/>
            <w:vAlign w:val="center"/>
            <w:hideMark/>
          </w:tcPr>
          <w:p w14:paraId="024BB1F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7951100010</w:t>
            </w:r>
          </w:p>
        </w:tc>
        <w:tc>
          <w:tcPr>
            <w:tcW w:w="516" w:type="dxa"/>
            <w:tcBorders>
              <w:top w:val="nil"/>
              <w:left w:val="nil"/>
              <w:bottom w:val="single" w:sz="4" w:space="0" w:color="auto"/>
              <w:right w:val="single" w:sz="4" w:space="0" w:color="auto"/>
            </w:tcBorders>
            <w:shd w:val="clear" w:color="auto" w:fill="auto"/>
            <w:vAlign w:val="center"/>
            <w:hideMark/>
          </w:tcPr>
          <w:p w14:paraId="2CF5F77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111</w:t>
            </w:r>
          </w:p>
        </w:tc>
        <w:tc>
          <w:tcPr>
            <w:tcW w:w="913" w:type="dxa"/>
            <w:tcBorders>
              <w:top w:val="nil"/>
              <w:left w:val="nil"/>
              <w:bottom w:val="single" w:sz="4" w:space="0" w:color="auto"/>
              <w:right w:val="single" w:sz="4" w:space="0" w:color="auto"/>
            </w:tcBorders>
            <w:shd w:val="clear" w:color="auto" w:fill="auto"/>
            <w:vAlign w:val="center"/>
            <w:hideMark/>
          </w:tcPr>
          <w:p w14:paraId="732266D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10,4</w:t>
            </w:r>
          </w:p>
        </w:tc>
        <w:tc>
          <w:tcPr>
            <w:tcW w:w="766" w:type="dxa"/>
            <w:tcBorders>
              <w:top w:val="nil"/>
              <w:left w:val="nil"/>
              <w:bottom w:val="single" w:sz="4" w:space="0" w:color="auto"/>
              <w:right w:val="single" w:sz="4" w:space="0" w:color="auto"/>
            </w:tcBorders>
            <w:shd w:val="clear" w:color="auto" w:fill="auto"/>
            <w:vAlign w:val="center"/>
            <w:hideMark/>
          </w:tcPr>
          <w:p w14:paraId="09CF5CA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732369A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9762B51" w14:textId="77777777" w:rsidTr="001E1D87">
        <w:trPr>
          <w:trHeight w:val="2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816E4CF"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16" w:type="dxa"/>
            <w:tcBorders>
              <w:top w:val="nil"/>
              <w:left w:val="nil"/>
              <w:bottom w:val="single" w:sz="4" w:space="0" w:color="auto"/>
              <w:right w:val="single" w:sz="4" w:space="0" w:color="auto"/>
            </w:tcBorders>
            <w:shd w:val="clear" w:color="auto" w:fill="auto"/>
            <w:hideMark/>
          </w:tcPr>
          <w:p w14:paraId="1154ADDF"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89F013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0707</w:t>
            </w:r>
          </w:p>
        </w:tc>
        <w:tc>
          <w:tcPr>
            <w:tcW w:w="1317" w:type="dxa"/>
            <w:tcBorders>
              <w:top w:val="nil"/>
              <w:left w:val="nil"/>
              <w:bottom w:val="single" w:sz="4" w:space="0" w:color="auto"/>
              <w:right w:val="single" w:sz="4" w:space="0" w:color="auto"/>
            </w:tcBorders>
            <w:shd w:val="clear" w:color="auto" w:fill="auto"/>
            <w:vAlign w:val="center"/>
            <w:hideMark/>
          </w:tcPr>
          <w:p w14:paraId="06FEF74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7951100010</w:t>
            </w:r>
          </w:p>
        </w:tc>
        <w:tc>
          <w:tcPr>
            <w:tcW w:w="516" w:type="dxa"/>
            <w:tcBorders>
              <w:top w:val="nil"/>
              <w:left w:val="nil"/>
              <w:bottom w:val="single" w:sz="4" w:space="0" w:color="auto"/>
              <w:right w:val="single" w:sz="4" w:space="0" w:color="auto"/>
            </w:tcBorders>
            <w:shd w:val="clear" w:color="auto" w:fill="auto"/>
            <w:vAlign w:val="center"/>
            <w:hideMark/>
          </w:tcPr>
          <w:p w14:paraId="7E60ECC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119</w:t>
            </w:r>
          </w:p>
        </w:tc>
        <w:tc>
          <w:tcPr>
            <w:tcW w:w="913" w:type="dxa"/>
            <w:tcBorders>
              <w:top w:val="nil"/>
              <w:left w:val="nil"/>
              <w:bottom w:val="single" w:sz="4" w:space="0" w:color="auto"/>
              <w:right w:val="single" w:sz="4" w:space="0" w:color="auto"/>
            </w:tcBorders>
            <w:shd w:val="clear" w:color="auto" w:fill="auto"/>
            <w:vAlign w:val="center"/>
            <w:hideMark/>
          </w:tcPr>
          <w:p w14:paraId="6769736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3,2</w:t>
            </w:r>
          </w:p>
        </w:tc>
        <w:tc>
          <w:tcPr>
            <w:tcW w:w="766" w:type="dxa"/>
            <w:tcBorders>
              <w:top w:val="nil"/>
              <w:left w:val="nil"/>
              <w:bottom w:val="single" w:sz="4" w:space="0" w:color="auto"/>
              <w:right w:val="single" w:sz="4" w:space="0" w:color="auto"/>
            </w:tcBorders>
            <w:shd w:val="clear" w:color="auto" w:fill="auto"/>
            <w:vAlign w:val="center"/>
            <w:hideMark/>
          </w:tcPr>
          <w:p w14:paraId="537D04D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7E30994D"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6747069"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7E2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Социальное обеспечение населения</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04BC225E"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2A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3776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0BE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97F9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108,6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CC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6FF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7EFB4103" w14:textId="77777777" w:rsidTr="001E1D87">
        <w:trPr>
          <w:trHeight w:val="64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3487"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Государственная программа "Социальная поддержка населения Томской области"</w:t>
            </w:r>
          </w:p>
        </w:tc>
        <w:tc>
          <w:tcPr>
            <w:tcW w:w="616" w:type="dxa"/>
            <w:tcBorders>
              <w:top w:val="single" w:sz="4" w:space="0" w:color="auto"/>
              <w:left w:val="nil"/>
              <w:bottom w:val="single" w:sz="4" w:space="0" w:color="auto"/>
              <w:right w:val="single" w:sz="4" w:space="0" w:color="auto"/>
            </w:tcBorders>
            <w:shd w:val="clear" w:color="auto" w:fill="auto"/>
            <w:hideMark/>
          </w:tcPr>
          <w:p w14:paraId="5830E45A"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6B52B3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F477A4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1100000000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42AD07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98BEA1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7A0B9D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3C074BF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EB5C448" w14:textId="77777777" w:rsidTr="001E1D87">
        <w:trPr>
          <w:trHeight w:val="8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7FA05F5"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Подпрограмма "Обеспечение мер социальной поддержки отдельных категорий граждан"</w:t>
            </w:r>
          </w:p>
        </w:tc>
        <w:tc>
          <w:tcPr>
            <w:tcW w:w="616" w:type="dxa"/>
            <w:tcBorders>
              <w:top w:val="nil"/>
              <w:left w:val="nil"/>
              <w:bottom w:val="single" w:sz="4" w:space="0" w:color="auto"/>
              <w:right w:val="single" w:sz="4" w:space="0" w:color="auto"/>
            </w:tcBorders>
            <w:shd w:val="clear" w:color="auto" w:fill="auto"/>
            <w:hideMark/>
          </w:tcPr>
          <w:p w14:paraId="1DC330D8"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43581B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nil"/>
              <w:left w:val="nil"/>
              <w:bottom w:val="single" w:sz="4" w:space="0" w:color="auto"/>
              <w:right w:val="single" w:sz="4" w:space="0" w:color="auto"/>
            </w:tcBorders>
            <w:shd w:val="clear" w:color="auto" w:fill="auto"/>
            <w:vAlign w:val="center"/>
            <w:hideMark/>
          </w:tcPr>
          <w:p w14:paraId="73BE52F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1110000000</w:t>
            </w:r>
          </w:p>
        </w:tc>
        <w:tc>
          <w:tcPr>
            <w:tcW w:w="516" w:type="dxa"/>
            <w:tcBorders>
              <w:top w:val="nil"/>
              <w:left w:val="nil"/>
              <w:bottom w:val="single" w:sz="4" w:space="0" w:color="auto"/>
              <w:right w:val="single" w:sz="4" w:space="0" w:color="auto"/>
            </w:tcBorders>
            <w:shd w:val="clear" w:color="auto" w:fill="auto"/>
            <w:vAlign w:val="center"/>
            <w:hideMark/>
          </w:tcPr>
          <w:p w14:paraId="6782003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014EE4D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4AAEFCE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3629051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199182B1"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F870"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4442CB4F"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E81D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333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1160000000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EF8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AAD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E0A4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BED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4FC908EE" w14:textId="77777777" w:rsidTr="001A3F30">
        <w:trPr>
          <w:trHeight w:val="41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7246"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16" w:type="dxa"/>
            <w:tcBorders>
              <w:top w:val="single" w:sz="4" w:space="0" w:color="auto"/>
              <w:left w:val="nil"/>
              <w:bottom w:val="single" w:sz="4" w:space="0" w:color="auto"/>
              <w:right w:val="single" w:sz="4" w:space="0" w:color="auto"/>
            </w:tcBorders>
            <w:shd w:val="clear" w:color="auto" w:fill="auto"/>
            <w:hideMark/>
          </w:tcPr>
          <w:p w14:paraId="48DFED8D"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1A9197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F42722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1116040710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322E59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CCDAE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9ACB25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3142191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BB9571D" w14:textId="77777777" w:rsidTr="001A3F30">
        <w:trPr>
          <w:trHeight w:val="24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652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lastRenderedPageBreak/>
              <w:t>Прочая закупка товаров, работ и услуг для государственных (муниципальных) нужд</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35FE83EE"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22C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B9DB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1116040710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26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4E0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DCE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320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5BCA6B1C" w14:textId="77777777" w:rsidTr="001A3F30">
        <w:trPr>
          <w:trHeight w:val="2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D74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Муниципальные программы</w:t>
            </w:r>
          </w:p>
        </w:tc>
        <w:tc>
          <w:tcPr>
            <w:tcW w:w="616" w:type="dxa"/>
            <w:tcBorders>
              <w:top w:val="single" w:sz="4" w:space="0" w:color="auto"/>
              <w:left w:val="nil"/>
              <w:bottom w:val="single" w:sz="4" w:space="0" w:color="auto"/>
              <w:right w:val="single" w:sz="4" w:space="0" w:color="auto"/>
            </w:tcBorders>
            <w:shd w:val="clear" w:color="auto" w:fill="auto"/>
            <w:hideMark/>
          </w:tcPr>
          <w:p w14:paraId="22021C7A"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60B46D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39A8993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40BA6C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E0A168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40F2B0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54F1D021"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9CABC55" w14:textId="77777777" w:rsidTr="001E1D87">
        <w:trPr>
          <w:trHeight w:val="7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0B4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4CA8C05"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A902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A11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7950200000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631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BAFA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C57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C66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2208B762" w14:textId="77777777" w:rsidTr="001E1D87">
        <w:trPr>
          <w:trHeight w:val="209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CAF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Оказание помощи в ремонте и (или) переустройстве жилых помещений отдельных категорий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16" w:type="dxa"/>
            <w:tcBorders>
              <w:top w:val="single" w:sz="4" w:space="0" w:color="auto"/>
              <w:left w:val="nil"/>
              <w:bottom w:val="single" w:sz="4" w:space="0" w:color="auto"/>
              <w:right w:val="single" w:sz="4" w:space="0" w:color="auto"/>
            </w:tcBorders>
            <w:shd w:val="clear" w:color="auto" w:fill="auto"/>
            <w:hideMark/>
          </w:tcPr>
          <w:p w14:paraId="0D224784" w14:textId="77777777" w:rsidR="001E1D87" w:rsidRPr="000A6573" w:rsidRDefault="001E1D87" w:rsidP="00900D3E">
            <w:pPr>
              <w:jc w:val="center"/>
              <w:rPr>
                <w:rFonts w:ascii="Times New Roman CYR" w:hAnsi="Times New Roman CYR" w:cs="Times New Roman CYR"/>
                <w:sz w:val="20"/>
                <w:szCs w:val="20"/>
                <w:lang w:bidi="ar-SA"/>
              </w:rPr>
            </w:pPr>
            <w:r w:rsidRPr="00C05D6F">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71E480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FBD18E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79S0240710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471BF0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AB9FFE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C9A254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20957DD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3D5B338A"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36FF920"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vAlign w:val="center"/>
            <w:hideMark/>
          </w:tcPr>
          <w:p w14:paraId="39B52840" w14:textId="77777777" w:rsidR="001E1D87" w:rsidRPr="000A6573" w:rsidRDefault="001E1D87" w:rsidP="00900D3E">
            <w:pPr>
              <w:jc w:val="center"/>
              <w:rPr>
                <w:rFonts w:ascii="Times New Roman CYR" w:hAnsi="Times New Roman CYR" w:cs="Times New Roman CYR"/>
                <w:sz w:val="20"/>
                <w:szCs w:val="20"/>
                <w:lang w:bidi="ar-SA"/>
              </w:rPr>
            </w:pPr>
            <w:r w:rsidRPr="006543AE">
              <w:rPr>
                <w:rFonts w:ascii="Times New Roman CYR" w:hAnsi="Times New Roman CYR" w:cs="Times New Roman CYR"/>
                <w:sz w:val="20"/>
                <w:szCs w:val="20"/>
                <w:lang w:bidi="ar-SA"/>
              </w:rPr>
              <w:t>917</w:t>
            </w:r>
            <w:r w:rsidRPr="000A6573">
              <w:rPr>
                <w:rFonts w:ascii="Times New Roman CYR" w:hAnsi="Times New Roman CYR" w:cs="Times New Roman CYR"/>
                <w:sz w:val="20"/>
                <w:szCs w:val="20"/>
                <w:lang w:bidi="ar-SA"/>
              </w:rPr>
              <w:t> </w:t>
            </w:r>
          </w:p>
        </w:tc>
        <w:tc>
          <w:tcPr>
            <w:tcW w:w="662" w:type="dxa"/>
            <w:tcBorders>
              <w:top w:val="nil"/>
              <w:left w:val="nil"/>
              <w:bottom w:val="single" w:sz="4" w:space="0" w:color="auto"/>
              <w:right w:val="single" w:sz="4" w:space="0" w:color="auto"/>
            </w:tcBorders>
            <w:shd w:val="clear" w:color="auto" w:fill="auto"/>
            <w:vAlign w:val="center"/>
            <w:hideMark/>
          </w:tcPr>
          <w:p w14:paraId="75D6011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nil"/>
              <w:left w:val="nil"/>
              <w:bottom w:val="single" w:sz="4" w:space="0" w:color="auto"/>
              <w:right w:val="single" w:sz="4" w:space="0" w:color="auto"/>
            </w:tcBorders>
            <w:shd w:val="clear" w:color="auto" w:fill="auto"/>
            <w:vAlign w:val="center"/>
            <w:hideMark/>
          </w:tcPr>
          <w:p w14:paraId="2DF54B3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79S0240710</w:t>
            </w:r>
          </w:p>
        </w:tc>
        <w:tc>
          <w:tcPr>
            <w:tcW w:w="516" w:type="dxa"/>
            <w:tcBorders>
              <w:top w:val="nil"/>
              <w:left w:val="nil"/>
              <w:bottom w:val="single" w:sz="4" w:space="0" w:color="auto"/>
              <w:right w:val="single" w:sz="4" w:space="0" w:color="auto"/>
            </w:tcBorders>
            <w:shd w:val="clear" w:color="auto" w:fill="auto"/>
            <w:vAlign w:val="center"/>
            <w:hideMark/>
          </w:tcPr>
          <w:p w14:paraId="36525D4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nil"/>
              <w:left w:val="nil"/>
              <w:bottom w:val="single" w:sz="4" w:space="0" w:color="auto"/>
              <w:right w:val="single" w:sz="4" w:space="0" w:color="auto"/>
            </w:tcBorders>
            <w:shd w:val="clear" w:color="auto" w:fill="auto"/>
            <w:vAlign w:val="center"/>
            <w:hideMark/>
          </w:tcPr>
          <w:p w14:paraId="10D276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751D59D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97" w:type="dxa"/>
            <w:tcBorders>
              <w:top w:val="nil"/>
              <w:left w:val="nil"/>
              <w:bottom w:val="single" w:sz="4" w:space="0" w:color="auto"/>
              <w:right w:val="single" w:sz="4" w:space="0" w:color="auto"/>
            </w:tcBorders>
            <w:shd w:val="clear" w:color="auto" w:fill="auto"/>
            <w:noWrap/>
            <w:vAlign w:val="center"/>
            <w:hideMark/>
          </w:tcPr>
          <w:p w14:paraId="020CBA7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r>
      <w:tr w:rsidR="001E1D87" w:rsidRPr="000A6573" w14:paraId="67B01F31" w14:textId="77777777" w:rsidTr="001E1D87">
        <w:trPr>
          <w:trHeight w:val="17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ED4FEB6"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Физическая культура и спорт</w:t>
            </w:r>
          </w:p>
        </w:tc>
        <w:tc>
          <w:tcPr>
            <w:tcW w:w="616" w:type="dxa"/>
            <w:tcBorders>
              <w:top w:val="nil"/>
              <w:left w:val="nil"/>
              <w:bottom w:val="single" w:sz="4" w:space="0" w:color="auto"/>
              <w:right w:val="single" w:sz="4" w:space="0" w:color="auto"/>
            </w:tcBorders>
            <w:shd w:val="clear" w:color="auto" w:fill="auto"/>
            <w:vAlign w:val="center"/>
            <w:hideMark/>
          </w:tcPr>
          <w:p w14:paraId="7C3C8B3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9B4D96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1100</w:t>
            </w:r>
          </w:p>
        </w:tc>
        <w:tc>
          <w:tcPr>
            <w:tcW w:w="1317" w:type="dxa"/>
            <w:tcBorders>
              <w:top w:val="nil"/>
              <w:left w:val="nil"/>
              <w:bottom w:val="single" w:sz="4" w:space="0" w:color="auto"/>
              <w:right w:val="single" w:sz="4" w:space="0" w:color="auto"/>
            </w:tcBorders>
            <w:shd w:val="clear" w:color="auto" w:fill="auto"/>
            <w:vAlign w:val="center"/>
            <w:hideMark/>
          </w:tcPr>
          <w:p w14:paraId="6A050EF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5F1C360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5851A6F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4F80798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0EC2F14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21E2F9D7"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AA97D2E"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Физическая культура </w:t>
            </w:r>
          </w:p>
        </w:tc>
        <w:tc>
          <w:tcPr>
            <w:tcW w:w="616" w:type="dxa"/>
            <w:tcBorders>
              <w:top w:val="nil"/>
              <w:left w:val="nil"/>
              <w:bottom w:val="single" w:sz="4" w:space="0" w:color="auto"/>
              <w:right w:val="single" w:sz="4" w:space="0" w:color="auto"/>
            </w:tcBorders>
            <w:shd w:val="clear" w:color="auto" w:fill="auto"/>
            <w:vAlign w:val="center"/>
            <w:hideMark/>
          </w:tcPr>
          <w:p w14:paraId="03343A8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5B55D2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1101</w:t>
            </w:r>
          </w:p>
        </w:tc>
        <w:tc>
          <w:tcPr>
            <w:tcW w:w="1317" w:type="dxa"/>
            <w:tcBorders>
              <w:top w:val="nil"/>
              <w:left w:val="nil"/>
              <w:bottom w:val="single" w:sz="4" w:space="0" w:color="auto"/>
              <w:right w:val="single" w:sz="4" w:space="0" w:color="auto"/>
            </w:tcBorders>
            <w:shd w:val="clear" w:color="auto" w:fill="auto"/>
            <w:vAlign w:val="center"/>
            <w:hideMark/>
          </w:tcPr>
          <w:p w14:paraId="19C459E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1CBA83A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3A59487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0E3EC90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nil"/>
              <w:left w:val="nil"/>
              <w:bottom w:val="single" w:sz="4" w:space="0" w:color="auto"/>
              <w:right w:val="single" w:sz="4" w:space="0" w:color="auto"/>
            </w:tcBorders>
            <w:shd w:val="clear" w:color="auto" w:fill="auto"/>
            <w:vAlign w:val="center"/>
            <w:hideMark/>
          </w:tcPr>
          <w:p w14:paraId="19B3CD9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4574EB77" w14:textId="77777777" w:rsidTr="001E1D87">
        <w:trPr>
          <w:trHeight w:val="28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7AB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Мероприятия в области здравоохранения, спорта и физической культуры, туризма</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C38A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BE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1101</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DD4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5129700000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B71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D014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7CC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B2A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525CB568" w14:textId="77777777" w:rsidTr="001E1D87">
        <w:trPr>
          <w:trHeight w:val="29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078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Прочая закупка товаров, работ и услуг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180857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2A8CE68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1101</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A74504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B39D84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244</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552B76C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F79BA9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7BF71E9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r>
      <w:tr w:rsidR="001E1D87" w:rsidRPr="000A6573" w14:paraId="1728E957"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9A8460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 Межбюджетные трансферты общего характера бюджетам бюджетной системы РФ </w:t>
            </w:r>
          </w:p>
        </w:tc>
        <w:tc>
          <w:tcPr>
            <w:tcW w:w="616" w:type="dxa"/>
            <w:tcBorders>
              <w:top w:val="nil"/>
              <w:left w:val="nil"/>
              <w:bottom w:val="single" w:sz="4" w:space="0" w:color="auto"/>
              <w:right w:val="single" w:sz="4" w:space="0" w:color="auto"/>
            </w:tcBorders>
            <w:shd w:val="clear" w:color="auto" w:fill="auto"/>
            <w:vAlign w:val="center"/>
            <w:hideMark/>
          </w:tcPr>
          <w:p w14:paraId="5794307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B13697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nil"/>
              <w:left w:val="nil"/>
              <w:bottom w:val="single" w:sz="4" w:space="0" w:color="auto"/>
              <w:right w:val="single" w:sz="4" w:space="0" w:color="auto"/>
            </w:tcBorders>
            <w:shd w:val="clear" w:color="auto" w:fill="auto"/>
            <w:vAlign w:val="center"/>
            <w:hideMark/>
          </w:tcPr>
          <w:p w14:paraId="62C100B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2144953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0,0</w:t>
            </w:r>
          </w:p>
        </w:tc>
        <w:tc>
          <w:tcPr>
            <w:tcW w:w="913" w:type="dxa"/>
            <w:tcBorders>
              <w:top w:val="nil"/>
              <w:left w:val="nil"/>
              <w:bottom w:val="single" w:sz="4" w:space="0" w:color="auto"/>
              <w:right w:val="single" w:sz="4" w:space="0" w:color="auto"/>
            </w:tcBorders>
            <w:shd w:val="clear" w:color="auto" w:fill="auto"/>
            <w:vAlign w:val="center"/>
            <w:hideMark/>
          </w:tcPr>
          <w:p w14:paraId="5F1C3B3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766" w:type="dxa"/>
            <w:tcBorders>
              <w:top w:val="nil"/>
              <w:left w:val="nil"/>
              <w:bottom w:val="single" w:sz="4" w:space="0" w:color="auto"/>
              <w:right w:val="single" w:sz="4" w:space="0" w:color="auto"/>
            </w:tcBorders>
            <w:shd w:val="clear" w:color="auto" w:fill="auto"/>
            <w:vAlign w:val="center"/>
            <w:hideMark/>
          </w:tcPr>
          <w:p w14:paraId="591777B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597" w:type="dxa"/>
            <w:tcBorders>
              <w:top w:val="nil"/>
              <w:left w:val="nil"/>
              <w:bottom w:val="single" w:sz="4" w:space="0" w:color="auto"/>
              <w:right w:val="single" w:sz="4" w:space="0" w:color="auto"/>
            </w:tcBorders>
            <w:shd w:val="clear" w:color="auto" w:fill="auto"/>
            <w:vAlign w:val="center"/>
            <w:hideMark/>
          </w:tcPr>
          <w:p w14:paraId="74590BD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r>
      <w:tr w:rsidR="001E1D87" w:rsidRPr="000A6573" w14:paraId="47B6C4AB"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8C702C"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xml:space="preserve">Прочие межбюджетные трансферты общего характера </w:t>
            </w:r>
          </w:p>
        </w:tc>
        <w:tc>
          <w:tcPr>
            <w:tcW w:w="616" w:type="dxa"/>
            <w:tcBorders>
              <w:top w:val="nil"/>
              <w:left w:val="nil"/>
              <w:bottom w:val="single" w:sz="4" w:space="0" w:color="auto"/>
              <w:right w:val="single" w:sz="4" w:space="0" w:color="auto"/>
            </w:tcBorders>
            <w:shd w:val="clear" w:color="auto" w:fill="auto"/>
            <w:vAlign w:val="center"/>
            <w:hideMark/>
          </w:tcPr>
          <w:p w14:paraId="01B7F8F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9D7D3C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1317" w:type="dxa"/>
            <w:tcBorders>
              <w:top w:val="nil"/>
              <w:left w:val="nil"/>
              <w:bottom w:val="single" w:sz="4" w:space="0" w:color="auto"/>
              <w:right w:val="single" w:sz="4" w:space="0" w:color="auto"/>
            </w:tcBorders>
            <w:shd w:val="clear" w:color="auto" w:fill="auto"/>
            <w:vAlign w:val="center"/>
            <w:hideMark/>
          </w:tcPr>
          <w:p w14:paraId="37E5742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14:paraId="78A515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nil"/>
              <w:left w:val="nil"/>
              <w:bottom w:val="single" w:sz="4" w:space="0" w:color="auto"/>
              <w:right w:val="single" w:sz="4" w:space="0" w:color="auto"/>
            </w:tcBorders>
            <w:shd w:val="clear" w:color="auto" w:fill="auto"/>
            <w:vAlign w:val="center"/>
            <w:hideMark/>
          </w:tcPr>
          <w:p w14:paraId="702B6D2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766" w:type="dxa"/>
            <w:tcBorders>
              <w:top w:val="nil"/>
              <w:left w:val="nil"/>
              <w:bottom w:val="single" w:sz="4" w:space="0" w:color="auto"/>
              <w:right w:val="single" w:sz="4" w:space="0" w:color="auto"/>
            </w:tcBorders>
            <w:shd w:val="clear" w:color="auto" w:fill="auto"/>
            <w:vAlign w:val="center"/>
            <w:hideMark/>
          </w:tcPr>
          <w:p w14:paraId="4D06E4A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597" w:type="dxa"/>
            <w:tcBorders>
              <w:top w:val="nil"/>
              <w:left w:val="nil"/>
              <w:bottom w:val="single" w:sz="4" w:space="0" w:color="auto"/>
              <w:right w:val="single" w:sz="4" w:space="0" w:color="auto"/>
            </w:tcBorders>
            <w:shd w:val="clear" w:color="auto" w:fill="auto"/>
            <w:vAlign w:val="center"/>
            <w:hideMark/>
          </w:tcPr>
          <w:p w14:paraId="1C7ECE2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r>
      <w:tr w:rsidR="001E1D87" w:rsidRPr="000A6573" w14:paraId="4BBBA242"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B78D"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Межбюджетные трансферты</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777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B30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EB5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EFDC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1DC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F90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D2BE"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r>
      <w:tr w:rsidR="001E1D87" w:rsidRPr="000A6573" w14:paraId="370266F9" w14:textId="77777777" w:rsidTr="001E1D87">
        <w:trPr>
          <w:trHeight w:val="5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C92A4"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2CA2A78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701829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FFBBC9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77DB4C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C8C452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C45B85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49BEC7C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185,9</w:t>
            </w:r>
          </w:p>
        </w:tc>
      </w:tr>
      <w:tr w:rsidR="001E1D87" w:rsidRPr="000A6573" w14:paraId="1AD170A7" w14:textId="77777777" w:rsidTr="001E1D87">
        <w:trPr>
          <w:trHeight w:val="5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2351DD8"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по организации и осуществлению мероприятий по работе с детьми и молодежью в поселении</w:t>
            </w:r>
          </w:p>
        </w:tc>
        <w:tc>
          <w:tcPr>
            <w:tcW w:w="616" w:type="dxa"/>
            <w:tcBorders>
              <w:top w:val="nil"/>
              <w:left w:val="nil"/>
              <w:bottom w:val="single" w:sz="4" w:space="0" w:color="auto"/>
              <w:right w:val="single" w:sz="4" w:space="0" w:color="auto"/>
            </w:tcBorders>
            <w:shd w:val="clear" w:color="auto" w:fill="auto"/>
            <w:vAlign w:val="center"/>
            <w:hideMark/>
          </w:tcPr>
          <w:p w14:paraId="7AC6DAE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9C9D93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0F9EFD7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5210600010</w:t>
            </w:r>
          </w:p>
        </w:tc>
        <w:tc>
          <w:tcPr>
            <w:tcW w:w="516" w:type="dxa"/>
            <w:tcBorders>
              <w:top w:val="nil"/>
              <w:left w:val="nil"/>
              <w:bottom w:val="single" w:sz="4" w:space="0" w:color="auto"/>
              <w:right w:val="single" w:sz="4" w:space="0" w:color="auto"/>
            </w:tcBorders>
            <w:shd w:val="clear" w:color="auto" w:fill="auto"/>
            <w:vAlign w:val="center"/>
            <w:hideMark/>
          </w:tcPr>
          <w:p w14:paraId="616E294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5A315B7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22,0</w:t>
            </w:r>
          </w:p>
        </w:tc>
        <w:tc>
          <w:tcPr>
            <w:tcW w:w="766" w:type="dxa"/>
            <w:tcBorders>
              <w:top w:val="nil"/>
              <w:left w:val="nil"/>
              <w:bottom w:val="single" w:sz="4" w:space="0" w:color="auto"/>
              <w:right w:val="single" w:sz="4" w:space="0" w:color="auto"/>
            </w:tcBorders>
            <w:shd w:val="clear" w:color="auto" w:fill="auto"/>
            <w:vAlign w:val="center"/>
            <w:hideMark/>
          </w:tcPr>
          <w:p w14:paraId="328F78B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22,0</w:t>
            </w:r>
          </w:p>
        </w:tc>
        <w:tc>
          <w:tcPr>
            <w:tcW w:w="597" w:type="dxa"/>
            <w:tcBorders>
              <w:top w:val="nil"/>
              <w:left w:val="nil"/>
              <w:bottom w:val="single" w:sz="4" w:space="0" w:color="auto"/>
              <w:right w:val="single" w:sz="4" w:space="0" w:color="auto"/>
            </w:tcBorders>
            <w:shd w:val="clear" w:color="auto" w:fill="auto"/>
            <w:noWrap/>
            <w:vAlign w:val="center"/>
            <w:hideMark/>
          </w:tcPr>
          <w:p w14:paraId="4516E80F"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22,0</w:t>
            </w:r>
          </w:p>
        </w:tc>
      </w:tr>
      <w:tr w:rsidR="001E1D87" w:rsidRPr="000A6573" w14:paraId="64F91A94" w14:textId="77777777" w:rsidTr="001E1D87">
        <w:trPr>
          <w:trHeight w:val="16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FDB6B0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16" w:type="dxa"/>
            <w:tcBorders>
              <w:top w:val="nil"/>
              <w:left w:val="nil"/>
              <w:bottom w:val="single" w:sz="4" w:space="0" w:color="auto"/>
              <w:right w:val="single" w:sz="4" w:space="0" w:color="auto"/>
            </w:tcBorders>
            <w:shd w:val="clear" w:color="auto" w:fill="auto"/>
            <w:vAlign w:val="center"/>
            <w:hideMark/>
          </w:tcPr>
          <w:p w14:paraId="4FA65D9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C602BC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507BB87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5210600020</w:t>
            </w:r>
          </w:p>
        </w:tc>
        <w:tc>
          <w:tcPr>
            <w:tcW w:w="516" w:type="dxa"/>
            <w:tcBorders>
              <w:top w:val="nil"/>
              <w:left w:val="nil"/>
              <w:bottom w:val="single" w:sz="4" w:space="0" w:color="auto"/>
              <w:right w:val="single" w:sz="4" w:space="0" w:color="auto"/>
            </w:tcBorders>
            <w:shd w:val="clear" w:color="auto" w:fill="auto"/>
            <w:vAlign w:val="center"/>
            <w:hideMark/>
          </w:tcPr>
          <w:p w14:paraId="3561C61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02FA288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13,2</w:t>
            </w:r>
          </w:p>
        </w:tc>
        <w:tc>
          <w:tcPr>
            <w:tcW w:w="766" w:type="dxa"/>
            <w:tcBorders>
              <w:top w:val="nil"/>
              <w:left w:val="nil"/>
              <w:bottom w:val="single" w:sz="4" w:space="0" w:color="auto"/>
              <w:right w:val="single" w:sz="4" w:space="0" w:color="auto"/>
            </w:tcBorders>
            <w:shd w:val="clear" w:color="auto" w:fill="auto"/>
            <w:vAlign w:val="center"/>
            <w:hideMark/>
          </w:tcPr>
          <w:p w14:paraId="51F2267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13,2</w:t>
            </w:r>
          </w:p>
        </w:tc>
        <w:tc>
          <w:tcPr>
            <w:tcW w:w="597" w:type="dxa"/>
            <w:tcBorders>
              <w:top w:val="nil"/>
              <w:left w:val="nil"/>
              <w:bottom w:val="single" w:sz="4" w:space="0" w:color="auto"/>
              <w:right w:val="single" w:sz="4" w:space="0" w:color="auto"/>
            </w:tcBorders>
            <w:shd w:val="clear" w:color="auto" w:fill="auto"/>
            <w:noWrap/>
            <w:vAlign w:val="center"/>
            <w:hideMark/>
          </w:tcPr>
          <w:p w14:paraId="51B9EE55"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13,2</w:t>
            </w:r>
          </w:p>
        </w:tc>
      </w:tr>
      <w:tr w:rsidR="001E1D87" w:rsidRPr="000A6573" w14:paraId="2F926241" w14:textId="77777777" w:rsidTr="001E1D87">
        <w:trPr>
          <w:trHeight w:val="1305"/>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437D8897"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осуществлению контроля</w:t>
            </w:r>
            <w:r>
              <w:rPr>
                <w:rFonts w:cs="Times New Roman"/>
                <w:color w:val="000000"/>
                <w:sz w:val="20"/>
                <w:szCs w:val="20"/>
                <w:lang w:bidi="ar-SA"/>
              </w:rPr>
              <w:t>,</w:t>
            </w:r>
            <w:r w:rsidRPr="000A6573">
              <w:rPr>
                <w:rFonts w:cs="Times New Roman"/>
                <w:color w:val="000000"/>
                <w:sz w:val="20"/>
                <w:szCs w:val="20"/>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16" w:type="dxa"/>
            <w:tcBorders>
              <w:top w:val="nil"/>
              <w:left w:val="nil"/>
              <w:bottom w:val="single" w:sz="4" w:space="0" w:color="auto"/>
              <w:right w:val="single" w:sz="4" w:space="0" w:color="auto"/>
            </w:tcBorders>
            <w:shd w:val="clear" w:color="auto" w:fill="auto"/>
            <w:vAlign w:val="center"/>
            <w:hideMark/>
          </w:tcPr>
          <w:p w14:paraId="41EDE71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EC830B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41015C2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5210600030</w:t>
            </w:r>
          </w:p>
        </w:tc>
        <w:tc>
          <w:tcPr>
            <w:tcW w:w="516" w:type="dxa"/>
            <w:tcBorders>
              <w:top w:val="nil"/>
              <w:left w:val="nil"/>
              <w:bottom w:val="single" w:sz="4" w:space="0" w:color="auto"/>
              <w:right w:val="single" w:sz="4" w:space="0" w:color="auto"/>
            </w:tcBorders>
            <w:shd w:val="clear" w:color="auto" w:fill="auto"/>
            <w:vAlign w:val="center"/>
            <w:hideMark/>
          </w:tcPr>
          <w:p w14:paraId="6C3A350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1011A2C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2,6</w:t>
            </w:r>
          </w:p>
        </w:tc>
        <w:tc>
          <w:tcPr>
            <w:tcW w:w="766" w:type="dxa"/>
            <w:tcBorders>
              <w:top w:val="nil"/>
              <w:left w:val="nil"/>
              <w:bottom w:val="single" w:sz="4" w:space="0" w:color="auto"/>
              <w:right w:val="single" w:sz="4" w:space="0" w:color="auto"/>
            </w:tcBorders>
            <w:shd w:val="clear" w:color="auto" w:fill="auto"/>
            <w:vAlign w:val="center"/>
            <w:hideMark/>
          </w:tcPr>
          <w:p w14:paraId="0F9EF76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2,6</w:t>
            </w:r>
          </w:p>
        </w:tc>
        <w:tc>
          <w:tcPr>
            <w:tcW w:w="597" w:type="dxa"/>
            <w:tcBorders>
              <w:top w:val="nil"/>
              <w:left w:val="nil"/>
              <w:bottom w:val="single" w:sz="4" w:space="0" w:color="auto"/>
              <w:right w:val="single" w:sz="4" w:space="0" w:color="auto"/>
            </w:tcBorders>
            <w:shd w:val="clear" w:color="auto" w:fill="auto"/>
            <w:noWrap/>
            <w:vAlign w:val="center"/>
            <w:hideMark/>
          </w:tcPr>
          <w:p w14:paraId="6086D47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2,6</w:t>
            </w:r>
          </w:p>
        </w:tc>
      </w:tr>
      <w:tr w:rsidR="001E1D87" w:rsidRPr="000A6573" w14:paraId="693CE3F9" w14:textId="77777777" w:rsidTr="001E1D87">
        <w:trPr>
          <w:trHeight w:val="58"/>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1DD01CD9"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16" w:type="dxa"/>
            <w:tcBorders>
              <w:top w:val="nil"/>
              <w:left w:val="nil"/>
              <w:bottom w:val="single" w:sz="4" w:space="0" w:color="auto"/>
              <w:right w:val="single" w:sz="4" w:space="0" w:color="auto"/>
            </w:tcBorders>
            <w:shd w:val="clear" w:color="auto" w:fill="auto"/>
            <w:vAlign w:val="center"/>
            <w:hideMark/>
          </w:tcPr>
          <w:p w14:paraId="53EF846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6B6450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3982AB1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5210600050</w:t>
            </w:r>
          </w:p>
        </w:tc>
        <w:tc>
          <w:tcPr>
            <w:tcW w:w="516" w:type="dxa"/>
            <w:tcBorders>
              <w:top w:val="nil"/>
              <w:left w:val="nil"/>
              <w:bottom w:val="single" w:sz="4" w:space="0" w:color="auto"/>
              <w:right w:val="single" w:sz="4" w:space="0" w:color="auto"/>
            </w:tcBorders>
            <w:shd w:val="clear" w:color="auto" w:fill="auto"/>
            <w:vAlign w:val="center"/>
            <w:hideMark/>
          </w:tcPr>
          <w:p w14:paraId="64EAFFE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26690E2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22,0</w:t>
            </w:r>
          </w:p>
        </w:tc>
        <w:tc>
          <w:tcPr>
            <w:tcW w:w="766" w:type="dxa"/>
            <w:tcBorders>
              <w:top w:val="nil"/>
              <w:left w:val="nil"/>
              <w:bottom w:val="single" w:sz="4" w:space="0" w:color="auto"/>
              <w:right w:val="single" w:sz="4" w:space="0" w:color="auto"/>
            </w:tcBorders>
            <w:shd w:val="clear" w:color="auto" w:fill="auto"/>
            <w:vAlign w:val="center"/>
            <w:hideMark/>
          </w:tcPr>
          <w:p w14:paraId="274FB21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22,0</w:t>
            </w:r>
          </w:p>
        </w:tc>
        <w:tc>
          <w:tcPr>
            <w:tcW w:w="597" w:type="dxa"/>
            <w:tcBorders>
              <w:top w:val="nil"/>
              <w:left w:val="nil"/>
              <w:bottom w:val="single" w:sz="4" w:space="0" w:color="auto"/>
              <w:right w:val="single" w:sz="4" w:space="0" w:color="auto"/>
            </w:tcBorders>
            <w:shd w:val="clear" w:color="auto" w:fill="auto"/>
            <w:noWrap/>
            <w:vAlign w:val="center"/>
            <w:hideMark/>
          </w:tcPr>
          <w:p w14:paraId="37704612"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22,0</w:t>
            </w:r>
          </w:p>
        </w:tc>
      </w:tr>
      <w:tr w:rsidR="001E1D87" w:rsidRPr="000A6573" w14:paraId="07C15BE5" w14:textId="77777777" w:rsidTr="001E1D87">
        <w:trPr>
          <w:trHeight w:val="3495"/>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2B394"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012B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3AD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E338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D7C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EDD8A"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65,8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AE5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65,8</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ADE0"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65,8</w:t>
            </w:r>
          </w:p>
        </w:tc>
      </w:tr>
      <w:tr w:rsidR="001E1D87" w:rsidRPr="000A6573" w14:paraId="51EAB1C3" w14:textId="77777777" w:rsidTr="001E1D87">
        <w:trPr>
          <w:trHeight w:val="52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F1ACA" w14:textId="77777777" w:rsidR="001E1D87" w:rsidRPr="000A6573" w:rsidRDefault="001E1D87" w:rsidP="00900D3E">
            <w:pP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по проведению внешнего муниципального финансового контроля</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2E36C8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9C688B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3078F9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5210600070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BFD165C"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74F926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2B1329F"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6,2</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52EFBB21"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6,2</w:t>
            </w:r>
          </w:p>
        </w:tc>
      </w:tr>
      <w:tr w:rsidR="001E1D87" w:rsidRPr="000A6573" w14:paraId="772E18DE" w14:textId="77777777" w:rsidTr="001E1D87">
        <w:trPr>
          <w:trHeight w:val="621"/>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25856"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B48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993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562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FB9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B45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10F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EF01C"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18,0</w:t>
            </w:r>
          </w:p>
        </w:tc>
      </w:tr>
      <w:tr w:rsidR="001E1D87" w:rsidRPr="000A6573" w14:paraId="2E167C19" w14:textId="77777777" w:rsidTr="001E1D87">
        <w:trPr>
          <w:trHeight w:val="2547"/>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3E7CED6A"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16" w:type="dxa"/>
            <w:tcBorders>
              <w:top w:val="nil"/>
              <w:left w:val="nil"/>
              <w:bottom w:val="single" w:sz="4" w:space="0" w:color="auto"/>
              <w:right w:val="single" w:sz="4" w:space="0" w:color="auto"/>
            </w:tcBorders>
            <w:shd w:val="clear" w:color="auto" w:fill="auto"/>
            <w:vAlign w:val="center"/>
            <w:hideMark/>
          </w:tcPr>
          <w:p w14:paraId="59ACE39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8A3B06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1AB45BF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5210600090</w:t>
            </w:r>
          </w:p>
        </w:tc>
        <w:tc>
          <w:tcPr>
            <w:tcW w:w="516" w:type="dxa"/>
            <w:tcBorders>
              <w:top w:val="nil"/>
              <w:left w:val="nil"/>
              <w:bottom w:val="single" w:sz="4" w:space="0" w:color="auto"/>
              <w:right w:val="single" w:sz="4" w:space="0" w:color="auto"/>
            </w:tcBorders>
            <w:shd w:val="clear" w:color="auto" w:fill="auto"/>
            <w:vAlign w:val="center"/>
            <w:hideMark/>
          </w:tcPr>
          <w:p w14:paraId="143974D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7B45237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w:t>
            </w:r>
          </w:p>
        </w:tc>
        <w:tc>
          <w:tcPr>
            <w:tcW w:w="766" w:type="dxa"/>
            <w:tcBorders>
              <w:top w:val="nil"/>
              <w:left w:val="nil"/>
              <w:bottom w:val="single" w:sz="4" w:space="0" w:color="auto"/>
              <w:right w:val="single" w:sz="4" w:space="0" w:color="auto"/>
            </w:tcBorders>
            <w:shd w:val="clear" w:color="auto" w:fill="auto"/>
            <w:vAlign w:val="center"/>
            <w:hideMark/>
          </w:tcPr>
          <w:p w14:paraId="266E7CA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w:t>
            </w:r>
          </w:p>
        </w:tc>
        <w:tc>
          <w:tcPr>
            <w:tcW w:w="597" w:type="dxa"/>
            <w:tcBorders>
              <w:top w:val="nil"/>
              <w:left w:val="nil"/>
              <w:bottom w:val="single" w:sz="4" w:space="0" w:color="auto"/>
              <w:right w:val="single" w:sz="4" w:space="0" w:color="auto"/>
            </w:tcBorders>
            <w:shd w:val="clear" w:color="auto" w:fill="auto"/>
            <w:vAlign w:val="center"/>
            <w:hideMark/>
          </w:tcPr>
          <w:p w14:paraId="77AFCB48"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1,2</w:t>
            </w:r>
          </w:p>
        </w:tc>
      </w:tr>
      <w:tr w:rsidR="001E1D87" w:rsidRPr="000A6573" w14:paraId="5E63720B" w14:textId="77777777" w:rsidTr="001E1D87">
        <w:trPr>
          <w:trHeight w:val="701"/>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39723"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DB34"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2A4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2EE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1B7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0DCB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C6E0"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EEB"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23,0</w:t>
            </w:r>
          </w:p>
        </w:tc>
      </w:tr>
      <w:tr w:rsidR="001E1D87" w:rsidRPr="000A6573" w14:paraId="611B6E62" w14:textId="77777777" w:rsidTr="001E1D87">
        <w:trPr>
          <w:trHeight w:val="705"/>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B0470"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соблюдению требований к служебному поведению и урегулированию конфликта интересов</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2F85FA81"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 </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1E7FB1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B9834C2"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5210600130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92CF86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D42600E"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66BF4B8"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16980599"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3,1</w:t>
            </w:r>
          </w:p>
        </w:tc>
      </w:tr>
      <w:tr w:rsidR="001E1D87" w:rsidRPr="000A6573" w14:paraId="5010CAB4" w14:textId="77777777" w:rsidTr="001E1D87">
        <w:trPr>
          <w:trHeight w:val="2535"/>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7466A175"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16" w:type="dxa"/>
            <w:tcBorders>
              <w:top w:val="nil"/>
              <w:left w:val="nil"/>
              <w:bottom w:val="single" w:sz="4" w:space="0" w:color="auto"/>
              <w:right w:val="single" w:sz="4" w:space="0" w:color="auto"/>
            </w:tcBorders>
            <w:shd w:val="clear" w:color="auto" w:fill="auto"/>
            <w:vAlign w:val="center"/>
            <w:hideMark/>
          </w:tcPr>
          <w:p w14:paraId="204CE90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193D3F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5F373CD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5210600140</w:t>
            </w:r>
          </w:p>
        </w:tc>
        <w:tc>
          <w:tcPr>
            <w:tcW w:w="516" w:type="dxa"/>
            <w:tcBorders>
              <w:top w:val="nil"/>
              <w:left w:val="nil"/>
              <w:bottom w:val="single" w:sz="4" w:space="0" w:color="auto"/>
              <w:right w:val="single" w:sz="4" w:space="0" w:color="auto"/>
            </w:tcBorders>
            <w:shd w:val="clear" w:color="auto" w:fill="auto"/>
            <w:vAlign w:val="center"/>
            <w:hideMark/>
          </w:tcPr>
          <w:p w14:paraId="6526C279"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1AFF9425"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6,2</w:t>
            </w:r>
          </w:p>
        </w:tc>
        <w:tc>
          <w:tcPr>
            <w:tcW w:w="766" w:type="dxa"/>
            <w:tcBorders>
              <w:top w:val="nil"/>
              <w:left w:val="nil"/>
              <w:bottom w:val="single" w:sz="4" w:space="0" w:color="auto"/>
              <w:right w:val="single" w:sz="4" w:space="0" w:color="auto"/>
            </w:tcBorders>
            <w:shd w:val="clear" w:color="auto" w:fill="auto"/>
            <w:vAlign w:val="center"/>
            <w:hideMark/>
          </w:tcPr>
          <w:p w14:paraId="59E3106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6,2</w:t>
            </w:r>
          </w:p>
        </w:tc>
        <w:tc>
          <w:tcPr>
            <w:tcW w:w="597" w:type="dxa"/>
            <w:tcBorders>
              <w:top w:val="nil"/>
              <w:left w:val="nil"/>
              <w:bottom w:val="single" w:sz="4" w:space="0" w:color="auto"/>
              <w:right w:val="single" w:sz="4" w:space="0" w:color="auto"/>
            </w:tcBorders>
            <w:shd w:val="clear" w:color="auto" w:fill="auto"/>
            <w:vAlign w:val="center"/>
            <w:hideMark/>
          </w:tcPr>
          <w:p w14:paraId="76F92BC3"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6,2</w:t>
            </w:r>
          </w:p>
        </w:tc>
      </w:tr>
      <w:tr w:rsidR="001E1D87" w:rsidRPr="000A6573" w14:paraId="33E01339" w14:textId="77777777" w:rsidTr="001E1D87">
        <w:trPr>
          <w:trHeight w:val="34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F3D46C4" w14:textId="77777777" w:rsidR="001E1D87" w:rsidRPr="000A6573" w:rsidRDefault="001E1D87" w:rsidP="00900D3E">
            <w:pPr>
              <w:rPr>
                <w:rFonts w:cs="Times New Roman"/>
                <w:color w:val="000000"/>
                <w:sz w:val="20"/>
                <w:szCs w:val="20"/>
                <w:lang w:bidi="ar-SA"/>
              </w:rPr>
            </w:pPr>
            <w:r w:rsidRPr="000A6573">
              <w:rPr>
                <w:rFonts w:cs="Times New Roman"/>
                <w:color w:val="000000"/>
                <w:sz w:val="20"/>
                <w:szCs w:val="20"/>
                <w:lang w:bidi="ar-SA"/>
              </w:rPr>
              <w:t>по проведению внутреннего муниципального финансового контроля</w:t>
            </w:r>
          </w:p>
        </w:tc>
        <w:tc>
          <w:tcPr>
            <w:tcW w:w="616" w:type="dxa"/>
            <w:tcBorders>
              <w:top w:val="nil"/>
              <w:left w:val="nil"/>
              <w:bottom w:val="single" w:sz="4" w:space="0" w:color="auto"/>
              <w:right w:val="single" w:sz="4" w:space="0" w:color="auto"/>
            </w:tcBorders>
            <w:shd w:val="clear" w:color="auto" w:fill="auto"/>
            <w:vAlign w:val="center"/>
            <w:hideMark/>
          </w:tcPr>
          <w:p w14:paraId="5CD08BD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791B19D"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1403</w:t>
            </w:r>
          </w:p>
        </w:tc>
        <w:tc>
          <w:tcPr>
            <w:tcW w:w="1317" w:type="dxa"/>
            <w:tcBorders>
              <w:top w:val="nil"/>
              <w:left w:val="nil"/>
              <w:bottom w:val="single" w:sz="4" w:space="0" w:color="auto"/>
              <w:right w:val="single" w:sz="4" w:space="0" w:color="auto"/>
            </w:tcBorders>
            <w:shd w:val="clear" w:color="auto" w:fill="auto"/>
            <w:vAlign w:val="center"/>
            <w:hideMark/>
          </w:tcPr>
          <w:p w14:paraId="3B57AD33"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5210600170</w:t>
            </w:r>
          </w:p>
        </w:tc>
        <w:tc>
          <w:tcPr>
            <w:tcW w:w="516" w:type="dxa"/>
            <w:tcBorders>
              <w:top w:val="nil"/>
              <w:left w:val="nil"/>
              <w:bottom w:val="single" w:sz="4" w:space="0" w:color="auto"/>
              <w:right w:val="single" w:sz="4" w:space="0" w:color="auto"/>
            </w:tcBorders>
            <w:shd w:val="clear" w:color="auto" w:fill="auto"/>
            <w:vAlign w:val="center"/>
            <w:hideMark/>
          </w:tcPr>
          <w:p w14:paraId="2D9C5D36"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540</w:t>
            </w:r>
          </w:p>
        </w:tc>
        <w:tc>
          <w:tcPr>
            <w:tcW w:w="913" w:type="dxa"/>
            <w:tcBorders>
              <w:top w:val="nil"/>
              <w:left w:val="nil"/>
              <w:bottom w:val="single" w:sz="4" w:space="0" w:color="auto"/>
              <w:right w:val="single" w:sz="4" w:space="0" w:color="auto"/>
            </w:tcBorders>
            <w:shd w:val="clear" w:color="auto" w:fill="auto"/>
            <w:vAlign w:val="center"/>
            <w:hideMark/>
          </w:tcPr>
          <w:p w14:paraId="62B0B8BB"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2,6</w:t>
            </w:r>
          </w:p>
        </w:tc>
        <w:tc>
          <w:tcPr>
            <w:tcW w:w="766" w:type="dxa"/>
            <w:tcBorders>
              <w:top w:val="nil"/>
              <w:left w:val="nil"/>
              <w:bottom w:val="single" w:sz="4" w:space="0" w:color="auto"/>
              <w:right w:val="single" w:sz="4" w:space="0" w:color="auto"/>
            </w:tcBorders>
            <w:shd w:val="clear" w:color="auto" w:fill="auto"/>
            <w:vAlign w:val="center"/>
            <w:hideMark/>
          </w:tcPr>
          <w:p w14:paraId="30ABCF27" w14:textId="77777777" w:rsidR="001E1D87" w:rsidRPr="000A6573" w:rsidRDefault="001E1D87" w:rsidP="00900D3E">
            <w:pPr>
              <w:jc w:val="center"/>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2,6</w:t>
            </w:r>
          </w:p>
        </w:tc>
        <w:tc>
          <w:tcPr>
            <w:tcW w:w="597" w:type="dxa"/>
            <w:tcBorders>
              <w:top w:val="nil"/>
              <w:left w:val="nil"/>
              <w:bottom w:val="single" w:sz="4" w:space="0" w:color="auto"/>
              <w:right w:val="single" w:sz="4" w:space="0" w:color="auto"/>
            </w:tcBorders>
            <w:shd w:val="clear" w:color="auto" w:fill="auto"/>
            <w:vAlign w:val="center"/>
            <w:hideMark/>
          </w:tcPr>
          <w:p w14:paraId="4A36D040" w14:textId="77777777" w:rsidR="001E1D87" w:rsidRPr="000A6573" w:rsidRDefault="001E1D87" w:rsidP="00900D3E">
            <w:pPr>
              <w:jc w:val="right"/>
              <w:rPr>
                <w:rFonts w:ascii="Times New Roman CYR" w:hAnsi="Times New Roman CYR" w:cs="Times New Roman CYR"/>
                <w:sz w:val="20"/>
                <w:szCs w:val="20"/>
                <w:lang w:bidi="ar-SA"/>
              </w:rPr>
            </w:pPr>
            <w:r w:rsidRPr="000A6573">
              <w:rPr>
                <w:rFonts w:ascii="Times New Roman CYR" w:hAnsi="Times New Roman CYR" w:cs="Times New Roman CYR"/>
                <w:sz w:val="20"/>
                <w:szCs w:val="20"/>
                <w:lang w:bidi="ar-SA"/>
              </w:rPr>
              <w:t>2,6</w:t>
            </w:r>
          </w:p>
        </w:tc>
      </w:tr>
    </w:tbl>
    <w:p w14:paraId="7D1981EC" w14:textId="77777777" w:rsidR="001E1D87" w:rsidRDefault="001E1D87" w:rsidP="001E1D87">
      <w:pPr>
        <w:rPr>
          <w:rFonts w:ascii="Arial" w:hAnsi="Arial" w:cs="Arial"/>
          <w:sz w:val="20"/>
          <w:szCs w:val="20"/>
          <w:lang w:bidi="ar-SA"/>
        </w:rPr>
      </w:pPr>
    </w:p>
    <w:p w14:paraId="24554388" w14:textId="760C8AAD" w:rsidR="003A66CD" w:rsidRDefault="003A66CD" w:rsidP="003A66CD">
      <w:pPr>
        <w:rPr>
          <w:rFonts w:ascii="Arial" w:hAnsi="Arial" w:cs="Arial"/>
          <w:sz w:val="20"/>
          <w:szCs w:val="20"/>
          <w:lang w:bidi="ar-SA"/>
        </w:rPr>
      </w:pPr>
    </w:p>
    <w:p w14:paraId="5A30F99F" w14:textId="77777777" w:rsidR="003A66CD" w:rsidRDefault="003A66CD" w:rsidP="003A66CD">
      <w:pPr>
        <w:rPr>
          <w:rFonts w:ascii="Arial" w:hAnsi="Arial" w:cs="Arial"/>
          <w:sz w:val="20"/>
          <w:szCs w:val="20"/>
          <w:lang w:bidi="ar-SA"/>
        </w:rPr>
      </w:pPr>
    </w:p>
    <w:p w14:paraId="2E10FEB7" w14:textId="5D088D38" w:rsidR="00C3196C" w:rsidRDefault="00C3196C" w:rsidP="00C3196C">
      <w:pPr>
        <w:rPr>
          <w:rFonts w:ascii="Arial" w:hAnsi="Arial" w:cs="Arial"/>
          <w:sz w:val="20"/>
          <w:szCs w:val="20"/>
          <w:lang w:bidi="ar-SA"/>
        </w:rPr>
      </w:pPr>
    </w:p>
    <w:p w14:paraId="2C1E75E9" w14:textId="77777777" w:rsidR="00C3196C" w:rsidRPr="002810E2" w:rsidRDefault="00C3196C" w:rsidP="00C3196C">
      <w:pPr>
        <w:rPr>
          <w:rFonts w:ascii="Arial" w:hAnsi="Arial" w:cs="Arial"/>
          <w:sz w:val="20"/>
          <w:szCs w:val="20"/>
          <w:lang w:bidi="ar-SA"/>
        </w:rPr>
      </w:pPr>
    </w:p>
    <w:p w14:paraId="5BA8739B" w14:textId="6DD58F86" w:rsidR="00B75C6A" w:rsidRDefault="00B75C6A" w:rsidP="00B75C6A">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8</w:t>
      </w:r>
    </w:p>
    <w:p w14:paraId="6867DB72" w14:textId="77777777"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735A91F5" w14:textId="77777777"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749E5345" w14:textId="77777777" w:rsidR="00B75C6A" w:rsidRPr="002810E2" w:rsidRDefault="00B75C6A" w:rsidP="00B75C6A">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350ADF8B" w14:textId="7D1EB125" w:rsidR="00013EF9" w:rsidRDefault="00B75C6A" w:rsidP="00013EF9">
      <w:pPr>
        <w:ind w:left="5040"/>
        <w:jc w:val="right"/>
        <w:rPr>
          <w:rFonts w:ascii="Arial" w:hAnsi="Arial" w:cs="Arial"/>
          <w:sz w:val="20"/>
          <w:szCs w:val="20"/>
          <w:lang w:bidi="ar-SA"/>
        </w:rPr>
      </w:pPr>
      <w:r w:rsidRPr="002810E2">
        <w:rPr>
          <w:rFonts w:ascii="Arial" w:hAnsi="Arial" w:cs="Arial"/>
          <w:sz w:val="20"/>
          <w:szCs w:val="20"/>
          <w:lang w:bidi="ar-SA"/>
        </w:rPr>
        <w:t>от 29.12.2022 г.</w:t>
      </w:r>
      <w:r>
        <w:rPr>
          <w:rFonts w:ascii="Arial" w:hAnsi="Arial" w:cs="Arial"/>
          <w:sz w:val="20"/>
          <w:szCs w:val="20"/>
          <w:lang w:bidi="ar-SA"/>
        </w:rPr>
        <w:t xml:space="preserve"> № 26</w:t>
      </w:r>
    </w:p>
    <w:p w14:paraId="1D7EE323" w14:textId="27DC7196" w:rsidR="001E1D87" w:rsidRDefault="001E1D87" w:rsidP="001E1D87">
      <w:pPr>
        <w:rPr>
          <w:rFonts w:ascii="Arial" w:hAnsi="Arial" w:cs="Arial"/>
          <w:sz w:val="20"/>
          <w:szCs w:val="20"/>
          <w:lang w:bidi="ar-SA"/>
        </w:rPr>
      </w:pPr>
    </w:p>
    <w:tbl>
      <w:tblPr>
        <w:tblW w:w="9720" w:type="dxa"/>
        <w:tblInd w:w="108" w:type="dxa"/>
        <w:tblLook w:val="04A0" w:firstRow="1" w:lastRow="0" w:firstColumn="1" w:lastColumn="0" w:noHBand="0" w:noVBand="1"/>
      </w:tblPr>
      <w:tblGrid>
        <w:gridCol w:w="5728"/>
        <w:gridCol w:w="651"/>
        <w:gridCol w:w="1070"/>
        <w:gridCol w:w="816"/>
        <w:gridCol w:w="350"/>
        <w:gridCol w:w="1105"/>
      </w:tblGrid>
      <w:tr w:rsidR="001E1D87" w:rsidRPr="00B830CB" w14:paraId="621F3176" w14:textId="77777777" w:rsidTr="00900D3E">
        <w:trPr>
          <w:trHeight w:val="825"/>
        </w:trPr>
        <w:tc>
          <w:tcPr>
            <w:tcW w:w="9720" w:type="dxa"/>
            <w:gridSpan w:val="6"/>
            <w:tcBorders>
              <w:top w:val="nil"/>
              <w:left w:val="nil"/>
              <w:bottom w:val="nil"/>
              <w:right w:val="nil"/>
            </w:tcBorders>
            <w:shd w:val="clear" w:color="auto" w:fill="auto"/>
            <w:vAlign w:val="center"/>
            <w:hideMark/>
          </w:tcPr>
          <w:p w14:paraId="51E53B42" w14:textId="77777777" w:rsidR="001E1D87" w:rsidRPr="00B830CB" w:rsidRDefault="001E1D87" w:rsidP="00900D3E">
            <w:pPr>
              <w:jc w:val="center"/>
              <w:rPr>
                <w:rFonts w:cs="Times New Roman"/>
                <w:sz w:val="22"/>
                <w:szCs w:val="22"/>
                <w:lang w:bidi="ar-SA"/>
              </w:rPr>
            </w:pPr>
            <w:r w:rsidRPr="00B830CB">
              <w:rPr>
                <w:rFonts w:cs="Times New Roman"/>
                <w:sz w:val="22"/>
                <w:szCs w:val="22"/>
                <w:lang w:bidi="ar-SA"/>
              </w:rPr>
              <w:t>Распределение бюджетных ассигнований по разделам и подразделам классификации расходов бюджета Сайгинского сельского поселения на 2023 год и на плановый период 2024 и 2025 годов</w:t>
            </w:r>
          </w:p>
        </w:tc>
      </w:tr>
      <w:tr w:rsidR="001E1D87" w:rsidRPr="00B830CB" w14:paraId="149F3AC9" w14:textId="77777777" w:rsidTr="00900D3E">
        <w:trPr>
          <w:trHeight w:val="300"/>
        </w:trPr>
        <w:tc>
          <w:tcPr>
            <w:tcW w:w="5728" w:type="dxa"/>
            <w:tcBorders>
              <w:top w:val="nil"/>
              <w:left w:val="nil"/>
              <w:bottom w:val="single" w:sz="4" w:space="0" w:color="auto"/>
              <w:right w:val="nil"/>
            </w:tcBorders>
            <w:shd w:val="clear" w:color="auto" w:fill="auto"/>
            <w:vAlign w:val="center"/>
            <w:hideMark/>
          </w:tcPr>
          <w:p w14:paraId="61B95794" w14:textId="77777777" w:rsidR="001E1D87" w:rsidRPr="00B830CB" w:rsidRDefault="001E1D87" w:rsidP="00900D3E">
            <w:pPr>
              <w:jc w:val="center"/>
              <w:rPr>
                <w:rFonts w:cs="Times New Roman"/>
                <w:sz w:val="22"/>
                <w:szCs w:val="22"/>
                <w:lang w:bidi="ar-SA"/>
              </w:rPr>
            </w:pPr>
            <w:r w:rsidRPr="00B830CB">
              <w:rPr>
                <w:rFonts w:cs="Times New Roman"/>
                <w:sz w:val="22"/>
                <w:szCs w:val="22"/>
                <w:lang w:bidi="ar-SA"/>
              </w:rPr>
              <w:t> </w:t>
            </w:r>
          </w:p>
        </w:tc>
        <w:tc>
          <w:tcPr>
            <w:tcW w:w="651" w:type="dxa"/>
            <w:tcBorders>
              <w:top w:val="nil"/>
              <w:left w:val="nil"/>
              <w:bottom w:val="nil"/>
              <w:right w:val="nil"/>
            </w:tcBorders>
            <w:shd w:val="clear" w:color="auto" w:fill="auto"/>
            <w:vAlign w:val="center"/>
            <w:hideMark/>
          </w:tcPr>
          <w:p w14:paraId="1E61AF32" w14:textId="77777777" w:rsidR="001E1D87" w:rsidRPr="00B830CB" w:rsidRDefault="001E1D87" w:rsidP="00900D3E">
            <w:pPr>
              <w:jc w:val="center"/>
              <w:rPr>
                <w:rFonts w:cs="Times New Roman"/>
                <w:sz w:val="22"/>
                <w:szCs w:val="22"/>
                <w:lang w:bidi="ar-SA"/>
              </w:rPr>
            </w:pPr>
          </w:p>
        </w:tc>
        <w:tc>
          <w:tcPr>
            <w:tcW w:w="1070" w:type="dxa"/>
            <w:tcBorders>
              <w:top w:val="nil"/>
              <w:left w:val="nil"/>
              <w:bottom w:val="nil"/>
              <w:right w:val="nil"/>
            </w:tcBorders>
            <w:shd w:val="clear" w:color="auto" w:fill="auto"/>
            <w:vAlign w:val="center"/>
            <w:hideMark/>
          </w:tcPr>
          <w:p w14:paraId="248AD041" w14:textId="77777777" w:rsidR="001E1D87" w:rsidRPr="00B830CB" w:rsidRDefault="001E1D87" w:rsidP="00900D3E">
            <w:pPr>
              <w:jc w:val="center"/>
              <w:rPr>
                <w:rFonts w:cs="Times New Roman"/>
                <w:sz w:val="20"/>
                <w:szCs w:val="20"/>
                <w:lang w:bidi="ar-SA"/>
              </w:rPr>
            </w:pPr>
          </w:p>
        </w:tc>
        <w:tc>
          <w:tcPr>
            <w:tcW w:w="816" w:type="dxa"/>
            <w:tcBorders>
              <w:top w:val="nil"/>
              <w:left w:val="nil"/>
              <w:bottom w:val="nil"/>
              <w:right w:val="nil"/>
            </w:tcBorders>
            <w:shd w:val="clear" w:color="auto" w:fill="auto"/>
            <w:vAlign w:val="center"/>
            <w:hideMark/>
          </w:tcPr>
          <w:p w14:paraId="7C642533" w14:textId="77777777" w:rsidR="001E1D87" w:rsidRPr="00B830CB" w:rsidRDefault="001E1D87" w:rsidP="00900D3E">
            <w:pPr>
              <w:jc w:val="center"/>
              <w:rPr>
                <w:rFonts w:cs="Times New Roman"/>
                <w:sz w:val="20"/>
                <w:szCs w:val="20"/>
                <w:lang w:bidi="ar-SA"/>
              </w:rPr>
            </w:pPr>
          </w:p>
        </w:tc>
        <w:tc>
          <w:tcPr>
            <w:tcW w:w="350" w:type="dxa"/>
            <w:tcBorders>
              <w:top w:val="nil"/>
              <w:left w:val="nil"/>
              <w:bottom w:val="nil"/>
              <w:right w:val="nil"/>
            </w:tcBorders>
            <w:shd w:val="clear" w:color="auto" w:fill="auto"/>
            <w:vAlign w:val="center"/>
            <w:hideMark/>
          </w:tcPr>
          <w:p w14:paraId="28F422B2" w14:textId="77777777" w:rsidR="001E1D87" w:rsidRPr="00B830CB" w:rsidRDefault="001E1D87" w:rsidP="00900D3E">
            <w:pPr>
              <w:jc w:val="center"/>
              <w:rPr>
                <w:rFonts w:cs="Times New Roman"/>
                <w:sz w:val="20"/>
                <w:szCs w:val="20"/>
                <w:lang w:bidi="ar-SA"/>
              </w:rPr>
            </w:pPr>
          </w:p>
        </w:tc>
        <w:tc>
          <w:tcPr>
            <w:tcW w:w="1105" w:type="dxa"/>
            <w:tcBorders>
              <w:top w:val="nil"/>
              <w:left w:val="nil"/>
              <w:bottom w:val="single" w:sz="4" w:space="0" w:color="auto"/>
              <w:right w:val="nil"/>
            </w:tcBorders>
            <w:shd w:val="clear" w:color="auto" w:fill="auto"/>
            <w:vAlign w:val="center"/>
            <w:hideMark/>
          </w:tcPr>
          <w:p w14:paraId="38E3C23C" w14:textId="77777777" w:rsidR="001E1D87" w:rsidRPr="00B830CB" w:rsidRDefault="001E1D87" w:rsidP="00900D3E">
            <w:pPr>
              <w:jc w:val="center"/>
              <w:rPr>
                <w:rFonts w:cs="Times New Roman"/>
                <w:sz w:val="22"/>
                <w:szCs w:val="22"/>
                <w:lang w:bidi="ar-SA"/>
              </w:rPr>
            </w:pPr>
            <w:r w:rsidRPr="00B830CB">
              <w:rPr>
                <w:rFonts w:cs="Times New Roman"/>
                <w:sz w:val="22"/>
                <w:szCs w:val="22"/>
                <w:lang w:bidi="ar-SA"/>
              </w:rPr>
              <w:t> </w:t>
            </w:r>
          </w:p>
        </w:tc>
      </w:tr>
      <w:tr w:rsidR="001E1D87" w:rsidRPr="00B830CB" w14:paraId="3409071A" w14:textId="77777777" w:rsidTr="00900D3E">
        <w:trPr>
          <w:trHeight w:val="405"/>
        </w:trPr>
        <w:tc>
          <w:tcPr>
            <w:tcW w:w="5728" w:type="dxa"/>
            <w:vMerge w:val="restart"/>
            <w:tcBorders>
              <w:top w:val="nil"/>
              <w:left w:val="single" w:sz="4" w:space="0" w:color="auto"/>
              <w:bottom w:val="single" w:sz="4" w:space="0" w:color="auto"/>
              <w:right w:val="single" w:sz="4" w:space="0" w:color="auto"/>
            </w:tcBorders>
            <w:shd w:val="clear" w:color="auto" w:fill="auto"/>
            <w:vAlign w:val="center"/>
            <w:hideMark/>
          </w:tcPr>
          <w:p w14:paraId="3B9EF355" w14:textId="77777777" w:rsidR="001E1D87" w:rsidRPr="00B830CB" w:rsidRDefault="001E1D87" w:rsidP="00900D3E">
            <w:pPr>
              <w:jc w:val="center"/>
              <w:rPr>
                <w:rFonts w:cs="Times New Roman"/>
                <w:sz w:val="18"/>
                <w:szCs w:val="18"/>
                <w:lang w:bidi="ar-SA"/>
              </w:rPr>
            </w:pPr>
            <w:r w:rsidRPr="00B830CB">
              <w:rPr>
                <w:rFonts w:cs="Times New Roman"/>
                <w:sz w:val="18"/>
                <w:szCs w:val="18"/>
                <w:lang w:bidi="ar-SA"/>
              </w:rPr>
              <w:t>Наименование</w:t>
            </w:r>
          </w:p>
        </w:tc>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E9D433" w14:textId="77777777" w:rsidR="001E1D87" w:rsidRPr="00B830CB" w:rsidRDefault="001E1D87" w:rsidP="00900D3E">
            <w:pPr>
              <w:jc w:val="center"/>
              <w:rPr>
                <w:rFonts w:cs="Times New Roman"/>
                <w:sz w:val="18"/>
                <w:szCs w:val="18"/>
                <w:lang w:bidi="ar-SA"/>
              </w:rPr>
            </w:pPr>
            <w:proofErr w:type="spellStart"/>
            <w:r w:rsidRPr="00B830CB">
              <w:rPr>
                <w:rFonts w:cs="Times New Roman"/>
                <w:sz w:val="18"/>
                <w:szCs w:val="18"/>
                <w:lang w:bidi="ar-SA"/>
              </w:rPr>
              <w:t>РзПр</w:t>
            </w:r>
            <w:proofErr w:type="spellEnd"/>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7E9DF1" w14:textId="77777777" w:rsidR="001E1D87" w:rsidRPr="00B830CB" w:rsidRDefault="001E1D87" w:rsidP="00900D3E">
            <w:pPr>
              <w:jc w:val="center"/>
              <w:rPr>
                <w:rFonts w:cs="Times New Roman"/>
                <w:sz w:val="18"/>
                <w:szCs w:val="18"/>
                <w:lang w:bidi="ar-SA"/>
              </w:rPr>
            </w:pPr>
            <w:r w:rsidRPr="00B830CB">
              <w:rPr>
                <w:rFonts w:cs="Times New Roman"/>
                <w:sz w:val="18"/>
                <w:szCs w:val="18"/>
                <w:lang w:bidi="ar-SA"/>
              </w:rPr>
              <w:t>сумма   2023 год</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DF23A" w14:textId="77777777" w:rsidR="001E1D87" w:rsidRPr="00B830CB" w:rsidRDefault="001E1D87" w:rsidP="00900D3E">
            <w:pPr>
              <w:jc w:val="center"/>
              <w:rPr>
                <w:rFonts w:cs="Times New Roman"/>
                <w:sz w:val="18"/>
                <w:szCs w:val="18"/>
                <w:lang w:bidi="ar-SA"/>
              </w:rPr>
            </w:pPr>
            <w:r w:rsidRPr="00B830CB">
              <w:rPr>
                <w:rFonts w:cs="Times New Roman"/>
                <w:sz w:val="18"/>
                <w:szCs w:val="18"/>
                <w:lang w:bidi="ar-SA"/>
              </w:rPr>
              <w:t>сумма 2024 год</w:t>
            </w:r>
          </w:p>
        </w:tc>
        <w:tc>
          <w:tcPr>
            <w:tcW w:w="350" w:type="dxa"/>
            <w:tcBorders>
              <w:top w:val="single" w:sz="4" w:space="0" w:color="auto"/>
              <w:left w:val="nil"/>
              <w:bottom w:val="nil"/>
              <w:right w:val="single" w:sz="4" w:space="0" w:color="auto"/>
            </w:tcBorders>
            <w:shd w:val="clear" w:color="auto" w:fill="auto"/>
            <w:vAlign w:val="center"/>
            <w:hideMark/>
          </w:tcPr>
          <w:p w14:paraId="12C28672" w14:textId="77777777" w:rsidR="001E1D87" w:rsidRPr="00B830CB" w:rsidRDefault="001E1D87" w:rsidP="00900D3E">
            <w:pPr>
              <w:jc w:val="center"/>
              <w:rPr>
                <w:rFonts w:cs="Times New Roman"/>
                <w:sz w:val="18"/>
                <w:szCs w:val="18"/>
                <w:lang w:bidi="ar-SA"/>
              </w:rPr>
            </w:pPr>
            <w:r w:rsidRPr="00B830CB">
              <w:rPr>
                <w:rFonts w:cs="Times New Roman"/>
                <w:sz w:val="18"/>
                <w:szCs w:val="18"/>
                <w:lang w:bidi="ar-SA"/>
              </w:rPr>
              <w:t> </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14:paraId="4BAC8221" w14:textId="77777777" w:rsidR="001E1D87" w:rsidRPr="00B830CB" w:rsidRDefault="001E1D87" w:rsidP="00900D3E">
            <w:pPr>
              <w:jc w:val="center"/>
              <w:rPr>
                <w:rFonts w:cs="Times New Roman"/>
                <w:sz w:val="18"/>
                <w:szCs w:val="18"/>
                <w:lang w:bidi="ar-SA"/>
              </w:rPr>
            </w:pPr>
            <w:r w:rsidRPr="00B830CB">
              <w:rPr>
                <w:rFonts w:cs="Times New Roman"/>
                <w:sz w:val="18"/>
                <w:szCs w:val="18"/>
                <w:lang w:bidi="ar-SA"/>
              </w:rPr>
              <w:t>сумма   2025 год</w:t>
            </w:r>
          </w:p>
        </w:tc>
      </w:tr>
      <w:tr w:rsidR="001E1D87" w:rsidRPr="00B830CB" w14:paraId="41848F7D" w14:textId="77777777" w:rsidTr="00900D3E">
        <w:trPr>
          <w:trHeight w:val="1035"/>
        </w:trPr>
        <w:tc>
          <w:tcPr>
            <w:tcW w:w="5728" w:type="dxa"/>
            <w:vMerge/>
            <w:tcBorders>
              <w:top w:val="nil"/>
              <w:left w:val="single" w:sz="4" w:space="0" w:color="auto"/>
              <w:bottom w:val="single" w:sz="4" w:space="0" w:color="auto"/>
              <w:right w:val="single" w:sz="4" w:space="0" w:color="auto"/>
            </w:tcBorders>
            <w:vAlign w:val="center"/>
            <w:hideMark/>
          </w:tcPr>
          <w:p w14:paraId="5962457D" w14:textId="77777777" w:rsidR="001E1D87" w:rsidRPr="00B830CB" w:rsidRDefault="001E1D87" w:rsidP="00900D3E">
            <w:pPr>
              <w:rPr>
                <w:rFonts w:cs="Times New Roman"/>
                <w:sz w:val="18"/>
                <w:szCs w:val="18"/>
                <w:lang w:bidi="ar-SA"/>
              </w:rPr>
            </w:pPr>
          </w:p>
        </w:tc>
        <w:tc>
          <w:tcPr>
            <w:tcW w:w="651" w:type="dxa"/>
            <w:vMerge/>
            <w:tcBorders>
              <w:top w:val="single" w:sz="4" w:space="0" w:color="auto"/>
              <w:left w:val="single" w:sz="4" w:space="0" w:color="auto"/>
              <w:bottom w:val="single" w:sz="4" w:space="0" w:color="000000"/>
              <w:right w:val="single" w:sz="4" w:space="0" w:color="auto"/>
            </w:tcBorders>
            <w:vAlign w:val="center"/>
            <w:hideMark/>
          </w:tcPr>
          <w:p w14:paraId="2A10AC78" w14:textId="77777777" w:rsidR="001E1D87" w:rsidRPr="00B830CB" w:rsidRDefault="001E1D87" w:rsidP="00900D3E">
            <w:pPr>
              <w:rPr>
                <w:rFonts w:cs="Times New Roman"/>
                <w:sz w:val="18"/>
                <w:szCs w:val="18"/>
                <w:lang w:bidi="ar-SA"/>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5CB54C30" w14:textId="77777777" w:rsidR="001E1D87" w:rsidRPr="00B830CB" w:rsidRDefault="001E1D87" w:rsidP="00900D3E">
            <w:pPr>
              <w:rPr>
                <w:rFonts w:cs="Times New Roman"/>
                <w:sz w:val="18"/>
                <w:szCs w:val="18"/>
                <w:lang w:bidi="ar-SA"/>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3238AA0D" w14:textId="77777777" w:rsidR="001E1D87" w:rsidRPr="00B830CB" w:rsidRDefault="001E1D87" w:rsidP="00900D3E">
            <w:pPr>
              <w:rPr>
                <w:rFonts w:cs="Times New Roman"/>
                <w:sz w:val="18"/>
                <w:szCs w:val="18"/>
                <w:lang w:bidi="ar-SA"/>
              </w:rPr>
            </w:pPr>
          </w:p>
        </w:tc>
        <w:tc>
          <w:tcPr>
            <w:tcW w:w="350" w:type="dxa"/>
            <w:tcBorders>
              <w:top w:val="nil"/>
              <w:left w:val="nil"/>
              <w:bottom w:val="single" w:sz="4" w:space="0" w:color="auto"/>
              <w:right w:val="single" w:sz="4" w:space="0" w:color="auto"/>
            </w:tcBorders>
            <w:shd w:val="clear" w:color="auto" w:fill="auto"/>
            <w:vAlign w:val="center"/>
            <w:hideMark/>
          </w:tcPr>
          <w:p w14:paraId="42E07BAE" w14:textId="77777777" w:rsidR="001E1D87" w:rsidRPr="00B830CB" w:rsidRDefault="001E1D87" w:rsidP="00900D3E">
            <w:pPr>
              <w:jc w:val="center"/>
              <w:rPr>
                <w:rFonts w:cs="Times New Roman"/>
                <w:sz w:val="18"/>
                <w:szCs w:val="18"/>
                <w:lang w:bidi="ar-SA"/>
              </w:rPr>
            </w:pPr>
            <w:r w:rsidRPr="00B830CB">
              <w:rPr>
                <w:rFonts w:cs="Times New Roman"/>
                <w:sz w:val="18"/>
                <w:szCs w:val="18"/>
                <w:lang w:bidi="ar-SA"/>
              </w:rPr>
              <w:t>"-"</w:t>
            </w:r>
          </w:p>
        </w:tc>
        <w:tc>
          <w:tcPr>
            <w:tcW w:w="1105" w:type="dxa"/>
            <w:vMerge/>
            <w:tcBorders>
              <w:top w:val="nil"/>
              <w:left w:val="single" w:sz="4" w:space="0" w:color="auto"/>
              <w:bottom w:val="single" w:sz="4" w:space="0" w:color="auto"/>
              <w:right w:val="single" w:sz="4" w:space="0" w:color="auto"/>
            </w:tcBorders>
            <w:vAlign w:val="center"/>
            <w:hideMark/>
          </w:tcPr>
          <w:p w14:paraId="38F59C93" w14:textId="77777777" w:rsidR="001E1D87" w:rsidRPr="00B830CB" w:rsidRDefault="001E1D87" w:rsidP="00900D3E">
            <w:pPr>
              <w:rPr>
                <w:rFonts w:cs="Times New Roman"/>
                <w:sz w:val="18"/>
                <w:szCs w:val="18"/>
                <w:lang w:bidi="ar-SA"/>
              </w:rPr>
            </w:pPr>
          </w:p>
        </w:tc>
      </w:tr>
      <w:tr w:rsidR="001E1D87" w:rsidRPr="00B830CB" w14:paraId="7A3C292F" w14:textId="77777777" w:rsidTr="00900D3E">
        <w:trPr>
          <w:trHeight w:val="27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15819152" w14:textId="77777777" w:rsidR="001E1D87" w:rsidRPr="00B830CB" w:rsidRDefault="001E1D87" w:rsidP="00900D3E">
            <w:pPr>
              <w:rPr>
                <w:rFonts w:cs="Times New Roman"/>
                <w:sz w:val="22"/>
                <w:szCs w:val="22"/>
                <w:lang w:bidi="ar-SA"/>
              </w:rPr>
            </w:pPr>
            <w:r w:rsidRPr="00B830CB">
              <w:rPr>
                <w:rFonts w:cs="Times New Roman"/>
                <w:sz w:val="22"/>
                <w:szCs w:val="22"/>
                <w:lang w:bidi="ar-SA"/>
              </w:rPr>
              <w:t>В С Е Г О</w:t>
            </w:r>
          </w:p>
        </w:tc>
        <w:tc>
          <w:tcPr>
            <w:tcW w:w="651" w:type="dxa"/>
            <w:tcBorders>
              <w:top w:val="nil"/>
              <w:left w:val="nil"/>
              <w:bottom w:val="single" w:sz="4" w:space="0" w:color="auto"/>
              <w:right w:val="single" w:sz="4" w:space="0" w:color="auto"/>
            </w:tcBorders>
            <w:shd w:val="clear" w:color="auto" w:fill="auto"/>
            <w:vAlign w:val="center"/>
            <w:hideMark/>
          </w:tcPr>
          <w:p w14:paraId="26B0A146" w14:textId="77777777" w:rsidR="001E1D87" w:rsidRPr="00B830CB" w:rsidRDefault="001E1D87" w:rsidP="00900D3E">
            <w:pPr>
              <w:jc w:val="center"/>
              <w:rPr>
                <w:rFonts w:cs="Times New Roman"/>
                <w:sz w:val="22"/>
                <w:szCs w:val="22"/>
                <w:lang w:bidi="ar-SA"/>
              </w:rPr>
            </w:pPr>
            <w:r w:rsidRPr="00B830CB">
              <w:rPr>
                <w:rFonts w:cs="Times New Roman"/>
                <w:sz w:val="22"/>
                <w:szCs w:val="22"/>
                <w:lang w:bidi="ar-SA"/>
              </w:rPr>
              <w:t> </w:t>
            </w:r>
          </w:p>
        </w:tc>
        <w:tc>
          <w:tcPr>
            <w:tcW w:w="1070" w:type="dxa"/>
            <w:tcBorders>
              <w:top w:val="nil"/>
              <w:left w:val="nil"/>
              <w:bottom w:val="single" w:sz="4" w:space="0" w:color="auto"/>
              <w:right w:val="single" w:sz="4" w:space="0" w:color="auto"/>
            </w:tcBorders>
            <w:shd w:val="clear" w:color="auto" w:fill="auto"/>
            <w:noWrap/>
            <w:vAlign w:val="center"/>
            <w:hideMark/>
          </w:tcPr>
          <w:p w14:paraId="6127D3E4" w14:textId="77777777" w:rsidR="001E1D87" w:rsidRPr="00B830CB" w:rsidRDefault="001E1D87" w:rsidP="00900D3E">
            <w:pPr>
              <w:jc w:val="right"/>
              <w:rPr>
                <w:rFonts w:cs="Times New Roman"/>
                <w:sz w:val="22"/>
                <w:szCs w:val="22"/>
                <w:lang w:bidi="ar-SA"/>
              </w:rPr>
            </w:pPr>
            <w:r w:rsidRPr="00B830CB">
              <w:rPr>
                <w:rFonts w:cs="Times New Roman"/>
                <w:sz w:val="22"/>
                <w:szCs w:val="22"/>
                <w:lang w:bidi="ar-SA"/>
              </w:rPr>
              <w:t>17 856,2</w:t>
            </w:r>
          </w:p>
        </w:tc>
        <w:tc>
          <w:tcPr>
            <w:tcW w:w="816" w:type="dxa"/>
            <w:tcBorders>
              <w:top w:val="nil"/>
              <w:left w:val="nil"/>
              <w:bottom w:val="single" w:sz="4" w:space="0" w:color="auto"/>
              <w:right w:val="single" w:sz="4" w:space="0" w:color="auto"/>
            </w:tcBorders>
            <w:shd w:val="clear" w:color="auto" w:fill="auto"/>
            <w:noWrap/>
            <w:vAlign w:val="center"/>
            <w:hideMark/>
          </w:tcPr>
          <w:p w14:paraId="4FF8CD62" w14:textId="77777777" w:rsidR="001E1D87" w:rsidRPr="00B830CB" w:rsidRDefault="001E1D87" w:rsidP="00900D3E">
            <w:pPr>
              <w:jc w:val="right"/>
              <w:rPr>
                <w:rFonts w:cs="Times New Roman"/>
                <w:sz w:val="22"/>
                <w:szCs w:val="22"/>
                <w:lang w:bidi="ar-SA"/>
              </w:rPr>
            </w:pPr>
            <w:r w:rsidRPr="00B830CB">
              <w:rPr>
                <w:rFonts w:cs="Times New Roman"/>
                <w:sz w:val="22"/>
                <w:szCs w:val="22"/>
                <w:lang w:bidi="ar-SA"/>
              </w:rPr>
              <w:t>5 752,9</w:t>
            </w:r>
          </w:p>
        </w:tc>
        <w:tc>
          <w:tcPr>
            <w:tcW w:w="350" w:type="dxa"/>
            <w:tcBorders>
              <w:top w:val="nil"/>
              <w:left w:val="nil"/>
              <w:bottom w:val="single" w:sz="4" w:space="0" w:color="auto"/>
              <w:right w:val="single" w:sz="4" w:space="0" w:color="auto"/>
            </w:tcBorders>
            <w:shd w:val="clear" w:color="auto" w:fill="auto"/>
            <w:noWrap/>
            <w:vAlign w:val="center"/>
            <w:hideMark/>
          </w:tcPr>
          <w:p w14:paraId="16EC1699" w14:textId="77777777" w:rsidR="001E1D87" w:rsidRPr="00B830CB" w:rsidRDefault="001E1D87" w:rsidP="00900D3E">
            <w:pPr>
              <w:jc w:val="right"/>
              <w:rPr>
                <w:rFonts w:cs="Times New Roman"/>
                <w:sz w:val="22"/>
                <w:szCs w:val="22"/>
                <w:lang w:bidi="ar-SA"/>
              </w:rPr>
            </w:pPr>
            <w:r w:rsidRPr="00B830CB">
              <w:rPr>
                <w:rFonts w:cs="Times New Roman"/>
                <w:sz w:val="22"/>
                <w:szCs w:val="22"/>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7A2BB7EE" w14:textId="77777777" w:rsidR="001E1D87" w:rsidRPr="00B830CB" w:rsidRDefault="001E1D87" w:rsidP="00900D3E">
            <w:pPr>
              <w:jc w:val="right"/>
              <w:rPr>
                <w:rFonts w:cs="Times New Roman"/>
                <w:sz w:val="22"/>
                <w:szCs w:val="22"/>
                <w:lang w:bidi="ar-SA"/>
              </w:rPr>
            </w:pPr>
            <w:r w:rsidRPr="00B830CB">
              <w:rPr>
                <w:rFonts w:cs="Times New Roman"/>
                <w:sz w:val="22"/>
                <w:szCs w:val="22"/>
                <w:lang w:bidi="ar-SA"/>
              </w:rPr>
              <w:t>5 870,9</w:t>
            </w:r>
          </w:p>
        </w:tc>
      </w:tr>
      <w:tr w:rsidR="001E1D87" w:rsidRPr="00B830CB" w14:paraId="0C901453" w14:textId="77777777" w:rsidTr="00900D3E">
        <w:trPr>
          <w:trHeight w:val="63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7104D680" w14:textId="77777777" w:rsidR="001E1D87" w:rsidRPr="00B830CB" w:rsidRDefault="001E1D87" w:rsidP="00900D3E">
            <w:pPr>
              <w:rPr>
                <w:rFonts w:cs="Times New Roman"/>
                <w:sz w:val="22"/>
                <w:szCs w:val="22"/>
                <w:lang w:bidi="ar-SA"/>
              </w:rPr>
            </w:pPr>
            <w:r w:rsidRPr="00B830CB">
              <w:rPr>
                <w:rFonts w:cs="Times New Roman"/>
                <w:sz w:val="22"/>
                <w:szCs w:val="22"/>
                <w:lang w:bidi="ar-SA"/>
              </w:rPr>
              <w:t>Администрация Сайгинского сельского поселения</w:t>
            </w:r>
          </w:p>
        </w:tc>
        <w:tc>
          <w:tcPr>
            <w:tcW w:w="651" w:type="dxa"/>
            <w:tcBorders>
              <w:top w:val="nil"/>
              <w:left w:val="nil"/>
              <w:bottom w:val="single" w:sz="4" w:space="0" w:color="auto"/>
              <w:right w:val="single" w:sz="4" w:space="0" w:color="auto"/>
            </w:tcBorders>
            <w:shd w:val="clear" w:color="auto" w:fill="auto"/>
            <w:vAlign w:val="center"/>
            <w:hideMark/>
          </w:tcPr>
          <w:p w14:paraId="61A5D207" w14:textId="77777777" w:rsidR="001E1D87" w:rsidRPr="00B830CB" w:rsidRDefault="001E1D87" w:rsidP="00900D3E">
            <w:pPr>
              <w:jc w:val="center"/>
              <w:rPr>
                <w:rFonts w:cs="Times New Roman"/>
                <w:sz w:val="22"/>
                <w:szCs w:val="22"/>
                <w:lang w:bidi="ar-SA"/>
              </w:rPr>
            </w:pPr>
            <w:r w:rsidRPr="00B830CB">
              <w:rPr>
                <w:rFonts w:cs="Times New Roman"/>
                <w:sz w:val="22"/>
                <w:szCs w:val="22"/>
                <w:lang w:bidi="ar-SA"/>
              </w:rPr>
              <w:t> </w:t>
            </w:r>
          </w:p>
        </w:tc>
        <w:tc>
          <w:tcPr>
            <w:tcW w:w="1070" w:type="dxa"/>
            <w:tcBorders>
              <w:top w:val="nil"/>
              <w:left w:val="nil"/>
              <w:bottom w:val="single" w:sz="4" w:space="0" w:color="auto"/>
              <w:right w:val="single" w:sz="4" w:space="0" w:color="auto"/>
            </w:tcBorders>
            <w:shd w:val="clear" w:color="auto" w:fill="auto"/>
            <w:noWrap/>
            <w:vAlign w:val="center"/>
            <w:hideMark/>
          </w:tcPr>
          <w:p w14:paraId="3177352E" w14:textId="77777777" w:rsidR="001E1D87" w:rsidRPr="00B830CB" w:rsidRDefault="001E1D87" w:rsidP="00900D3E">
            <w:pPr>
              <w:jc w:val="right"/>
              <w:rPr>
                <w:rFonts w:cs="Times New Roman"/>
                <w:color w:val="000000"/>
                <w:sz w:val="22"/>
                <w:szCs w:val="22"/>
                <w:lang w:bidi="ar-SA"/>
              </w:rPr>
            </w:pPr>
            <w:r w:rsidRPr="00B830CB">
              <w:rPr>
                <w:rFonts w:cs="Times New Roman"/>
                <w:color w:val="000000"/>
                <w:sz w:val="22"/>
                <w:szCs w:val="22"/>
                <w:lang w:bidi="ar-SA"/>
              </w:rPr>
              <w:t>17 856,2</w:t>
            </w:r>
          </w:p>
        </w:tc>
        <w:tc>
          <w:tcPr>
            <w:tcW w:w="816" w:type="dxa"/>
            <w:tcBorders>
              <w:top w:val="nil"/>
              <w:left w:val="nil"/>
              <w:bottom w:val="single" w:sz="4" w:space="0" w:color="auto"/>
              <w:right w:val="single" w:sz="4" w:space="0" w:color="auto"/>
            </w:tcBorders>
            <w:shd w:val="clear" w:color="auto" w:fill="auto"/>
            <w:noWrap/>
            <w:vAlign w:val="center"/>
            <w:hideMark/>
          </w:tcPr>
          <w:p w14:paraId="453FE8FF" w14:textId="77777777" w:rsidR="001E1D87" w:rsidRPr="00B830CB" w:rsidRDefault="001E1D87" w:rsidP="00900D3E">
            <w:pPr>
              <w:jc w:val="right"/>
              <w:rPr>
                <w:rFonts w:cs="Times New Roman"/>
                <w:color w:val="000000"/>
                <w:sz w:val="22"/>
                <w:szCs w:val="22"/>
                <w:lang w:bidi="ar-SA"/>
              </w:rPr>
            </w:pPr>
            <w:r w:rsidRPr="00B830CB">
              <w:rPr>
                <w:rFonts w:cs="Times New Roman"/>
                <w:color w:val="000000"/>
                <w:sz w:val="22"/>
                <w:szCs w:val="22"/>
                <w:lang w:bidi="ar-SA"/>
              </w:rPr>
              <w:t>5 752,9</w:t>
            </w:r>
          </w:p>
        </w:tc>
        <w:tc>
          <w:tcPr>
            <w:tcW w:w="350" w:type="dxa"/>
            <w:tcBorders>
              <w:top w:val="nil"/>
              <w:left w:val="nil"/>
              <w:bottom w:val="single" w:sz="4" w:space="0" w:color="auto"/>
              <w:right w:val="single" w:sz="4" w:space="0" w:color="auto"/>
            </w:tcBorders>
            <w:shd w:val="clear" w:color="auto" w:fill="auto"/>
            <w:noWrap/>
            <w:vAlign w:val="center"/>
            <w:hideMark/>
          </w:tcPr>
          <w:p w14:paraId="3FDA5CD2" w14:textId="77777777" w:rsidR="001E1D87" w:rsidRPr="00B830CB" w:rsidRDefault="001E1D87" w:rsidP="00900D3E">
            <w:pPr>
              <w:jc w:val="right"/>
              <w:rPr>
                <w:rFonts w:cs="Times New Roman"/>
                <w:color w:val="000000"/>
                <w:sz w:val="22"/>
                <w:szCs w:val="22"/>
                <w:lang w:bidi="ar-SA"/>
              </w:rPr>
            </w:pPr>
            <w:r w:rsidRPr="00B830CB">
              <w:rPr>
                <w:rFonts w:cs="Times New Roman"/>
                <w:color w:val="000000"/>
                <w:sz w:val="22"/>
                <w:szCs w:val="22"/>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3727CA7E" w14:textId="77777777" w:rsidR="001E1D87" w:rsidRPr="00B830CB" w:rsidRDefault="001E1D87" w:rsidP="00900D3E">
            <w:pPr>
              <w:jc w:val="right"/>
              <w:rPr>
                <w:rFonts w:cs="Times New Roman"/>
                <w:color w:val="000000"/>
                <w:sz w:val="22"/>
                <w:szCs w:val="22"/>
                <w:lang w:bidi="ar-SA"/>
              </w:rPr>
            </w:pPr>
            <w:r w:rsidRPr="00B830CB">
              <w:rPr>
                <w:rFonts w:cs="Times New Roman"/>
                <w:color w:val="000000"/>
                <w:sz w:val="22"/>
                <w:szCs w:val="22"/>
                <w:lang w:bidi="ar-SA"/>
              </w:rPr>
              <w:t>5 870,9</w:t>
            </w:r>
          </w:p>
        </w:tc>
      </w:tr>
      <w:tr w:rsidR="001E1D87" w:rsidRPr="00B830CB" w14:paraId="72CE4BD1" w14:textId="77777777" w:rsidTr="00900D3E">
        <w:trPr>
          <w:trHeight w:val="34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0E6871BF" w14:textId="77777777" w:rsidR="001E1D87" w:rsidRPr="00B830CB" w:rsidRDefault="001E1D87" w:rsidP="00900D3E">
            <w:pPr>
              <w:rPr>
                <w:rFonts w:cs="Times New Roman"/>
                <w:sz w:val="20"/>
                <w:szCs w:val="20"/>
                <w:lang w:bidi="ar-SA"/>
              </w:rPr>
            </w:pPr>
            <w:r w:rsidRPr="00B830CB">
              <w:rPr>
                <w:rFonts w:cs="Times New Roman"/>
                <w:sz w:val="20"/>
                <w:szCs w:val="20"/>
                <w:lang w:bidi="ar-SA"/>
              </w:rPr>
              <w:t>Общегосударственные вопросы</w:t>
            </w:r>
          </w:p>
        </w:tc>
        <w:tc>
          <w:tcPr>
            <w:tcW w:w="651" w:type="dxa"/>
            <w:tcBorders>
              <w:top w:val="nil"/>
              <w:left w:val="nil"/>
              <w:bottom w:val="single" w:sz="4" w:space="0" w:color="auto"/>
              <w:right w:val="single" w:sz="4" w:space="0" w:color="auto"/>
            </w:tcBorders>
            <w:shd w:val="clear" w:color="auto" w:fill="auto"/>
            <w:vAlign w:val="center"/>
            <w:hideMark/>
          </w:tcPr>
          <w:p w14:paraId="57E06BB3"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0100</w:t>
            </w:r>
          </w:p>
        </w:tc>
        <w:tc>
          <w:tcPr>
            <w:tcW w:w="1070" w:type="dxa"/>
            <w:tcBorders>
              <w:top w:val="nil"/>
              <w:left w:val="nil"/>
              <w:bottom w:val="single" w:sz="4" w:space="0" w:color="auto"/>
              <w:right w:val="single" w:sz="4" w:space="0" w:color="auto"/>
            </w:tcBorders>
            <w:shd w:val="clear" w:color="auto" w:fill="auto"/>
            <w:noWrap/>
            <w:vAlign w:val="center"/>
            <w:hideMark/>
          </w:tcPr>
          <w:p w14:paraId="57909E86"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5 237,9</w:t>
            </w:r>
          </w:p>
        </w:tc>
        <w:tc>
          <w:tcPr>
            <w:tcW w:w="816" w:type="dxa"/>
            <w:tcBorders>
              <w:top w:val="nil"/>
              <w:left w:val="nil"/>
              <w:bottom w:val="single" w:sz="4" w:space="0" w:color="auto"/>
              <w:right w:val="single" w:sz="4" w:space="0" w:color="auto"/>
            </w:tcBorders>
            <w:shd w:val="clear" w:color="auto" w:fill="auto"/>
            <w:noWrap/>
            <w:vAlign w:val="center"/>
            <w:hideMark/>
          </w:tcPr>
          <w:p w14:paraId="621E551E"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3 292,4</w:t>
            </w:r>
          </w:p>
        </w:tc>
        <w:tc>
          <w:tcPr>
            <w:tcW w:w="350" w:type="dxa"/>
            <w:tcBorders>
              <w:top w:val="nil"/>
              <w:left w:val="nil"/>
              <w:bottom w:val="single" w:sz="4" w:space="0" w:color="auto"/>
              <w:right w:val="single" w:sz="4" w:space="0" w:color="auto"/>
            </w:tcBorders>
            <w:shd w:val="clear" w:color="auto" w:fill="auto"/>
            <w:noWrap/>
            <w:vAlign w:val="center"/>
            <w:hideMark/>
          </w:tcPr>
          <w:p w14:paraId="40B442F4"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5E79696C"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3 359,3</w:t>
            </w:r>
          </w:p>
        </w:tc>
      </w:tr>
      <w:tr w:rsidR="001E1D87" w:rsidRPr="00B830CB" w14:paraId="333466FE" w14:textId="77777777" w:rsidTr="00900D3E">
        <w:trPr>
          <w:trHeight w:val="645"/>
        </w:trPr>
        <w:tc>
          <w:tcPr>
            <w:tcW w:w="5728" w:type="dxa"/>
            <w:tcBorders>
              <w:top w:val="nil"/>
              <w:left w:val="single" w:sz="4" w:space="0" w:color="auto"/>
              <w:bottom w:val="nil"/>
              <w:right w:val="single" w:sz="4" w:space="0" w:color="auto"/>
            </w:tcBorders>
            <w:shd w:val="clear" w:color="000000" w:fill="FFFFFF"/>
            <w:vAlign w:val="center"/>
            <w:hideMark/>
          </w:tcPr>
          <w:p w14:paraId="6F3F8D3B" w14:textId="77777777" w:rsidR="001E1D87" w:rsidRPr="00B830CB" w:rsidRDefault="001E1D87" w:rsidP="00900D3E">
            <w:pPr>
              <w:rPr>
                <w:rFonts w:ascii="Times New Roman CYR" w:hAnsi="Times New Roman CYR" w:cs="Times New Roman CYR"/>
                <w:color w:val="000000"/>
                <w:sz w:val="20"/>
                <w:szCs w:val="20"/>
                <w:lang w:bidi="ar-SA"/>
              </w:rPr>
            </w:pPr>
            <w:r w:rsidRPr="00B830CB">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51" w:type="dxa"/>
            <w:tcBorders>
              <w:top w:val="nil"/>
              <w:left w:val="nil"/>
              <w:bottom w:val="single" w:sz="4" w:space="0" w:color="auto"/>
              <w:right w:val="single" w:sz="4" w:space="0" w:color="auto"/>
            </w:tcBorders>
            <w:shd w:val="clear" w:color="auto" w:fill="auto"/>
            <w:vAlign w:val="center"/>
            <w:hideMark/>
          </w:tcPr>
          <w:p w14:paraId="7419F775"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0102</w:t>
            </w:r>
          </w:p>
        </w:tc>
        <w:tc>
          <w:tcPr>
            <w:tcW w:w="1070" w:type="dxa"/>
            <w:tcBorders>
              <w:top w:val="nil"/>
              <w:left w:val="nil"/>
              <w:bottom w:val="single" w:sz="4" w:space="0" w:color="auto"/>
              <w:right w:val="single" w:sz="4" w:space="0" w:color="auto"/>
            </w:tcBorders>
            <w:shd w:val="clear" w:color="auto" w:fill="auto"/>
            <w:noWrap/>
            <w:vAlign w:val="center"/>
            <w:hideMark/>
          </w:tcPr>
          <w:p w14:paraId="23373A6B"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1 029,0</w:t>
            </w:r>
          </w:p>
        </w:tc>
        <w:tc>
          <w:tcPr>
            <w:tcW w:w="816" w:type="dxa"/>
            <w:tcBorders>
              <w:top w:val="nil"/>
              <w:left w:val="nil"/>
              <w:bottom w:val="single" w:sz="4" w:space="0" w:color="auto"/>
              <w:right w:val="single" w:sz="4" w:space="0" w:color="auto"/>
            </w:tcBorders>
            <w:shd w:val="clear" w:color="auto" w:fill="auto"/>
            <w:noWrap/>
            <w:vAlign w:val="center"/>
            <w:hideMark/>
          </w:tcPr>
          <w:p w14:paraId="18C8D88A"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1 023,9</w:t>
            </w:r>
          </w:p>
        </w:tc>
        <w:tc>
          <w:tcPr>
            <w:tcW w:w="350" w:type="dxa"/>
            <w:tcBorders>
              <w:top w:val="nil"/>
              <w:left w:val="nil"/>
              <w:bottom w:val="single" w:sz="4" w:space="0" w:color="auto"/>
              <w:right w:val="single" w:sz="4" w:space="0" w:color="auto"/>
            </w:tcBorders>
            <w:shd w:val="clear" w:color="auto" w:fill="auto"/>
            <w:noWrap/>
            <w:vAlign w:val="center"/>
            <w:hideMark/>
          </w:tcPr>
          <w:p w14:paraId="6C27EC6A"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52A586E2"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1 023,9</w:t>
            </w:r>
          </w:p>
        </w:tc>
      </w:tr>
      <w:tr w:rsidR="001E1D87" w:rsidRPr="00B830CB" w14:paraId="6BAE3577" w14:textId="77777777" w:rsidTr="00900D3E">
        <w:trPr>
          <w:trHeight w:val="795"/>
        </w:trPr>
        <w:tc>
          <w:tcPr>
            <w:tcW w:w="5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DE69" w14:textId="77777777" w:rsidR="001E1D87" w:rsidRPr="00B830CB" w:rsidRDefault="001E1D87" w:rsidP="00900D3E">
            <w:pPr>
              <w:rPr>
                <w:rFonts w:cs="Times New Roman"/>
                <w:sz w:val="20"/>
                <w:szCs w:val="20"/>
                <w:lang w:bidi="ar-SA"/>
              </w:rPr>
            </w:pPr>
            <w:r w:rsidRPr="00B830CB">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1" w:type="dxa"/>
            <w:tcBorders>
              <w:top w:val="nil"/>
              <w:left w:val="nil"/>
              <w:bottom w:val="single" w:sz="4" w:space="0" w:color="auto"/>
              <w:right w:val="single" w:sz="4" w:space="0" w:color="auto"/>
            </w:tcBorders>
            <w:shd w:val="clear" w:color="auto" w:fill="auto"/>
            <w:vAlign w:val="center"/>
            <w:hideMark/>
          </w:tcPr>
          <w:p w14:paraId="04E44E92"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0104</w:t>
            </w:r>
          </w:p>
        </w:tc>
        <w:tc>
          <w:tcPr>
            <w:tcW w:w="1070" w:type="dxa"/>
            <w:tcBorders>
              <w:top w:val="nil"/>
              <w:left w:val="nil"/>
              <w:bottom w:val="single" w:sz="4" w:space="0" w:color="auto"/>
              <w:right w:val="single" w:sz="4" w:space="0" w:color="auto"/>
            </w:tcBorders>
            <w:shd w:val="clear" w:color="auto" w:fill="auto"/>
            <w:noWrap/>
            <w:vAlign w:val="center"/>
            <w:hideMark/>
          </w:tcPr>
          <w:p w14:paraId="45A6E439"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3 713,6</w:t>
            </w:r>
          </w:p>
        </w:tc>
        <w:tc>
          <w:tcPr>
            <w:tcW w:w="816" w:type="dxa"/>
            <w:tcBorders>
              <w:top w:val="nil"/>
              <w:left w:val="nil"/>
              <w:bottom w:val="single" w:sz="4" w:space="0" w:color="auto"/>
              <w:right w:val="single" w:sz="4" w:space="0" w:color="auto"/>
            </w:tcBorders>
            <w:shd w:val="clear" w:color="auto" w:fill="auto"/>
            <w:noWrap/>
            <w:vAlign w:val="center"/>
            <w:hideMark/>
          </w:tcPr>
          <w:p w14:paraId="2E8E267D"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2 153,2</w:t>
            </w:r>
          </w:p>
        </w:tc>
        <w:tc>
          <w:tcPr>
            <w:tcW w:w="350" w:type="dxa"/>
            <w:tcBorders>
              <w:top w:val="nil"/>
              <w:left w:val="nil"/>
              <w:bottom w:val="single" w:sz="4" w:space="0" w:color="auto"/>
              <w:right w:val="single" w:sz="4" w:space="0" w:color="auto"/>
            </w:tcBorders>
            <w:shd w:val="clear" w:color="auto" w:fill="auto"/>
            <w:noWrap/>
            <w:vAlign w:val="center"/>
            <w:hideMark/>
          </w:tcPr>
          <w:p w14:paraId="1E6763B3"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7F689F24"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2 098,9</w:t>
            </w:r>
          </w:p>
        </w:tc>
      </w:tr>
      <w:tr w:rsidR="001E1D87" w:rsidRPr="00B830CB" w14:paraId="77E998E9" w14:textId="77777777" w:rsidTr="00900D3E">
        <w:trPr>
          <w:trHeight w:val="30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15460D25"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Резервные фонды </w:t>
            </w:r>
          </w:p>
        </w:tc>
        <w:tc>
          <w:tcPr>
            <w:tcW w:w="651" w:type="dxa"/>
            <w:tcBorders>
              <w:top w:val="nil"/>
              <w:left w:val="nil"/>
              <w:bottom w:val="single" w:sz="4" w:space="0" w:color="auto"/>
              <w:right w:val="single" w:sz="4" w:space="0" w:color="auto"/>
            </w:tcBorders>
            <w:shd w:val="clear" w:color="auto" w:fill="auto"/>
            <w:vAlign w:val="center"/>
            <w:hideMark/>
          </w:tcPr>
          <w:p w14:paraId="3B73021C"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0111</w:t>
            </w:r>
          </w:p>
        </w:tc>
        <w:tc>
          <w:tcPr>
            <w:tcW w:w="1070" w:type="dxa"/>
            <w:tcBorders>
              <w:top w:val="nil"/>
              <w:left w:val="nil"/>
              <w:bottom w:val="single" w:sz="4" w:space="0" w:color="auto"/>
              <w:right w:val="single" w:sz="4" w:space="0" w:color="auto"/>
            </w:tcBorders>
            <w:shd w:val="clear" w:color="auto" w:fill="auto"/>
            <w:noWrap/>
            <w:vAlign w:val="center"/>
            <w:hideMark/>
          </w:tcPr>
          <w:p w14:paraId="4624B274"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50,0</w:t>
            </w:r>
          </w:p>
        </w:tc>
        <w:tc>
          <w:tcPr>
            <w:tcW w:w="816" w:type="dxa"/>
            <w:tcBorders>
              <w:top w:val="nil"/>
              <w:left w:val="nil"/>
              <w:bottom w:val="single" w:sz="4" w:space="0" w:color="auto"/>
              <w:right w:val="single" w:sz="4" w:space="0" w:color="auto"/>
            </w:tcBorders>
            <w:shd w:val="clear" w:color="auto" w:fill="auto"/>
            <w:noWrap/>
            <w:vAlign w:val="center"/>
            <w:hideMark/>
          </w:tcPr>
          <w:p w14:paraId="08DEF485"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6C5746C4"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6B42ACBC" w14:textId="77777777" w:rsidR="001E1D87" w:rsidRPr="00B830CB" w:rsidRDefault="001E1D87" w:rsidP="00900D3E">
            <w:pPr>
              <w:jc w:val="right"/>
              <w:rPr>
                <w:rFonts w:cs="Times New Roman"/>
                <w:color w:val="000000"/>
                <w:sz w:val="20"/>
                <w:szCs w:val="20"/>
                <w:lang w:bidi="ar-SA"/>
              </w:rPr>
            </w:pPr>
            <w:r w:rsidRPr="00B830CB">
              <w:rPr>
                <w:rFonts w:cs="Times New Roman"/>
                <w:color w:val="000000"/>
                <w:sz w:val="20"/>
                <w:szCs w:val="20"/>
                <w:lang w:bidi="ar-SA"/>
              </w:rPr>
              <w:t>0,0</w:t>
            </w:r>
          </w:p>
        </w:tc>
      </w:tr>
      <w:tr w:rsidR="001E1D87" w:rsidRPr="00B830CB" w14:paraId="51D902F6" w14:textId="77777777" w:rsidTr="00900D3E">
        <w:trPr>
          <w:trHeight w:val="25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579C2325" w14:textId="77777777" w:rsidR="001E1D87" w:rsidRPr="00B830CB" w:rsidRDefault="001E1D87" w:rsidP="00900D3E">
            <w:pPr>
              <w:rPr>
                <w:rFonts w:cs="Times New Roman"/>
                <w:sz w:val="20"/>
                <w:szCs w:val="20"/>
                <w:lang w:bidi="ar-SA"/>
              </w:rPr>
            </w:pPr>
            <w:r w:rsidRPr="00B830CB">
              <w:rPr>
                <w:rFonts w:cs="Times New Roman"/>
                <w:sz w:val="20"/>
                <w:szCs w:val="20"/>
                <w:lang w:bidi="ar-SA"/>
              </w:rPr>
              <w:t>Другие общегосударственные вопросы</w:t>
            </w:r>
          </w:p>
        </w:tc>
        <w:tc>
          <w:tcPr>
            <w:tcW w:w="651" w:type="dxa"/>
            <w:tcBorders>
              <w:top w:val="nil"/>
              <w:left w:val="nil"/>
              <w:bottom w:val="single" w:sz="4" w:space="0" w:color="auto"/>
              <w:right w:val="single" w:sz="4" w:space="0" w:color="auto"/>
            </w:tcBorders>
            <w:shd w:val="clear" w:color="auto" w:fill="auto"/>
            <w:vAlign w:val="center"/>
            <w:hideMark/>
          </w:tcPr>
          <w:p w14:paraId="1BFD3010"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0113</w:t>
            </w:r>
          </w:p>
        </w:tc>
        <w:tc>
          <w:tcPr>
            <w:tcW w:w="1070" w:type="dxa"/>
            <w:tcBorders>
              <w:top w:val="nil"/>
              <w:left w:val="nil"/>
              <w:bottom w:val="single" w:sz="4" w:space="0" w:color="auto"/>
              <w:right w:val="single" w:sz="4" w:space="0" w:color="auto"/>
            </w:tcBorders>
            <w:shd w:val="clear" w:color="auto" w:fill="auto"/>
            <w:noWrap/>
            <w:vAlign w:val="center"/>
            <w:hideMark/>
          </w:tcPr>
          <w:p w14:paraId="5B29A5AF"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445,3</w:t>
            </w:r>
          </w:p>
        </w:tc>
        <w:tc>
          <w:tcPr>
            <w:tcW w:w="816" w:type="dxa"/>
            <w:tcBorders>
              <w:top w:val="nil"/>
              <w:left w:val="nil"/>
              <w:bottom w:val="single" w:sz="4" w:space="0" w:color="auto"/>
              <w:right w:val="single" w:sz="4" w:space="0" w:color="auto"/>
            </w:tcBorders>
            <w:shd w:val="clear" w:color="auto" w:fill="auto"/>
            <w:noWrap/>
            <w:vAlign w:val="center"/>
            <w:hideMark/>
          </w:tcPr>
          <w:p w14:paraId="67C61C8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115,3</w:t>
            </w:r>
          </w:p>
        </w:tc>
        <w:tc>
          <w:tcPr>
            <w:tcW w:w="350" w:type="dxa"/>
            <w:tcBorders>
              <w:top w:val="nil"/>
              <w:left w:val="nil"/>
              <w:bottom w:val="single" w:sz="4" w:space="0" w:color="auto"/>
              <w:right w:val="single" w:sz="4" w:space="0" w:color="auto"/>
            </w:tcBorders>
            <w:shd w:val="clear" w:color="auto" w:fill="auto"/>
            <w:noWrap/>
            <w:vAlign w:val="center"/>
            <w:hideMark/>
          </w:tcPr>
          <w:p w14:paraId="3641BE8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133776E6"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236,5</w:t>
            </w:r>
          </w:p>
        </w:tc>
      </w:tr>
      <w:tr w:rsidR="001E1D87" w:rsidRPr="00B830CB" w14:paraId="1691AC4B" w14:textId="77777777" w:rsidTr="00900D3E">
        <w:trPr>
          <w:trHeight w:val="25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0D53740F" w14:textId="77777777" w:rsidR="001E1D87" w:rsidRPr="00B830CB" w:rsidRDefault="001E1D87" w:rsidP="00900D3E">
            <w:pPr>
              <w:rPr>
                <w:rFonts w:cs="Times New Roman"/>
                <w:sz w:val="20"/>
                <w:szCs w:val="20"/>
                <w:lang w:bidi="ar-SA"/>
              </w:rPr>
            </w:pPr>
            <w:r w:rsidRPr="00B830CB">
              <w:rPr>
                <w:rFonts w:cs="Times New Roman"/>
                <w:sz w:val="20"/>
                <w:szCs w:val="20"/>
                <w:lang w:bidi="ar-SA"/>
              </w:rPr>
              <w:t>Национальная оборона</w:t>
            </w:r>
          </w:p>
        </w:tc>
        <w:tc>
          <w:tcPr>
            <w:tcW w:w="651" w:type="dxa"/>
            <w:tcBorders>
              <w:top w:val="nil"/>
              <w:left w:val="nil"/>
              <w:bottom w:val="single" w:sz="4" w:space="0" w:color="auto"/>
              <w:right w:val="single" w:sz="4" w:space="0" w:color="auto"/>
            </w:tcBorders>
            <w:shd w:val="clear" w:color="auto" w:fill="auto"/>
            <w:vAlign w:val="center"/>
            <w:hideMark/>
          </w:tcPr>
          <w:p w14:paraId="55980B03"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0200</w:t>
            </w:r>
          </w:p>
        </w:tc>
        <w:tc>
          <w:tcPr>
            <w:tcW w:w="1070" w:type="dxa"/>
            <w:tcBorders>
              <w:top w:val="nil"/>
              <w:left w:val="nil"/>
              <w:bottom w:val="single" w:sz="4" w:space="0" w:color="auto"/>
              <w:right w:val="single" w:sz="4" w:space="0" w:color="auto"/>
            </w:tcBorders>
            <w:shd w:val="clear" w:color="auto" w:fill="auto"/>
            <w:noWrap/>
            <w:vAlign w:val="center"/>
            <w:hideMark/>
          </w:tcPr>
          <w:p w14:paraId="44EB485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215,8</w:t>
            </w:r>
          </w:p>
        </w:tc>
        <w:tc>
          <w:tcPr>
            <w:tcW w:w="816" w:type="dxa"/>
            <w:tcBorders>
              <w:top w:val="nil"/>
              <w:left w:val="nil"/>
              <w:bottom w:val="single" w:sz="4" w:space="0" w:color="auto"/>
              <w:right w:val="single" w:sz="4" w:space="0" w:color="auto"/>
            </w:tcBorders>
            <w:shd w:val="clear" w:color="auto" w:fill="auto"/>
            <w:noWrap/>
            <w:vAlign w:val="center"/>
            <w:hideMark/>
          </w:tcPr>
          <w:p w14:paraId="1142C15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226,1</w:t>
            </w:r>
          </w:p>
        </w:tc>
        <w:tc>
          <w:tcPr>
            <w:tcW w:w="350" w:type="dxa"/>
            <w:tcBorders>
              <w:top w:val="nil"/>
              <w:left w:val="nil"/>
              <w:bottom w:val="single" w:sz="4" w:space="0" w:color="auto"/>
              <w:right w:val="single" w:sz="4" w:space="0" w:color="auto"/>
            </w:tcBorders>
            <w:shd w:val="clear" w:color="auto" w:fill="auto"/>
            <w:noWrap/>
            <w:vAlign w:val="center"/>
            <w:hideMark/>
          </w:tcPr>
          <w:p w14:paraId="490005FD"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20F29D8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234,6</w:t>
            </w:r>
          </w:p>
        </w:tc>
      </w:tr>
      <w:tr w:rsidR="001E1D87" w:rsidRPr="00B830CB" w14:paraId="73F50ED5" w14:textId="77777777" w:rsidTr="00900D3E">
        <w:trPr>
          <w:trHeight w:val="25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6D8B7CD4" w14:textId="77777777" w:rsidR="001E1D87" w:rsidRPr="00B830CB" w:rsidRDefault="001E1D87" w:rsidP="00900D3E">
            <w:pPr>
              <w:rPr>
                <w:rFonts w:cs="Times New Roman"/>
                <w:sz w:val="20"/>
                <w:szCs w:val="20"/>
                <w:lang w:bidi="ar-SA"/>
              </w:rPr>
            </w:pPr>
            <w:r w:rsidRPr="00B830CB">
              <w:rPr>
                <w:rFonts w:cs="Times New Roman"/>
                <w:sz w:val="20"/>
                <w:szCs w:val="20"/>
                <w:lang w:bidi="ar-SA"/>
              </w:rPr>
              <w:t>Мобилизационная и вневойсковая подготовка</w:t>
            </w:r>
          </w:p>
        </w:tc>
        <w:tc>
          <w:tcPr>
            <w:tcW w:w="651" w:type="dxa"/>
            <w:tcBorders>
              <w:top w:val="nil"/>
              <w:left w:val="nil"/>
              <w:bottom w:val="single" w:sz="4" w:space="0" w:color="auto"/>
              <w:right w:val="single" w:sz="4" w:space="0" w:color="auto"/>
            </w:tcBorders>
            <w:shd w:val="clear" w:color="auto" w:fill="auto"/>
            <w:vAlign w:val="center"/>
            <w:hideMark/>
          </w:tcPr>
          <w:p w14:paraId="1B40CB14"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0203</w:t>
            </w:r>
          </w:p>
        </w:tc>
        <w:tc>
          <w:tcPr>
            <w:tcW w:w="1070" w:type="dxa"/>
            <w:tcBorders>
              <w:top w:val="nil"/>
              <w:left w:val="nil"/>
              <w:bottom w:val="single" w:sz="4" w:space="0" w:color="auto"/>
              <w:right w:val="single" w:sz="4" w:space="0" w:color="auto"/>
            </w:tcBorders>
            <w:shd w:val="clear" w:color="auto" w:fill="auto"/>
            <w:noWrap/>
            <w:vAlign w:val="center"/>
            <w:hideMark/>
          </w:tcPr>
          <w:p w14:paraId="1FBB6DB3"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215,8</w:t>
            </w:r>
          </w:p>
        </w:tc>
        <w:tc>
          <w:tcPr>
            <w:tcW w:w="816" w:type="dxa"/>
            <w:tcBorders>
              <w:top w:val="nil"/>
              <w:left w:val="nil"/>
              <w:bottom w:val="single" w:sz="4" w:space="0" w:color="auto"/>
              <w:right w:val="single" w:sz="4" w:space="0" w:color="auto"/>
            </w:tcBorders>
            <w:shd w:val="clear" w:color="auto" w:fill="auto"/>
            <w:noWrap/>
            <w:vAlign w:val="center"/>
            <w:hideMark/>
          </w:tcPr>
          <w:p w14:paraId="746C1EAD"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226,1</w:t>
            </w:r>
          </w:p>
        </w:tc>
        <w:tc>
          <w:tcPr>
            <w:tcW w:w="350" w:type="dxa"/>
            <w:tcBorders>
              <w:top w:val="nil"/>
              <w:left w:val="nil"/>
              <w:bottom w:val="single" w:sz="4" w:space="0" w:color="auto"/>
              <w:right w:val="single" w:sz="4" w:space="0" w:color="auto"/>
            </w:tcBorders>
            <w:shd w:val="clear" w:color="auto" w:fill="auto"/>
            <w:noWrap/>
            <w:vAlign w:val="center"/>
            <w:hideMark/>
          </w:tcPr>
          <w:p w14:paraId="72E1CAF4"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5B33F96F"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234,6</w:t>
            </w:r>
          </w:p>
        </w:tc>
      </w:tr>
      <w:tr w:rsidR="001E1D87" w:rsidRPr="00B830CB" w14:paraId="6F7FEF36" w14:textId="77777777" w:rsidTr="00900D3E">
        <w:trPr>
          <w:trHeight w:val="25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1B46F6B8" w14:textId="77777777" w:rsidR="001E1D87" w:rsidRPr="00B830CB" w:rsidRDefault="001E1D87" w:rsidP="00900D3E">
            <w:pPr>
              <w:rPr>
                <w:rFonts w:cs="Times New Roman"/>
                <w:sz w:val="20"/>
                <w:szCs w:val="20"/>
                <w:lang w:bidi="ar-SA"/>
              </w:rPr>
            </w:pPr>
            <w:r w:rsidRPr="00B830CB">
              <w:rPr>
                <w:rFonts w:cs="Times New Roman"/>
                <w:sz w:val="20"/>
                <w:szCs w:val="20"/>
                <w:lang w:bidi="ar-SA"/>
              </w:rPr>
              <w:t>Национальная безопасность и правоохранительная деятельность</w:t>
            </w:r>
          </w:p>
        </w:tc>
        <w:tc>
          <w:tcPr>
            <w:tcW w:w="651" w:type="dxa"/>
            <w:tcBorders>
              <w:top w:val="nil"/>
              <w:left w:val="nil"/>
              <w:bottom w:val="single" w:sz="4" w:space="0" w:color="auto"/>
              <w:right w:val="single" w:sz="4" w:space="0" w:color="auto"/>
            </w:tcBorders>
            <w:shd w:val="clear" w:color="auto" w:fill="auto"/>
            <w:vAlign w:val="center"/>
            <w:hideMark/>
          </w:tcPr>
          <w:p w14:paraId="0C73B5B5"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0300</w:t>
            </w:r>
          </w:p>
        </w:tc>
        <w:tc>
          <w:tcPr>
            <w:tcW w:w="1070" w:type="dxa"/>
            <w:tcBorders>
              <w:top w:val="nil"/>
              <w:left w:val="nil"/>
              <w:bottom w:val="single" w:sz="4" w:space="0" w:color="auto"/>
              <w:right w:val="single" w:sz="4" w:space="0" w:color="auto"/>
            </w:tcBorders>
            <w:shd w:val="clear" w:color="auto" w:fill="auto"/>
            <w:noWrap/>
            <w:vAlign w:val="center"/>
            <w:hideMark/>
          </w:tcPr>
          <w:p w14:paraId="4E0E917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40,0</w:t>
            </w:r>
          </w:p>
        </w:tc>
        <w:tc>
          <w:tcPr>
            <w:tcW w:w="816" w:type="dxa"/>
            <w:tcBorders>
              <w:top w:val="nil"/>
              <w:left w:val="nil"/>
              <w:bottom w:val="single" w:sz="4" w:space="0" w:color="auto"/>
              <w:right w:val="single" w:sz="4" w:space="0" w:color="auto"/>
            </w:tcBorders>
            <w:shd w:val="clear" w:color="auto" w:fill="auto"/>
            <w:noWrap/>
            <w:vAlign w:val="center"/>
            <w:hideMark/>
          </w:tcPr>
          <w:p w14:paraId="1FEF11E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350" w:type="dxa"/>
            <w:tcBorders>
              <w:top w:val="nil"/>
              <w:left w:val="nil"/>
              <w:bottom w:val="single" w:sz="4" w:space="0" w:color="auto"/>
              <w:right w:val="single" w:sz="4" w:space="0" w:color="auto"/>
            </w:tcBorders>
            <w:shd w:val="clear" w:color="auto" w:fill="auto"/>
            <w:noWrap/>
            <w:vAlign w:val="center"/>
            <w:hideMark/>
          </w:tcPr>
          <w:p w14:paraId="318E303F"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36DDA140"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r>
      <w:tr w:rsidR="001E1D87" w:rsidRPr="00B830CB" w14:paraId="50FF9D16" w14:textId="77777777" w:rsidTr="00900D3E">
        <w:trPr>
          <w:trHeight w:val="25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1A08D817" w14:textId="77777777" w:rsidR="001E1D87" w:rsidRPr="00B830CB" w:rsidRDefault="001E1D87" w:rsidP="00900D3E">
            <w:pPr>
              <w:rPr>
                <w:rFonts w:cs="Times New Roman"/>
                <w:sz w:val="20"/>
                <w:szCs w:val="20"/>
                <w:lang w:bidi="ar-SA"/>
              </w:rPr>
            </w:pPr>
            <w:r w:rsidRPr="00B830CB">
              <w:rPr>
                <w:rFonts w:cs="Times New Roman"/>
                <w:sz w:val="20"/>
                <w:szCs w:val="20"/>
                <w:lang w:bidi="ar-SA"/>
              </w:rPr>
              <w:t>Защита населения и территории от чрезвычайных ситуаций природного и техногенного характера, пожарная безопасность</w:t>
            </w:r>
          </w:p>
        </w:tc>
        <w:tc>
          <w:tcPr>
            <w:tcW w:w="651" w:type="dxa"/>
            <w:tcBorders>
              <w:top w:val="nil"/>
              <w:left w:val="nil"/>
              <w:bottom w:val="single" w:sz="4" w:space="0" w:color="auto"/>
              <w:right w:val="single" w:sz="4" w:space="0" w:color="auto"/>
            </w:tcBorders>
            <w:shd w:val="clear" w:color="auto" w:fill="auto"/>
            <w:vAlign w:val="center"/>
            <w:hideMark/>
          </w:tcPr>
          <w:p w14:paraId="6056AC5E"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0310</w:t>
            </w:r>
          </w:p>
        </w:tc>
        <w:tc>
          <w:tcPr>
            <w:tcW w:w="1070" w:type="dxa"/>
            <w:tcBorders>
              <w:top w:val="nil"/>
              <w:left w:val="nil"/>
              <w:bottom w:val="single" w:sz="4" w:space="0" w:color="auto"/>
              <w:right w:val="single" w:sz="4" w:space="0" w:color="auto"/>
            </w:tcBorders>
            <w:shd w:val="clear" w:color="auto" w:fill="auto"/>
            <w:noWrap/>
            <w:vAlign w:val="center"/>
            <w:hideMark/>
          </w:tcPr>
          <w:p w14:paraId="781F6CF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40,0</w:t>
            </w:r>
          </w:p>
        </w:tc>
        <w:tc>
          <w:tcPr>
            <w:tcW w:w="816" w:type="dxa"/>
            <w:tcBorders>
              <w:top w:val="nil"/>
              <w:left w:val="nil"/>
              <w:bottom w:val="single" w:sz="4" w:space="0" w:color="auto"/>
              <w:right w:val="single" w:sz="4" w:space="0" w:color="auto"/>
            </w:tcBorders>
            <w:shd w:val="clear" w:color="auto" w:fill="auto"/>
            <w:noWrap/>
            <w:vAlign w:val="center"/>
            <w:hideMark/>
          </w:tcPr>
          <w:p w14:paraId="68A3F8E6"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350" w:type="dxa"/>
            <w:tcBorders>
              <w:top w:val="nil"/>
              <w:left w:val="nil"/>
              <w:bottom w:val="single" w:sz="4" w:space="0" w:color="auto"/>
              <w:right w:val="single" w:sz="4" w:space="0" w:color="auto"/>
            </w:tcBorders>
            <w:shd w:val="clear" w:color="auto" w:fill="auto"/>
            <w:noWrap/>
            <w:vAlign w:val="center"/>
            <w:hideMark/>
          </w:tcPr>
          <w:p w14:paraId="7590802B"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4391F20C"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r>
      <w:tr w:rsidR="001E1D87" w:rsidRPr="00B830CB" w14:paraId="1612A49B" w14:textId="77777777" w:rsidTr="00900D3E">
        <w:trPr>
          <w:trHeight w:val="27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793A2FF4" w14:textId="77777777" w:rsidR="001E1D87" w:rsidRPr="00B830CB" w:rsidRDefault="001E1D87" w:rsidP="00900D3E">
            <w:pPr>
              <w:rPr>
                <w:rFonts w:cs="Times New Roman"/>
                <w:sz w:val="20"/>
                <w:szCs w:val="20"/>
                <w:lang w:bidi="ar-SA"/>
              </w:rPr>
            </w:pPr>
            <w:r w:rsidRPr="00B830CB">
              <w:rPr>
                <w:rFonts w:cs="Times New Roman"/>
                <w:sz w:val="20"/>
                <w:szCs w:val="20"/>
                <w:lang w:bidi="ar-SA"/>
              </w:rPr>
              <w:t>Национальная экономика</w:t>
            </w:r>
          </w:p>
        </w:tc>
        <w:tc>
          <w:tcPr>
            <w:tcW w:w="651" w:type="dxa"/>
            <w:tcBorders>
              <w:top w:val="nil"/>
              <w:left w:val="nil"/>
              <w:bottom w:val="single" w:sz="4" w:space="0" w:color="auto"/>
              <w:right w:val="single" w:sz="4" w:space="0" w:color="auto"/>
            </w:tcBorders>
            <w:shd w:val="clear" w:color="auto" w:fill="auto"/>
            <w:vAlign w:val="center"/>
            <w:hideMark/>
          </w:tcPr>
          <w:p w14:paraId="484E911C"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0400</w:t>
            </w:r>
          </w:p>
        </w:tc>
        <w:tc>
          <w:tcPr>
            <w:tcW w:w="1070" w:type="dxa"/>
            <w:tcBorders>
              <w:top w:val="nil"/>
              <w:left w:val="nil"/>
              <w:bottom w:val="single" w:sz="4" w:space="0" w:color="auto"/>
              <w:right w:val="single" w:sz="4" w:space="0" w:color="auto"/>
            </w:tcBorders>
            <w:shd w:val="clear" w:color="auto" w:fill="auto"/>
            <w:noWrap/>
            <w:vAlign w:val="center"/>
            <w:hideMark/>
          </w:tcPr>
          <w:p w14:paraId="0921C78D"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3 517,8</w:t>
            </w:r>
          </w:p>
        </w:tc>
        <w:tc>
          <w:tcPr>
            <w:tcW w:w="816" w:type="dxa"/>
            <w:tcBorders>
              <w:top w:val="nil"/>
              <w:left w:val="nil"/>
              <w:bottom w:val="single" w:sz="4" w:space="0" w:color="auto"/>
              <w:right w:val="single" w:sz="4" w:space="0" w:color="auto"/>
            </w:tcBorders>
            <w:shd w:val="clear" w:color="auto" w:fill="auto"/>
            <w:noWrap/>
            <w:vAlign w:val="center"/>
            <w:hideMark/>
          </w:tcPr>
          <w:p w14:paraId="6FF120AB"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1 723,5</w:t>
            </w:r>
          </w:p>
        </w:tc>
        <w:tc>
          <w:tcPr>
            <w:tcW w:w="350" w:type="dxa"/>
            <w:tcBorders>
              <w:top w:val="nil"/>
              <w:left w:val="nil"/>
              <w:bottom w:val="single" w:sz="4" w:space="0" w:color="auto"/>
              <w:right w:val="single" w:sz="4" w:space="0" w:color="auto"/>
            </w:tcBorders>
            <w:shd w:val="clear" w:color="auto" w:fill="auto"/>
            <w:noWrap/>
            <w:vAlign w:val="center"/>
            <w:hideMark/>
          </w:tcPr>
          <w:p w14:paraId="107F460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7DADF811"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1 766,1</w:t>
            </w:r>
          </w:p>
        </w:tc>
      </w:tr>
      <w:tr w:rsidR="001E1D87" w:rsidRPr="00B830CB" w14:paraId="7B0A1F70" w14:textId="77777777" w:rsidTr="00900D3E">
        <w:trPr>
          <w:trHeight w:val="315"/>
        </w:trPr>
        <w:tc>
          <w:tcPr>
            <w:tcW w:w="5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8EAC" w14:textId="77777777" w:rsidR="001E1D87" w:rsidRPr="00B830CB" w:rsidRDefault="001E1D87" w:rsidP="00900D3E">
            <w:pPr>
              <w:rPr>
                <w:rFonts w:cs="Times New Roman"/>
                <w:sz w:val="20"/>
                <w:szCs w:val="20"/>
                <w:lang w:bidi="ar-SA"/>
              </w:rPr>
            </w:pPr>
            <w:r w:rsidRPr="00B830CB">
              <w:rPr>
                <w:rFonts w:cs="Times New Roman"/>
                <w:sz w:val="20"/>
                <w:szCs w:val="20"/>
                <w:lang w:bidi="ar-SA"/>
              </w:rPr>
              <w:t>Дорожное хозяйство</w:t>
            </w:r>
            <w:r>
              <w:rPr>
                <w:rFonts w:cs="Times New Roman"/>
                <w:sz w:val="20"/>
                <w:szCs w:val="20"/>
                <w:lang w:bidi="ar-SA"/>
              </w:rPr>
              <w:t xml:space="preserve"> </w:t>
            </w:r>
            <w:r w:rsidRPr="00B830CB">
              <w:rPr>
                <w:rFonts w:cs="Times New Roman"/>
                <w:sz w:val="20"/>
                <w:szCs w:val="20"/>
                <w:lang w:bidi="ar-SA"/>
              </w:rPr>
              <w:t>(дорожные фонды)</w:t>
            </w:r>
          </w:p>
        </w:tc>
        <w:tc>
          <w:tcPr>
            <w:tcW w:w="651" w:type="dxa"/>
            <w:tcBorders>
              <w:top w:val="nil"/>
              <w:left w:val="nil"/>
              <w:bottom w:val="single" w:sz="4" w:space="0" w:color="auto"/>
              <w:right w:val="single" w:sz="4" w:space="0" w:color="auto"/>
            </w:tcBorders>
            <w:shd w:val="clear" w:color="auto" w:fill="auto"/>
            <w:vAlign w:val="center"/>
            <w:hideMark/>
          </w:tcPr>
          <w:p w14:paraId="420B3773"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0409</w:t>
            </w:r>
          </w:p>
        </w:tc>
        <w:tc>
          <w:tcPr>
            <w:tcW w:w="1070" w:type="dxa"/>
            <w:tcBorders>
              <w:top w:val="nil"/>
              <w:left w:val="nil"/>
              <w:bottom w:val="single" w:sz="4" w:space="0" w:color="auto"/>
              <w:right w:val="single" w:sz="4" w:space="0" w:color="auto"/>
            </w:tcBorders>
            <w:shd w:val="clear" w:color="auto" w:fill="auto"/>
            <w:noWrap/>
            <w:vAlign w:val="center"/>
            <w:hideMark/>
          </w:tcPr>
          <w:p w14:paraId="435AFDE2"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2 117,8</w:t>
            </w:r>
          </w:p>
        </w:tc>
        <w:tc>
          <w:tcPr>
            <w:tcW w:w="816" w:type="dxa"/>
            <w:tcBorders>
              <w:top w:val="nil"/>
              <w:left w:val="nil"/>
              <w:bottom w:val="single" w:sz="4" w:space="0" w:color="auto"/>
              <w:right w:val="single" w:sz="4" w:space="0" w:color="auto"/>
            </w:tcBorders>
            <w:shd w:val="clear" w:color="auto" w:fill="auto"/>
            <w:noWrap/>
            <w:vAlign w:val="center"/>
            <w:hideMark/>
          </w:tcPr>
          <w:p w14:paraId="14CAAF6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1 723,5</w:t>
            </w:r>
          </w:p>
        </w:tc>
        <w:tc>
          <w:tcPr>
            <w:tcW w:w="350" w:type="dxa"/>
            <w:tcBorders>
              <w:top w:val="nil"/>
              <w:left w:val="nil"/>
              <w:bottom w:val="single" w:sz="4" w:space="0" w:color="auto"/>
              <w:right w:val="single" w:sz="4" w:space="0" w:color="auto"/>
            </w:tcBorders>
            <w:shd w:val="clear" w:color="auto" w:fill="auto"/>
            <w:noWrap/>
            <w:vAlign w:val="center"/>
            <w:hideMark/>
          </w:tcPr>
          <w:p w14:paraId="3EB7D643"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2DA3ABFF"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1 766,1</w:t>
            </w:r>
          </w:p>
        </w:tc>
      </w:tr>
      <w:tr w:rsidR="001E1D87" w:rsidRPr="00B830CB" w14:paraId="1E522AF2" w14:textId="77777777" w:rsidTr="00900D3E">
        <w:trPr>
          <w:trHeight w:val="39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4E6508AB" w14:textId="77777777" w:rsidR="001E1D87" w:rsidRPr="00B830CB" w:rsidRDefault="001E1D87" w:rsidP="00900D3E">
            <w:pPr>
              <w:rPr>
                <w:rFonts w:cs="Times New Roman"/>
                <w:sz w:val="20"/>
                <w:szCs w:val="20"/>
                <w:lang w:bidi="ar-SA"/>
              </w:rPr>
            </w:pPr>
            <w:r w:rsidRPr="00B830CB">
              <w:rPr>
                <w:rFonts w:cs="Times New Roman"/>
                <w:sz w:val="20"/>
                <w:szCs w:val="20"/>
                <w:lang w:bidi="ar-SA"/>
              </w:rPr>
              <w:t>Другие вопросы в области национальной экономики</w:t>
            </w:r>
          </w:p>
        </w:tc>
        <w:tc>
          <w:tcPr>
            <w:tcW w:w="651" w:type="dxa"/>
            <w:tcBorders>
              <w:top w:val="nil"/>
              <w:left w:val="nil"/>
              <w:bottom w:val="single" w:sz="4" w:space="0" w:color="auto"/>
              <w:right w:val="single" w:sz="4" w:space="0" w:color="auto"/>
            </w:tcBorders>
            <w:shd w:val="clear" w:color="auto" w:fill="auto"/>
            <w:vAlign w:val="center"/>
            <w:hideMark/>
          </w:tcPr>
          <w:p w14:paraId="150A6110"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0412</w:t>
            </w:r>
          </w:p>
        </w:tc>
        <w:tc>
          <w:tcPr>
            <w:tcW w:w="1070" w:type="dxa"/>
            <w:tcBorders>
              <w:top w:val="nil"/>
              <w:left w:val="nil"/>
              <w:bottom w:val="single" w:sz="4" w:space="0" w:color="auto"/>
              <w:right w:val="single" w:sz="4" w:space="0" w:color="auto"/>
            </w:tcBorders>
            <w:shd w:val="clear" w:color="auto" w:fill="auto"/>
            <w:noWrap/>
            <w:vAlign w:val="center"/>
            <w:hideMark/>
          </w:tcPr>
          <w:p w14:paraId="4A3A6D97"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1 400,0</w:t>
            </w:r>
          </w:p>
        </w:tc>
        <w:tc>
          <w:tcPr>
            <w:tcW w:w="816" w:type="dxa"/>
            <w:tcBorders>
              <w:top w:val="nil"/>
              <w:left w:val="nil"/>
              <w:bottom w:val="single" w:sz="4" w:space="0" w:color="auto"/>
              <w:right w:val="single" w:sz="4" w:space="0" w:color="auto"/>
            </w:tcBorders>
            <w:shd w:val="clear" w:color="auto" w:fill="auto"/>
            <w:noWrap/>
            <w:vAlign w:val="center"/>
            <w:hideMark/>
          </w:tcPr>
          <w:p w14:paraId="3E8B1E56"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350" w:type="dxa"/>
            <w:tcBorders>
              <w:top w:val="nil"/>
              <w:left w:val="nil"/>
              <w:bottom w:val="single" w:sz="4" w:space="0" w:color="auto"/>
              <w:right w:val="single" w:sz="4" w:space="0" w:color="auto"/>
            </w:tcBorders>
            <w:shd w:val="clear" w:color="auto" w:fill="auto"/>
            <w:noWrap/>
            <w:vAlign w:val="center"/>
            <w:hideMark/>
          </w:tcPr>
          <w:p w14:paraId="7A1792F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756E2A1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r>
      <w:tr w:rsidR="001E1D87" w:rsidRPr="00B830CB" w14:paraId="7BB300A9" w14:textId="77777777" w:rsidTr="00900D3E">
        <w:trPr>
          <w:trHeight w:val="276"/>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5146575C" w14:textId="77777777" w:rsidR="001E1D87" w:rsidRPr="00B830CB" w:rsidRDefault="001E1D87" w:rsidP="00900D3E">
            <w:pPr>
              <w:rPr>
                <w:rFonts w:cs="Times New Roman"/>
                <w:sz w:val="20"/>
                <w:szCs w:val="20"/>
                <w:lang w:bidi="ar-SA"/>
              </w:rPr>
            </w:pPr>
            <w:r w:rsidRPr="00B830CB">
              <w:rPr>
                <w:rFonts w:cs="Times New Roman"/>
                <w:sz w:val="20"/>
                <w:szCs w:val="20"/>
                <w:lang w:bidi="ar-SA"/>
              </w:rPr>
              <w:t>Жилищно-коммунальное хозяйство</w:t>
            </w:r>
          </w:p>
        </w:tc>
        <w:tc>
          <w:tcPr>
            <w:tcW w:w="651" w:type="dxa"/>
            <w:tcBorders>
              <w:top w:val="nil"/>
              <w:left w:val="nil"/>
              <w:bottom w:val="single" w:sz="4" w:space="0" w:color="auto"/>
              <w:right w:val="single" w:sz="4" w:space="0" w:color="auto"/>
            </w:tcBorders>
            <w:shd w:val="clear" w:color="auto" w:fill="auto"/>
            <w:vAlign w:val="center"/>
            <w:hideMark/>
          </w:tcPr>
          <w:p w14:paraId="12924F46"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0500</w:t>
            </w:r>
          </w:p>
        </w:tc>
        <w:tc>
          <w:tcPr>
            <w:tcW w:w="1070" w:type="dxa"/>
            <w:tcBorders>
              <w:top w:val="nil"/>
              <w:left w:val="nil"/>
              <w:bottom w:val="single" w:sz="4" w:space="0" w:color="auto"/>
              <w:right w:val="single" w:sz="4" w:space="0" w:color="auto"/>
            </w:tcBorders>
            <w:shd w:val="clear" w:color="auto" w:fill="auto"/>
            <w:noWrap/>
            <w:vAlign w:val="center"/>
            <w:hideMark/>
          </w:tcPr>
          <w:p w14:paraId="11F7E4A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8 529,1</w:t>
            </w:r>
          </w:p>
        </w:tc>
        <w:tc>
          <w:tcPr>
            <w:tcW w:w="816" w:type="dxa"/>
            <w:tcBorders>
              <w:top w:val="nil"/>
              <w:left w:val="nil"/>
              <w:bottom w:val="single" w:sz="4" w:space="0" w:color="auto"/>
              <w:right w:val="single" w:sz="4" w:space="0" w:color="auto"/>
            </w:tcBorders>
            <w:shd w:val="clear" w:color="auto" w:fill="auto"/>
            <w:noWrap/>
            <w:vAlign w:val="center"/>
            <w:hideMark/>
          </w:tcPr>
          <w:p w14:paraId="6E0BCBA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325,0</w:t>
            </w:r>
          </w:p>
        </w:tc>
        <w:tc>
          <w:tcPr>
            <w:tcW w:w="350" w:type="dxa"/>
            <w:tcBorders>
              <w:top w:val="nil"/>
              <w:left w:val="nil"/>
              <w:bottom w:val="single" w:sz="4" w:space="0" w:color="auto"/>
              <w:right w:val="single" w:sz="4" w:space="0" w:color="auto"/>
            </w:tcBorders>
            <w:shd w:val="clear" w:color="auto" w:fill="auto"/>
            <w:noWrap/>
            <w:vAlign w:val="center"/>
            <w:hideMark/>
          </w:tcPr>
          <w:p w14:paraId="5590E8F0"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3345113C"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325,0</w:t>
            </w:r>
          </w:p>
        </w:tc>
      </w:tr>
      <w:tr w:rsidR="001E1D87" w:rsidRPr="00B830CB" w14:paraId="68B551C2" w14:textId="77777777" w:rsidTr="00900D3E">
        <w:trPr>
          <w:trHeight w:val="31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1D2D59BE" w14:textId="77777777" w:rsidR="001E1D87" w:rsidRPr="00B830CB" w:rsidRDefault="001E1D87" w:rsidP="00900D3E">
            <w:pPr>
              <w:rPr>
                <w:rFonts w:cs="Times New Roman"/>
                <w:sz w:val="20"/>
                <w:szCs w:val="20"/>
                <w:lang w:bidi="ar-SA"/>
              </w:rPr>
            </w:pPr>
            <w:r w:rsidRPr="00B830CB">
              <w:rPr>
                <w:rFonts w:cs="Times New Roman"/>
                <w:sz w:val="20"/>
                <w:szCs w:val="20"/>
                <w:lang w:bidi="ar-SA"/>
              </w:rPr>
              <w:t>Жилищное хозяйство</w:t>
            </w:r>
          </w:p>
        </w:tc>
        <w:tc>
          <w:tcPr>
            <w:tcW w:w="651" w:type="dxa"/>
            <w:tcBorders>
              <w:top w:val="nil"/>
              <w:left w:val="nil"/>
              <w:bottom w:val="single" w:sz="4" w:space="0" w:color="auto"/>
              <w:right w:val="single" w:sz="4" w:space="0" w:color="auto"/>
            </w:tcBorders>
            <w:shd w:val="clear" w:color="auto" w:fill="auto"/>
            <w:vAlign w:val="center"/>
            <w:hideMark/>
          </w:tcPr>
          <w:p w14:paraId="6FD89BB9"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0501</w:t>
            </w:r>
          </w:p>
        </w:tc>
        <w:tc>
          <w:tcPr>
            <w:tcW w:w="1070" w:type="dxa"/>
            <w:tcBorders>
              <w:top w:val="nil"/>
              <w:left w:val="nil"/>
              <w:bottom w:val="single" w:sz="4" w:space="0" w:color="auto"/>
              <w:right w:val="single" w:sz="4" w:space="0" w:color="auto"/>
            </w:tcBorders>
            <w:shd w:val="clear" w:color="auto" w:fill="auto"/>
            <w:noWrap/>
            <w:vAlign w:val="center"/>
            <w:hideMark/>
          </w:tcPr>
          <w:p w14:paraId="63DAEFE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360,7</w:t>
            </w:r>
          </w:p>
        </w:tc>
        <w:tc>
          <w:tcPr>
            <w:tcW w:w="816" w:type="dxa"/>
            <w:tcBorders>
              <w:top w:val="nil"/>
              <w:left w:val="nil"/>
              <w:bottom w:val="single" w:sz="4" w:space="0" w:color="auto"/>
              <w:right w:val="single" w:sz="4" w:space="0" w:color="auto"/>
            </w:tcBorders>
            <w:shd w:val="clear" w:color="auto" w:fill="auto"/>
            <w:noWrap/>
            <w:vAlign w:val="center"/>
            <w:hideMark/>
          </w:tcPr>
          <w:p w14:paraId="6132801B"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325,0</w:t>
            </w:r>
          </w:p>
        </w:tc>
        <w:tc>
          <w:tcPr>
            <w:tcW w:w="350" w:type="dxa"/>
            <w:tcBorders>
              <w:top w:val="nil"/>
              <w:left w:val="nil"/>
              <w:bottom w:val="single" w:sz="4" w:space="0" w:color="auto"/>
              <w:right w:val="single" w:sz="4" w:space="0" w:color="auto"/>
            </w:tcBorders>
            <w:shd w:val="clear" w:color="auto" w:fill="auto"/>
            <w:noWrap/>
            <w:vAlign w:val="center"/>
            <w:hideMark/>
          </w:tcPr>
          <w:p w14:paraId="69696A11"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0C16FB5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325,0</w:t>
            </w:r>
          </w:p>
        </w:tc>
      </w:tr>
      <w:tr w:rsidR="001E1D87" w:rsidRPr="00B830CB" w14:paraId="0F39A6C8" w14:textId="77777777" w:rsidTr="00900D3E">
        <w:trPr>
          <w:trHeight w:val="33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0F0E63CF" w14:textId="77777777" w:rsidR="001E1D87" w:rsidRPr="00B830CB" w:rsidRDefault="001E1D87" w:rsidP="00900D3E">
            <w:pPr>
              <w:rPr>
                <w:rFonts w:cs="Times New Roman"/>
                <w:sz w:val="20"/>
                <w:szCs w:val="20"/>
                <w:lang w:bidi="ar-SA"/>
              </w:rPr>
            </w:pPr>
            <w:r w:rsidRPr="00B830CB">
              <w:rPr>
                <w:rFonts w:cs="Times New Roman"/>
                <w:sz w:val="20"/>
                <w:szCs w:val="20"/>
                <w:lang w:bidi="ar-SA"/>
              </w:rPr>
              <w:t>Коммунальное хозяйство</w:t>
            </w:r>
          </w:p>
        </w:tc>
        <w:tc>
          <w:tcPr>
            <w:tcW w:w="651" w:type="dxa"/>
            <w:tcBorders>
              <w:top w:val="nil"/>
              <w:left w:val="nil"/>
              <w:bottom w:val="single" w:sz="4" w:space="0" w:color="auto"/>
              <w:right w:val="single" w:sz="4" w:space="0" w:color="auto"/>
            </w:tcBorders>
            <w:shd w:val="clear" w:color="auto" w:fill="auto"/>
            <w:vAlign w:val="center"/>
            <w:hideMark/>
          </w:tcPr>
          <w:p w14:paraId="3617B7FE"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0502</w:t>
            </w:r>
          </w:p>
        </w:tc>
        <w:tc>
          <w:tcPr>
            <w:tcW w:w="1070" w:type="dxa"/>
            <w:tcBorders>
              <w:top w:val="nil"/>
              <w:left w:val="nil"/>
              <w:bottom w:val="single" w:sz="4" w:space="0" w:color="auto"/>
              <w:right w:val="single" w:sz="4" w:space="0" w:color="auto"/>
            </w:tcBorders>
            <w:shd w:val="clear" w:color="auto" w:fill="auto"/>
            <w:noWrap/>
            <w:vAlign w:val="center"/>
            <w:hideMark/>
          </w:tcPr>
          <w:p w14:paraId="46FA632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7 766,7</w:t>
            </w:r>
          </w:p>
        </w:tc>
        <w:tc>
          <w:tcPr>
            <w:tcW w:w="816" w:type="dxa"/>
            <w:tcBorders>
              <w:top w:val="nil"/>
              <w:left w:val="nil"/>
              <w:bottom w:val="single" w:sz="4" w:space="0" w:color="auto"/>
              <w:right w:val="single" w:sz="4" w:space="0" w:color="auto"/>
            </w:tcBorders>
            <w:shd w:val="clear" w:color="auto" w:fill="auto"/>
            <w:noWrap/>
            <w:vAlign w:val="center"/>
            <w:hideMark/>
          </w:tcPr>
          <w:p w14:paraId="0EBB1E93"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3B90987D"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3536B7E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1E84054C" w14:textId="77777777" w:rsidTr="00900D3E">
        <w:trPr>
          <w:trHeight w:val="276"/>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31C01149" w14:textId="77777777" w:rsidR="001E1D87" w:rsidRPr="00B830CB" w:rsidRDefault="001E1D87" w:rsidP="00900D3E">
            <w:pPr>
              <w:rPr>
                <w:rFonts w:cs="Times New Roman"/>
                <w:sz w:val="20"/>
                <w:szCs w:val="20"/>
                <w:lang w:bidi="ar-SA"/>
              </w:rPr>
            </w:pPr>
            <w:r w:rsidRPr="00B830CB">
              <w:rPr>
                <w:rFonts w:cs="Times New Roman"/>
                <w:sz w:val="20"/>
                <w:szCs w:val="20"/>
                <w:lang w:bidi="ar-SA"/>
              </w:rPr>
              <w:t>Благоустройство</w:t>
            </w:r>
          </w:p>
        </w:tc>
        <w:tc>
          <w:tcPr>
            <w:tcW w:w="651" w:type="dxa"/>
            <w:tcBorders>
              <w:top w:val="nil"/>
              <w:left w:val="nil"/>
              <w:bottom w:val="single" w:sz="4" w:space="0" w:color="auto"/>
              <w:right w:val="single" w:sz="4" w:space="0" w:color="auto"/>
            </w:tcBorders>
            <w:shd w:val="clear" w:color="auto" w:fill="auto"/>
            <w:vAlign w:val="center"/>
            <w:hideMark/>
          </w:tcPr>
          <w:p w14:paraId="3063F410"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0503</w:t>
            </w:r>
          </w:p>
        </w:tc>
        <w:tc>
          <w:tcPr>
            <w:tcW w:w="1070" w:type="dxa"/>
            <w:tcBorders>
              <w:top w:val="nil"/>
              <w:left w:val="nil"/>
              <w:bottom w:val="single" w:sz="4" w:space="0" w:color="auto"/>
              <w:right w:val="single" w:sz="4" w:space="0" w:color="auto"/>
            </w:tcBorders>
            <w:shd w:val="clear" w:color="auto" w:fill="auto"/>
            <w:noWrap/>
            <w:vAlign w:val="center"/>
            <w:hideMark/>
          </w:tcPr>
          <w:p w14:paraId="0596DBC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401,7</w:t>
            </w:r>
          </w:p>
        </w:tc>
        <w:tc>
          <w:tcPr>
            <w:tcW w:w="816" w:type="dxa"/>
            <w:tcBorders>
              <w:top w:val="nil"/>
              <w:left w:val="nil"/>
              <w:bottom w:val="single" w:sz="4" w:space="0" w:color="auto"/>
              <w:right w:val="single" w:sz="4" w:space="0" w:color="auto"/>
            </w:tcBorders>
            <w:shd w:val="clear" w:color="auto" w:fill="auto"/>
            <w:noWrap/>
            <w:vAlign w:val="center"/>
            <w:hideMark/>
          </w:tcPr>
          <w:p w14:paraId="077A7CEC"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0117277B"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70524092"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5AADAD1C" w14:textId="77777777" w:rsidTr="00900D3E">
        <w:trPr>
          <w:trHeight w:val="345"/>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49CBF4F9" w14:textId="77777777" w:rsidR="001E1D87" w:rsidRPr="00B830CB" w:rsidRDefault="001E1D87" w:rsidP="00900D3E">
            <w:pPr>
              <w:rPr>
                <w:rFonts w:cs="Times New Roman"/>
                <w:sz w:val="20"/>
                <w:szCs w:val="20"/>
                <w:lang w:bidi="ar-SA"/>
              </w:rPr>
            </w:pPr>
            <w:r w:rsidRPr="00B830CB">
              <w:rPr>
                <w:rFonts w:cs="Times New Roman"/>
                <w:sz w:val="20"/>
                <w:szCs w:val="20"/>
                <w:lang w:bidi="ar-SA"/>
              </w:rPr>
              <w:t>Образование</w:t>
            </w:r>
          </w:p>
        </w:tc>
        <w:tc>
          <w:tcPr>
            <w:tcW w:w="651" w:type="dxa"/>
            <w:tcBorders>
              <w:top w:val="nil"/>
              <w:left w:val="nil"/>
              <w:bottom w:val="single" w:sz="4" w:space="0" w:color="auto"/>
              <w:right w:val="single" w:sz="4" w:space="0" w:color="auto"/>
            </w:tcBorders>
            <w:shd w:val="clear" w:color="auto" w:fill="auto"/>
            <w:vAlign w:val="center"/>
            <w:hideMark/>
          </w:tcPr>
          <w:p w14:paraId="3081CF6C"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0700</w:t>
            </w:r>
          </w:p>
        </w:tc>
        <w:tc>
          <w:tcPr>
            <w:tcW w:w="1070" w:type="dxa"/>
            <w:tcBorders>
              <w:top w:val="nil"/>
              <w:left w:val="nil"/>
              <w:bottom w:val="single" w:sz="4" w:space="0" w:color="auto"/>
              <w:right w:val="single" w:sz="4" w:space="0" w:color="auto"/>
            </w:tcBorders>
            <w:shd w:val="clear" w:color="auto" w:fill="auto"/>
            <w:noWrap/>
            <w:vAlign w:val="center"/>
            <w:hideMark/>
          </w:tcPr>
          <w:p w14:paraId="7EFF2956"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21,1</w:t>
            </w:r>
          </w:p>
        </w:tc>
        <w:tc>
          <w:tcPr>
            <w:tcW w:w="816" w:type="dxa"/>
            <w:tcBorders>
              <w:top w:val="nil"/>
              <w:left w:val="nil"/>
              <w:bottom w:val="single" w:sz="4" w:space="0" w:color="auto"/>
              <w:right w:val="single" w:sz="4" w:space="0" w:color="auto"/>
            </w:tcBorders>
            <w:shd w:val="clear" w:color="auto" w:fill="auto"/>
            <w:noWrap/>
            <w:vAlign w:val="center"/>
            <w:hideMark/>
          </w:tcPr>
          <w:p w14:paraId="1DE1D6E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7BFE561F"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673AED47"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15082BA1" w14:textId="77777777" w:rsidTr="00900D3E">
        <w:trPr>
          <w:trHeight w:val="27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53D6EFBA"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Молодежная политика </w:t>
            </w:r>
          </w:p>
        </w:tc>
        <w:tc>
          <w:tcPr>
            <w:tcW w:w="651" w:type="dxa"/>
            <w:tcBorders>
              <w:top w:val="nil"/>
              <w:left w:val="nil"/>
              <w:bottom w:val="single" w:sz="4" w:space="0" w:color="auto"/>
              <w:right w:val="single" w:sz="4" w:space="0" w:color="auto"/>
            </w:tcBorders>
            <w:shd w:val="clear" w:color="auto" w:fill="auto"/>
            <w:vAlign w:val="center"/>
            <w:hideMark/>
          </w:tcPr>
          <w:p w14:paraId="77B78344"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0707</w:t>
            </w:r>
          </w:p>
        </w:tc>
        <w:tc>
          <w:tcPr>
            <w:tcW w:w="1070" w:type="dxa"/>
            <w:tcBorders>
              <w:top w:val="nil"/>
              <w:left w:val="nil"/>
              <w:bottom w:val="single" w:sz="4" w:space="0" w:color="auto"/>
              <w:right w:val="single" w:sz="4" w:space="0" w:color="auto"/>
            </w:tcBorders>
            <w:shd w:val="clear" w:color="auto" w:fill="auto"/>
            <w:noWrap/>
            <w:vAlign w:val="center"/>
            <w:hideMark/>
          </w:tcPr>
          <w:p w14:paraId="5633B99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21,1</w:t>
            </w:r>
          </w:p>
        </w:tc>
        <w:tc>
          <w:tcPr>
            <w:tcW w:w="816" w:type="dxa"/>
            <w:tcBorders>
              <w:top w:val="nil"/>
              <w:left w:val="nil"/>
              <w:bottom w:val="single" w:sz="4" w:space="0" w:color="auto"/>
              <w:right w:val="single" w:sz="4" w:space="0" w:color="auto"/>
            </w:tcBorders>
            <w:shd w:val="clear" w:color="auto" w:fill="auto"/>
            <w:noWrap/>
            <w:vAlign w:val="center"/>
            <w:hideMark/>
          </w:tcPr>
          <w:p w14:paraId="1963D9A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26A1C8E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27A58C6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47032B52" w14:textId="77777777" w:rsidTr="00900D3E">
        <w:trPr>
          <w:trHeight w:val="270"/>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757E7BA7" w14:textId="77777777" w:rsidR="001E1D87" w:rsidRPr="00B830CB" w:rsidRDefault="001E1D87" w:rsidP="00900D3E">
            <w:pPr>
              <w:rPr>
                <w:rFonts w:cs="Times New Roman"/>
                <w:sz w:val="20"/>
                <w:szCs w:val="20"/>
                <w:lang w:bidi="ar-SA"/>
              </w:rPr>
            </w:pPr>
            <w:r w:rsidRPr="00B830CB">
              <w:rPr>
                <w:rFonts w:cs="Times New Roman"/>
                <w:sz w:val="20"/>
                <w:szCs w:val="20"/>
                <w:lang w:bidi="ar-SA"/>
              </w:rPr>
              <w:t>Социальная политика</w:t>
            </w:r>
          </w:p>
        </w:tc>
        <w:tc>
          <w:tcPr>
            <w:tcW w:w="651" w:type="dxa"/>
            <w:tcBorders>
              <w:top w:val="nil"/>
              <w:left w:val="nil"/>
              <w:bottom w:val="single" w:sz="4" w:space="0" w:color="auto"/>
              <w:right w:val="single" w:sz="4" w:space="0" w:color="auto"/>
            </w:tcBorders>
            <w:shd w:val="clear" w:color="auto" w:fill="auto"/>
            <w:vAlign w:val="center"/>
            <w:hideMark/>
          </w:tcPr>
          <w:p w14:paraId="105AB067"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1000</w:t>
            </w:r>
          </w:p>
        </w:tc>
        <w:tc>
          <w:tcPr>
            <w:tcW w:w="1070" w:type="dxa"/>
            <w:tcBorders>
              <w:top w:val="nil"/>
              <w:left w:val="nil"/>
              <w:bottom w:val="single" w:sz="4" w:space="0" w:color="auto"/>
              <w:right w:val="single" w:sz="4" w:space="0" w:color="auto"/>
            </w:tcBorders>
            <w:shd w:val="clear" w:color="auto" w:fill="auto"/>
            <w:noWrap/>
            <w:vAlign w:val="center"/>
            <w:hideMark/>
          </w:tcPr>
          <w:p w14:paraId="022E2747"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108,6</w:t>
            </w:r>
          </w:p>
        </w:tc>
        <w:tc>
          <w:tcPr>
            <w:tcW w:w="816" w:type="dxa"/>
            <w:tcBorders>
              <w:top w:val="nil"/>
              <w:left w:val="nil"/>
              <w:bottom w:val="single" w:sz="4" w:space="0" w:color="auto"/>
              <w:right w:val="single" w:sz="4" w:space="0" w:color="auto"/>
            </w:tcBorders>
            <w:shd w:val="clear" w:color="auto" w:fill="auto"/>
            <w:noWrap/>
            <w:vAlign w:val="center"/>
            <w:hideMark/>
          </w:tcPr>
          <w:p w14:paraId="3FA589B0"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4C9FF5F0"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2FAAD03B"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1E6837AE" w14:textId="77777777" w:rsidTr="00900D3E">
        <w:trPr>
          <w:trHeight w:val="270"/>
        </w:trPr>
        <w:tc>
          <w:tcPr>
            <w:tcW w:w="5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B1FE" w14:textId="77777777" w:rsidR="001E1D87" w:rsidRPr="00B830CB" w:rsidRDefault="001E1D87" w:rsidP="00900D3E">
            <w:pPr>
              <w:rPr>
                <w:rFonts w:cs="Times New Roman"/>
                <w:sz w:val="20"/>
                <w:szCs w:val="20"/>
                <w:lang w:bidi="ar-SA"/>
              </w:rPr>
            </w:pPr>
            <w:r w:rsidRPr="00B830CB">
              <w:rPr>
                <w:rFonts w:cs="Times New Roman"/>
                <w:sz w:val="20"/>
                <w:szCs w:val="20"/>
                <w:lang w:bidi="ar-SA"/>
              </w:rPr>
              <w:t>Со</w:t>
            </w:r>
            <w:r>
              <w:rPr>
                <w:rFonts w:cs="Times New Roman"/>
                <w:sz w:val="20"/>
                <w:szCs w:val="20"/>
                <w:lang w:bidi="ar-SA"/>
              </w:rPr>
              <w:t>ц</w:t>
            </w:r>
            <w:r w:rsidRPr="00B830CB">
              <w:rPr>
                <w:rFonts w:cs="Times New Roman"/>
                <w:sz w:val="20"/>
                <w:szCs w:val="20"/>
                <w:lang w:bidi="ar-SA"/>
              </w:rPr>
              <w:t>иальное обеспечение населения</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648DF"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1003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668F"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108,6</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43BB"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3739"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5AD4"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08D1E682" w14:textId="77777777" w:rsidTr="00900D3E">
        <w:trPr>
          <w:trHeight w:val="345"/>
        </w:trPr>
        <w:tc>
          <w:tcPr>
            <w:tcW w:w="5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DEB0" w14:textId="77777777" w:rsidR="001E1D87" w:rsidRPr="00B830CB" w:rsidRDefault="001E1D87" w:rsidP="00900D3E">
            <w:pPr>
              <w:rPr>
                <w:rFonts w:cs="Times New Roman"/>
                <w:sz w:val="20"/>
                <w:szCs w:val="20"/>
                <w:lang w:bidi="ar-SA"/>
              </w:rPr>
            </w:pPr>
            <w:r w:rsidRPr="00B830CB">
              <w:rPr>
                <w:rFonts w:cs="Times New Roman"/>
                <w:sz w:val="20"/>
                <w:szCs w:val="20"/>
                <w:lang w:bidi="ar-SA"/>
              </w:rPr>
              <w:t>Физическая культура и спорт</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1767BC90"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1100</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01B9A3C1"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49CBC282"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14:paraId="28F1D331"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03FC0BC"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2CDEE16E" w14:textId="77777777" w:rsidTr="00900D3E">
        <w:trPr>
          <w:trHeight w:val="288"/>
        </w:trPr>
        <w:tc>
          <w:tcPr>
            <w:tcW w:w="5728" w:type="dxa"/>
            <w:tcBorders>
              <w:top w:val="nil"/>
              <w:left w:val="single" w:sz="4" w:space="0" w:color="auto"/>
              <w:bottom w:val="single" w:sz="4" w:space="0" w:color="auto"/>
              <w:right w:val="single" w:sz="4" w:space="0" w:color="auto"/>
            </w:tcBorders>
            <w:shd w:val="clear" w:color="auto" w:fill="auto"/>
            <w:vAlign w:val="center"/>
            <w:hideMark/>
          </w:tcPr>
          <w:p w14:paraId="7784C684" w14:textId="77777777" w:rsidR="001E1D87" w:rsidRPr="00B830CB" w:rsidRDefault="001E1D87" w:rsidP="00900D3E">
            <w:pPr>
              <w:rPr>
                <w:rFonts w:cs="Times New Roman"/>
                <w:sz w:val="20"/>
                <w:szCs w:val="20"/>
                <w:lang w:bidi="ar-SA"/>
              </w:rPr>
            </w:pPr>
            <w:r w:rsidRPr="00B830CB">
              <w:rPr>
                <w:rFonts w:cs="Times New Roman"/>
                <w:sz w:val="20"/>
                <w:szCs w:val="20"/>
                <w:lang w:bidi="ar-SA"/>
              </w:rPr>
              <w:t>Физическая культура</w:t>
            </w:r>
          </w:p>
        </w:tc>
        <w:tc>
          <w:tcPr>
            <w:tcW w:w="651" w:type="dxa"/>
            <w:tcBorders>
              <w:top w:val="nil"/>
              <w:left w:val="nil"/>
              <w:bottom w:val="single" w:sz="4" w:space="0" w:color="auto"/>
              <w:right w:val="single" w:sz="4" w:space="0" w:color="auto"/>
            </w:tcBorders>
            <w:shd w:val="clear" w:color="auto" w:fill="auto"/>
            <w:vAlign w:val="center"/>
            <w:hideMark/>
          </w:tcPr>
          <w:p w14:paraId="3BC0A61F"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1101</w:t>
            </w:r>
          </w:p>
        </w:tc>
        <w:tc>
          <w:tcPr>
            <w:tcW w:w="1070" w:type="dxa"/>
            <w:tcBorders>
              <w:top w:val="nil"/>
              <w:left w:val="nil"/>
              <w:bottom w:val="single" w:sz="4" w:space="0" w:color="auto"/>
              <w:right w:val="single" w:sz="4" w:space="0" w:color="auto"/>
            </w:tcBorders>
            <w:shd w:val="clear" w:color="auto" w:fill="auto"/>
            <w:noWrap/>
            <w:vAlign w:val="center"/>
            <w:hideMark/>
          </w:tcPr>
          <w:p w14:paraId="68B1C9F4"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816" w:type="dxa"/>
            <w:tcBorders>
              <w:top w:val="nil"/>
              <w:left w:val="nil"/>
              <w:bottom w:val="single" w:sz="4" w:space="0" w:color="auto"/>
              <w:right w:val="single" w:sz="4" w:space="0" w:color="auto"/>
            </w:tcBorders>
            <w:shd w:val="clear" w:color="auto" w:fill="auto"/>
            <w:noWrap/>
            <w:vAlign w:val="center"/>
            <w:hideMark/>
          </w:tcPr>
          <w:p w14:paraId="079D758D"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c>
          <w:tcPr>
            <w:tcW w:w="350" w:type="dxa"/>
            <w:tcBorders>
              <w:top w:val="nil"/>
              <w:left w:val="nil"/>
              <w:bottom w:val="single" w:sz="4" w:space="0" w:color="auto"/>
              <w:right w:val="single" w:sz="4" w:space="0" w:color="auto"/>
            </w:tcBorders>
            <w:shd w:val="clear" w:color="auto" w:fill="auto"/>
            <w:noWrap/>
            <w:vAlign w:val="center"/>
            <w:hideMark/>
          </w:tcPr>
          <w:p w14:paraId="3EB368E1"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03CB6499"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0,0</w:t>
            </w:r>
          </w:p>
        </w:tc>
      </w:tr>
      <w:tr w:rsidR="001E1D87" w:rsidRPr="00B830CB" w14:paraId="7C3C165A" w14:textId="77777777" w:rsidTr="00900D3E">
        <w:trPr>
          <w:trHeight w:val="528"/>
        </w:trPr>
        <w:tc>
          <w:tcPr>
            <w:tcW w:w="5728" w:type="dxa"/>
            <w:tcBorders>
              <w:top w:val="nil"/>
              <w:left w:val="single" w:sz="4" w:space="0" w:color="auto"/>
              <w:bottom w:val="nil"/>
              <w:right w:val="nil"/>
            </w:tcBorders>
            <w:shd w:val="clear" w:color="auto" w:fill="auto"/>
            <w:vAlign w:val="center"/>
            <w:hideMark/>
          </w:tcPr>
          <w:p w14:paraId="7D7AF400"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Межбюджетные трансферты общего характера бюджетам бюджетной системы Российской Федерации  </w:t>
            </w:r>
          </w:p>
        </w:tc>
        <w:tc>
          <w:tcPr>
            <w:tcW w:w="651" w:type="dxa"/>
            <w:tcBorders>
              <w:top w:val="nil"/>
              <w:left w:val="single" w:sz="4" w:space="0" w:color="auto"/>
              <w:bottom w:val="single" w:sz="4" w:space="0" w:color="auto"/>
              <w:right w:val="single" w:sz="4" w:space="0" w:color="auto"/>
            </w:tcBorders>
            <w:shd w:val="clear" w:color="auto" w:fill="auto"/>
            <w:vAlign w:val="center"/>
            <w:hideMark/>
          </w:tcPr>
          <w:p w14:paraId="70EFA94B"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1400</w:t>
            </w:r>
          </w:p>
        </w:tc>
        <w:tc>
          <w:tcPr>
            <w:tcW w:w="1070" w:type="dxa"/>
            <w:tcBorders>
              <w:top w:val="nil"/>
              <w:left w:val="nil"/>
              <w:bottom w:val="single" w:sz="4" w:space="0" w:color="auto"/>
              <w:right w:val="single" w:sz="4" w:space="0" w:color="auto"/>
            </w:tcBorders>
            <w:shd w:val="clear" w:color="auto" w:fill="auto"/>
            <w:noWrap/>
            <w:vAlign w:val="center"/>
            <w:hideMark/>
          </w:tcPr>
          <w:p w14:paraId="353EA7D8"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185,9</w:t>
            </w:r>
          </w:p>
        </w:tc>
        <w:tc>
          <w:tcPr>
            <w:tcW w:w="816" w:type="dxa"/>
            <w:tcBorders>
              <w:top w:val="nil"/>
              <w:left w:val="nil"/>
              <w:bottom w:val="single" w:sz="4" w:space="0" w:color="auto"/>
              <w:right w:val="single" w:sz="4" w:space="0" w:color="auto"/>
            </w:tcBorders>
            <w:shd w:val="clear" w:color="auto" w:fill="auto"/>
            <w:noWrap/>
            <w:vAlign w:val="center"/>
            <w:hideMark/>
          </w:tcPr>
          <w:p w14:paraId="3FB9DE37"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185,9</w:t>
            </w:r>
          </w:p>
        </w:tc>
        <w:tc>
          <w:tcPr>
            <w:tcW w:w="350" w:type="dxa"/>
            <w:tcBorders>
              <w:top w:val="nil"/>
              <w:left w:val="nil"/>
              <w:bottom w:val="single" w:sz="4" w:space="0" w:color="auto"/>
              <w:right w:val="single" w:sz="4" w:space="0" w:color="auto"/>
            </w:tcBorders>
            <w:shd w:val="clear" w:color="auto" w:fill="auto"/>
            <w:noWrap/>
            <w:vAlign w:val="center"/>
            <w:hideMark/>
          </w:tcPr>
          <w:p w14:paraId="588EA82A"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73D63855"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185,9</w:t>
            </w:r>
          </w:p>
        </w:tc>
      </w:tr>
      <w:tr w:rsidR="001E1D87" w:rsidRPr="00B830CB" w14:paraId="415021CE" w14:textId="77777777" w:rsidTr="00900D3E">
        <w:trPr>
          <w:trHeight w:val="810"/>
        </w:trPr>
        <w:tc>
          <w:tcPr>
            <w:tcW w:w="5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761B"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Прочие межбюджетные трансферты общего характера </w:t>
            </w:r>
          </w:p>
        </w:tc>
        <w:tc>
          <w:tcPr>
            <w:tcW w:w="651" w:type="dxa"/>
            <w:tcBorders>
              <w:top w:val="nil"/>
              <w:left w:val="nil"/>
              <w:bottom w:val="single" w:sz="4" w:space="0" w:color="auto"/>
              <w:right w:val="single" w:sz="4" w:space="0" w:color="auto"/>
            </w:tcBorders>
            <w:shd w:val="clear" w:color="auto" w:fill="auto"/>
            <w:vAlign w:val="center"/>
            <w:hideMark/>
          </w:tcPr>
          <w:p w14:paraId="32E9A394" w14:textId="77777777" w:rsidR="001E1D87" w:rsidRPr="00B830CB" w:rsidRDefault="001E1D87" w:rsidP="00900D3E">
            <w:pPr>
              <w:jc w:val="center"/>
              <w:rPr>
                <w:rFonts w:cs="Times New Roman"/>
                <w:sz w:val="20"/>
                <w:szCs w:val="20"/>
                <w:lang w:bidi="ar-SA"/>
              </w:rPr>
            </w:pPr>
            <w:r w:rsidRPr="00B830CB">
              <w:rPr>
                <w:rFonts w:cs="Times New Roman"/>
                <w:sz w:val="20"/>
                <w:szCs w:val="20"/>
                <w:lang w:bidi="ar-SA"/>
              </w:rPr>
              <w:t>1403</w:t>
            </w:r>
          </w:p>
        </w:tc>
        <w:tc>
          <w:tcPr>
            <w:tcW w:w="1070" w:type="dxa"/>
            <w:tcBorders>
              <w:top w:val="nil"/>
              <w:left w:val="nil"/>
              <w:bottom w:val="single" w:sz="4" w:space="0" w:color="auto"/>
              <w:right w:val="single" w:sz="4" w:space="0" w:color="auto"/>
            </w:tcBorders>
            <w:shd w:val="clear" w:color="auto" w:fill="auto"/>
            <w:noWrap/>
            <w:vAlign w:val="center"/>
            <w:hideMark/>
          </w:tcPr>
          <w:p w14:paraId="48354054"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185,9</w:t>
            </w:r>
          </w:p>
        </w:tc>
        <w:tc>
          <w:tcPr>
            <w:tcW w:w="816" w:type="dxa"/>
            <w:tcBorders>
              <w:top w:val="nil"/>
              <w:left w:val="nil"/>
              <w:bottom w:val="single" w:sz="4" w:space="0" w:color="auto"/>
              <w:right w:val="single" w:sz="4" w:space="0" w:color="auto"/>
            </w:tcBorders>
            <w:shd w:val="clear" w:color="auto" w:fill="auto"/>
            <w:noWrap/>
            <w:vAlign w:val="center"/>
            <w:hideMark/>
          </w:tcPr>
          <w:p w14:paraId="3DF1AF02"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185,9</w:t>
            </w:r>
          </w:p>
        </w:tc>
        <w:tc>
          <w:tcPr>
            <w:tcW w:w="350" w:type="dxa"/>
            <w:tcBorders>
              <w:top w:val="nil"/>
              <w:left w:val="nil"/>
              <w:bottom w:val="single" w:sz="4" w:space="0" w:color="auto"/>
              <w:right w:val="single" w:sz="4" w:space="0" w:color="auto"/>
            </w:tcBorders>
            <w:shd w:val="clear" w:color="auto" w:fill="auto"/>
            <w:noWrap/>
            <w:vAlign w:val="center"/>
            <w:hideMark/>
          </w:tcPr>
          <w:p w14:paraId="7BD3A70E"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c>
          <w:tcPr>
            <w:tcW w:w="1105" w:type="dxa"/>
            <w:tcBorders>
              <w:top w:val="nil"/>
              <w:left w:val="nil"/>
              <w:bottom w:val="single" w:sz="4" w:space="0" w:color="auto"/>
              <w:right w:val="single" w:sz="4" w:space="0" w:color="auto"/>
            </w:tcBorders>
            <w:shd w:val="clear" w:color="auto" w:fill="auto"/>
            <w:noWrap/>
            <w:vAlign w:val="center"/>
            <w:hideMark/>
          </w:tcPr>
          <w:p w14:paraId="01BCC14C"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185,9</w:t>
            </w:r>
          </w:p>
        </w:tc>
      </w:tr>
    </w:tbl>
    <w:p w14:paraId="4EFE3FFD" w14:textId="77777777" w:rsidR="001E1D87" w:rsidRDefault="001E1D87" w:rsidP="001E1D87">
      <w:pPr>
        <w:rPr>
          <w:rFonts w:ascii="Arial" w:hAnsi="Arial" w:cs="Arial"/>
          <w:sz w:val="20"/>
          <w:szCs w:val="20"/>
          <w:lang w:bidi="ar-SA"/>
        </w:rPr>
      </w:pPr>
    </w:p>
    <w:p w14:paraId="09080E2A" w14:textId="77777777" w:rsidR="00FA6714" w:rsidRDefault="00FA6714" w:rsidP="00FA6714">
      <w:pPr>
        <w:ind w:left="5040"/>
        <w:jc w:val="right"/>
        <w:rPr>
          <w:rFonts w:ascii="Arial" w:hAnsi="Arial" w:cs="Arial"/>
          <w:sz w:val="20"/>
          <w:szCs w:val="20"/>
          <w:lang w:bidi="ar-SA"/>
        </w:rPr>
      </w:pPr>
      <w:r w:rsidRPr="00377F0F">
        <w:rPr>
          <w:rFonts w:ascii="Arial" w:hAnsi="Arial" w:cs="Arial"/>
          <w:sz w:val="20"/>
          <w:szCs w:val="20"/>
        </w:rPr>
        <w:lastRenderedPageBreak/>
        <w:t xml:space="preserve">Приложение </w:t>
      </w:r>
      <w:r>
        <w:rPr>
          <w:rFonts w:ascii="Arial" w:hAnsi="Arial" w:cs="Arial"/>
          <w:sz w:val="20"/>
          <w:szCs w:val="20"/>
        </w:rPr>
        <w:t>9</w:t>
      </w:r>
    </w:p>
    <w:p w14:paraId="151422E6"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Утвержден</w:t>
      </w:r>
    </w:p>
    <w:p w14:paraId="408B8987"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решением Совета</w:t>
      </w:r>
    </w:p>
    <w:p w14:paraId="4427CDD2" w14:textId="77777777" w:rsidR="00FA6714" w:rsidRPr="002810E2" w:rsidRDefault="00FA6714" w:rsidP="00FA6714">
      <w:pPr>
        <w:ind w:left="5040"/>
        <w:jc w:val="right"/>
        <w:rPr>
          <w:rFonts w:ascii="Arial" w:hAnsi="Arial" w:cs="Arial"/>
          <w:sz w:val="20"/>
          <w:szCs w:val="20"/>
          <w:lang w:bidi="ar-SA"/>
        </w:rPr>
      </w:pPr>
      <w:r w:rsidRPr="002810E2">
        <w:rPr>
          <w:rFonts w:ascii="Arial" w:hAnsi="Arial" w:cs="Arial"/>
          <w:sz w:val="20"/>
          <w:szCs w:val="20"/>
          <w:lang w:bidi="ar-SA"/>
        </w:rPr>
        <w:t xml:space="preserve"> Сайгинского сельского поселения </w:t>
      </w:r>
    </w:p>
    <w:p w14:paraId="320D0B18" w14:textId="02FCD148" w:rsidR="001E1D87" w:rsidRDefault="00FA6714" w:rsidP="001E1D87">
      <w:pPr>
        <w:ind w:left="5040"/>
        <w:jc w:val="right"/>
        <w:rPr>
          <w:rFonts w:ascii="Arial" w:hAnsi="Arial" w:cs="Arial"/>
          <w:sz w:val="20"/>
          <w:szCs w:val="20"/>
          <w:lang w:bidi="ar-SA"/>
        </w:rPr>
      </w:pPr>
      <w:r w:rsidRPr="002810E2">
        <w:rPr>
          <w:rFonts w:ascii="Arial" w:hAnsi="Arial" w:cs="Arial"/>
          <w:sz w:val="20"/>
          <w:szCs w:val="20"/>
          <w:lang w:bidi="ar-SA"/>
        </w:rPr>
        <w:t xml:space="preserve"> от</w:t>
      </w:r>
      <w:r w:rsidR="00B75C6A">
        <w:rPr>
          <w:rFonts w:ascii="Arial" w:hAnsi="Arial" w:cs="Arial"/>
          <w:sz w:val="20"/>
          <w:szCs w:val="20"/>
          <w:lang w:bidi="ar-SA"/>
        </w:rPr>
        <w:t xml:space="preserve"> 29.12.</w:t>
      </w:r>
      <w:r w:rsidRPr="002810E2">
        <w:rPr>
          <w:rFonts w:ascii="Arial" w:hAnsi="Arial" w:cs="Arial"/>
          <w:sz w:val="20"/>
          <w:szCs w:val="20"/>
          <w:lang w:bidi="ar-SA"/>
        </w:rPr>
        <w:t>2022 г.</w:t>
      </w:r>
      <w:r w:rsidR="00B75C6A">
        <w:rPr>
          <w:rFonts w:ascii="Arial" w:hAnsi="Arial" w:cs="Arial"/>
          <w:sz w:val="20"/>
          <w:szCs w:val="20"/>
          <w:lang w:bidi="ar-SA"/>
        </w:rPr>
        <w:t xml:space="preserve"> № 26</w:t>
      </w:r>
    </w:p>
    <w:p w14:paraId="37F56517" w14:textId="5C33E418" w:rsidR="001E1D87" w:rsidRDefault="001E1D87" w:rsidP="001E1D87">
      <w:pPr>
        <w:rPr>
          <w:rFonts w:ascii="Arial" w:hAnsi="Arial" w:cs="Arial"/>
          <w:sz w:val="20"/>
          <w:szCs w:val="20"/>
          <w:lang w:bidi="ar-SA"/>
        </w:rPr>
      </w:pPr>
    </w:p>
    <w:tbl>
      <w:tblPr>
        <w:tblW w:w="9923" w:type="dxa"/>
        <w:tblInd w:w="108" w:type="dxa"/>
        <w:tblLayout w:type="fixed"/>
        <w:tblLook w:val="04A0" w:firstRow="1" w:lastRow="0" w:firstColumn="1" w:lastColumn="0" w:noHBand="0" w:noVBand="1"/>
      </w:tblPr>
      <w:tblGrid>
        <w:gridCol w:w="4395"/>
        <w:gridCol w:w="620"/>
        <w:gridCol w:w="662"/>
        <w:gridCol w:w="1340"/>
        <w:gridCol w:w="520"/>
        <w:gridCol w:w="940"/>
        <w:gridCol w:w="766"/>
        <w:gridCol w:w="680"/>
      </w:tblGrid>
      <w:tr w:rsidR="001E1D87" w:rsidRPr="00B830CB" w14:paraId="15AC261B" w14:textId="77777777" w:rsidTr="001E1D87">
        <w:trPr>
          <w:trHeight w:val="1185"/>
        </w:trPr>
        <w:tc>
          <w:tcPr>
            <w:tcW w:w="9923" w:type="dxa"/>
            <w:gridSpan w:val="8"/>
            <w:tcBorders>
              <w:top w:val="nil"/>
              <w:left w:val="nil"/>
              <w:bottom w:val="nil"/>
              <w:right w:val="nil"/>
            </w:tcBorders>
            <w:shd w:val="clear" w:color="auto" w:fill="auto"/>
            <w:vAlign w:val="center"/>
            <w:hideMark/>
          </w:tcPr>
          <w:p w14:paraId="28C12B70" w14:textId="77777777" w:rsidR="001E1D87" w:rsidRPr="00B830CB" w:rsidRDefault="001E1D87" w:rsidP="00900D3E">
            <w:pPr>
              <w:jc w:val="center"/>
              <w:rPr>
                <w:rFonts w:ascii="Times New Roman CYR" w:hAnsi="Times New Roman CYR" w:cs="Times New Roman CYR"/>
                <w:lang w:bidi="ar-SA"/>
              </w:rPr>
            </w:pPr>
            <w:r w:rsidRPr="00B830CB">
              <w:rPr>
                <w:rFonts w:ascii="Times New Roman CYR" w:hAnsi="Times New Roman CYR" w:cs="Times New Roman CYR"/>
                <w:lang w:bidi="ar-SA"/>
              </w:rPr>
              <w:t>Ведомственная структура расходов местного бюджета Сайгинского сельского поселения на 2023 год и на плановый период 2024 и 2025 годов</w:t>
            </w:r>
          </w:p>
        </w:tc>
      </w:tr>
      <w:tr w:rsidR="001E1D87" w:rsidRPr="00B830CB" w14:paraId="5191FCF6" w14:textId="77777777" w:rsidTr="001E1D87">
        <w:trPr>
          <w:trHeight w:val="270"/>
        </w:trPr>
        <w:tc>
          <w:tcPr>
            <w:tcW w:w="4395" w:type="dxa"/>
            <w:tcBorders>
              <w:top w:val="nil"/>
              <w:left w:val="nil"/>
              <w:bottom w:val="nil"/>
              <w:right w:val="nil"/>
            </w:tcBorders>
            <w:shd w:val="clear" w:color="auto" w:fill="auto"/>
            <w:noWrap/>
            <w:vAlign w:val="bottom"/>
            <w:hideMark/>
          </w:tcPr>
          <w:p w14:paraId="083E990D" w14:textId="77777777" w:rsidR="001E1D87" w:rsidRPr="00B830CB" w:rsidRDefault="001E1D87" w:rsidP="00900D3E">
            <w:pPr>
              <w:jc w:val="center"/>
              <w:rPr>
                <w:rFonts w:ascii="Times New Roman CYR" w:hAnsi="Times New Roman CYR" w:cs="Times New Roman CYR"/>
                <w:lang w:bidi="ar-SA"/>
              </w:rPr>
            </w:pPr>
          </w:p>
        </w:tc>
        <w:tc>
          <w:tcPr>
            <w:tcW w:w="620" w:type="dxa"/>
            <w:tcBorders>
              <w:top w:val="nil"/>
              <w:left w:val="nil"/>
              <w:bottom w:val="nil"/>
              <w:right w:val="nil"/>
            </w:tcBorders>
            <w:shd w:val="clear" w:color="auto" w:fill="auto"/>
            <w:noWrap/>
            <w:vAlign w:val="bottom"/>
            <w:hideMark/>
          </w:tcPr>
          <w:p w14:paraId="648246E3" w14:textId="77777777" w:rsidR="001E1D87" w:rsidRPr="00B830CB" w:rsidRDefault="001E1D87" w:rsidP="00900D3E">
            <w:pPr>
              <w:rPr>
                <w:rFonts w:cs="Times New Roman"/>
                <w:sz w:val="20"/>
                <w:szCs w:val="20"/>
                <w:lang w:bidi="ar-SA"/>
              </w:rPr>
            </w:pPr>
          </w:p>
        </w:tc>
        <w:tc>
          <w:tcPr>
            <w:tcW w:w="662" w:type="dxa"/>
            <w:tcBorders>
              <w:top w:val="nil"/>
              <w:left w:val="nil"/>
              <w:bottom w:val="nil"/>
              <w:right w:val="nil"/>
            </w:tcBorders>
            <w:shd w:val="clear" w:color="auto" w:fill="auto"/>
            <w:noWrap/>
            <w:vAlign w:val="bottom"/>
            <w:hideMark/>
          </w:tcPr>
          <w:p w14:paraId="74E65105" w14:textId="77777777" w:rsidR="001E1D87" w:rsidRPr="00B830CB" w:rsidRDefault="001E1D87" w:rsidP="00900D3E">
            <w:pPr>
              <w:rPr>
                <w:rFonts w:cs="Times New Roman"/>
                <w:sz w:val="20"/>
                <w:szCs w:val="20"/>
                <w:lang w:bidi="ar-SA"/>
              </w:rPr>
            </w:pPr>
          </w:p>
        </w:tc>
        <w:tc>
          <w:tcPr>
            <w:tcW w:w="1340" w:type="dxa"/>
            <w:tcBorders>
              <w:top w:val="nil"/>
              <w:left w:val="nil"/>
              <w:bottom w:val="nil"/>
              <w:right w:val="nil"/>
            </w:tcBorders>
            <w:shd w:val="clear" w:color="auto" w:fill="auto"/>
            <w:noWrap/>
            <w:vAlign w:val="bottom"/>
            <w:hideMark/>
          </w:tcPr>
          <w:p w14:paraId="42BF35DC" w14:textId="77777777" w:rsidR="001E1D87" w:rsidRPr="00B830CB" w:rsidRDefault="001E1D87" w:rsidP="00900D3E">
            <w:pPr>
              <w:rPr>
                <w:rFonts w:cs="Times New Roman"/>
                <w:sz w:val="20"/>
                <w:szCs w:val="20"/>
                <w:lang w:bidi="ar-SA"/>
              </w:rPr>
            </w:pPr>
          </w:p>
        </w:tc>
        <w:tc>
          <w:tcPr>
            <w:tcW w:w="520" w:type="dxa"/>
            <w:tcBorders>
              <w:top w:val="nil"/>
              <w:left w:val="nil"/>
              <w:bottom w:val="nil"/>
              <w:right w:val="nil"/>
            </w:tcBorders>
            <w:shd w:val="clear" w:color="auto" w:fill="auto"/>
            <w:noWrap/>
            <w:vAlign w:val="bottom"/>
            <w:hideMark/>
          </w:tcPr>
          <w:p w14:paraId="3C821B4E" w14:textId="77777777" w:rsidR="001E1D87" w:rsidRPr="00B830CB" w:rsidRDefault="001E1D87" w:rsidP="00900D3E">
            <w:pPr>
              <w:rPr>
                <w:rFonts w:cs="Times New Roman"/>
                <w:sz w:val="20"/>
                <w:szCs w:val="20"/>
                <w:lang w:bidi="ar-SA"/>
              </w:rPr>
            </w:pPr>
          </w:p>
        </w:tc>
        <w:tc>
          <w:tcPr>
            <w:tcW w:w="940" w:type="dxa"/>
            <w:tcBorders>
              <w:top w:val="nil"/>
              <w:left w:val="nil"/>
              <w:bottom w:val="nil"/>
              <w:right w:val="nil"/>
            </w:tcBorders>
            <w:shd w:val="clear" w:color="auto" w:fill="auto"/>
            <w:noWrap/>
            <w:vAlign w:val="bottom"/>
            <w:hideMark/>
          </w:tcPr>
          <w:p w14:paraId="665E45C4" w14:textId="77777777" w:rsidR="001E1D87" w:rsidRPr="00B830CB" w:rsidRDefault="001E1D87" w:rsidP="00900D3E">
            <w:pPr>
              <w:rPr>
                <w:rFonts w:cs="Times New Roman"/>
                <w:sz w:val="17"/>
                <w:szCs w:val="17"/>
                <w:lang w:bidi="ar-SA"/>
              </w:rPr>
            </w:pPr>
            <w:r w:rsidRPr="00B830CB">
              <w:rPr>
                <w:rFonts w:ascii="Times New Roman CYR" w:hAnsi="Times New Roman CYR" w:cs="Times New Roman CYR"/>
                <w:sz w:val="17"/>
                <w:szCs w:val="17"/>
                <w:lang w:bidi="ar-SA"/>
              </w:rPr>
              <w:t>(</w:t>
            </w:r>
            <w:proofErr w:type="spellStart"/>
            <w:r w:rsidRPr="00B830CB">
              <w:rPr>
                <w:rFonts w:ascii="Times New Roman CYR" w:hAnsi="Times New Roman CYR" w:cs="Times New Roman CYR"/>
                <w:sz w:val="17"/>
                <w:szCs w:val="17"/>
                <w:lang w:bidi="ar-SA"/>
              </w:rPr>
              <w:t>тыс.руб</w:t>
            </w:r>
            <w:proofErr w:type="spellEnd"/>
            <w:r w:rsidRPr="00B830CB">
              <w:rPr>
                <w:rFonts w:ascii="Times New Roman CYR" w:hAnsi="Times New Roman CYR" w:cs="Times New Roman CYR"/>
                <w:sz w:val="17"/>
                <w:szCs w:val="17"/>
                <w:lang w:bidi="ar-SA"/>
              </w:rPr>
              <w:t>.)</w:t>
            </w:r>
          </w:p>
        </w:tc>
        <w:tc>
          <w:tcPr>
            <w:tcW w:w="766" w:type="dxa"/>
            <w:tcBorders>
              <w:top w:val="nil"/>
              <w:left w:val="nil"/>
              <w:bottom w:val="nil"/>
              <w:right w:val="nil"/>
            </w:tcBorders>
            <w:shd w:val="clear" w:color="auto" w:fill="auto"/>
            <w:noWrap/>
            <w:vAlign w:val="bottom"/>
            <w:hideMark/>
          </w:tcPr>
          <w:p w14:paraId="49A76684" w14:textId="77777777" w:rsidR="001E1D87" w:rsidRPr="00B830CB" w:rsidRDefault="001E1D87" w:rsidP="00900D3E">
            <w:pPr>
              <w:rPr>
                <w:rFonts w:cs="Times New Roman"/>
                <w:sz w:val="20"/>
                <w:szCs w:val="20"/>
                <w:lang w:bidi="ar-SA"/>
              </w:rPr>
            </w:pPr>
          </w:p>
        </w:tc>
        <w:tc>
          <w:tcPr>
            <w:tcW w:w="680" w:type="dxa"/>
            <w:tcBorders>
              <w:top w:val="nil"/>
              <w:left w:val="nil"/>
              <w:bottom w:val="nil"/>
              <w:right w:val="nil"/>
            </w:tcBorders>
            <w:shd w:val="clear" w:color="auto" w:fill="auto"/>
            <w:noWrap/>
            <w:vAlign w:val="bottom"/>
            <w:hideMark/>
          </w:tcPr>
          <w:p w14:paraId="3614A886" w14:textId="77777777" w:rsidR="001E1D87" w:rsidRPr="00B830CB" w:rsidRDefault="001E1D87" w:rsidP="00900D3E">
            <w:pPr>
              <w:jc w:val="right"/>
              <w:rPr>
                <w:rFonts w:ascii="Times New Roman CYR" w:hAnsi="Times New Roman CYR" w:cs="Times New Roman CYR"/>
                <w:sz w:val="20"/>
                <w:szCs w:val="20"/>
                <w:lang w:bidi="ar-SA"/>
              </w:rPr>
            </w:pPr>
          </w:p>
        </w:tc>
      </w:tr>
      <w:tr w:rsidR="001E1D87" w:rsidRPr="00B830CB" w14:paraId="57B133DF" w14:textId="77777777" w:rsidTr="001E1D87">
        <w:trPr>
          <w:trHeight w:val="464"/>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252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Наименование</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1DEE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Вед</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0E5A2" w14:textId="77777777" w:rsidR="001E1D87" w:rsidRPr="00B830CB" w:rsidRDefault="001E1D87" w:rsidP="00900D3E">
            <w:pPr>
              <w:jc w:val="center"/>
              <w:rPr>
                <w:rFonts w:ascii="Times New Roman CYR" w:hAnsi="Times New Roman CYR" w:cs="Times New Roman CYR"/>
                <w:sz w:val="20"/>
                <w:szCs w:val="20"/>
                <w:lang w:bidi="ar-SA"/>
              </w:rPr>
            </w:pPr>
            <w:proofErr w:type="spellStart"/>
            <w:r w:rsidRPr="00B830CB">
              <w:rPr>
                <w:rFonts w:ascii="Times New Roman CYR" w:hAnsi="Times New Roman CYR" w:cs="Times New Roman CYR"/>
                <w:sz w:val="20"/>
                <w:szCs w:val="20"/>
                <w:lang w:bidi="ar-SA"/>
              </w:rPr>
              <w:t>РзПР</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66E0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ЦСР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754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4986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сумма 2023 год </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6F29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сумма 2024 год</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588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сумма 2025 год</w:t>
            </w:r>
          </w:p>
        </w:tc>
      </w:tr>
      <w:tr w:rsidR="001E1D87" w:rsidRPr="00B830CB" w14:paraId="73FCA361" w14:textId="77777777" w:rsidTr="001E1D87">
        <w:trPr>
          <w:trHeight w:val="106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41FCFD2" w14:textId="77777777" w:rsidR="001E1D87" w:rsidRPr="00B830CB" w:rsidRDefault="001E1D87" w:rsidP="00900D3E">
            <w:pPr>
              <w:rPr>
                <w:rFonts w:ascii="Times New Roman CYR" w:hAnsi="Times New Roman CYR" w:cs="Times New Roman CYR"/>
                <w:sz w:val="20"/>
                <w:szCs w:val="20"/>
                <w:lang w:bidi="ar-SA"/>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13749504" w14:textId="77777777" w:rsidR="001E1D87" w:rsidRPr="00B830CB" w:rsidRDefault="001E1D87" w:rsidP="00900D3E">
            <w:pPr>
              <w:rPr>
                <w:rFonts w:ascii="Times New Roman CYR" w:hAnsi="Times New Roman CYR" w:cs="Times New Roman CYR"/>
                <w:sz w:val="20"/>
                <w:szCs w:val="20"/>
                <w:lang w:bidi="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7A85793D" w14:textId="77777777" w:rsidR="001E1D87" w:rsidRPr="00B830CB" w:rsidRDefault="001E1D87" w:rsidP="00900D3E">
            <w:pPr>
              <w:rPr>
                <w:rFonts w:ascii="Times New Roman CYR" w:hAnsi="Times New Roman CYR" w:cs="Times New Roman CYR"/>
                <w:sz w:val="20"/>
                <w:szCs w:val="20"/>
                <w:lang w:bidi="ar-SA"/>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D89219A" w14:textId="77777777" w:rsidR="001E1D87" w:rsidRPr="00B830CB" w:rsidRDefault="001E1D87" w:rsidP="00900D3E">
            <w:pPr>
              <w:rPr>
                <w:rFonts w:ascii="Times New Roman CYR" w:hAnsi="Times New Roman CYR" w:cs="Times New Roman CYR"/>
                <w:sz w:val="20"/>
                <w:szCs w:val="20"/>
                <w:lang w:bidi="ar-SA"/>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40DB084E" w14:textId="77777777" w:rsidR="001E1D87" w:rsidRPr="00B830CB" w:rsidRDefault="001E1D87" w:rsidP="00900D3E">
            <w:pPr>
              <w:rPr>
                <w:rFonts w:ascii="Times New Roman CYR" w:hAnsi="Times New Roman CYR" w:cs="Times New Roman CYR"/>
                <w:sz w:val="20"/>
                <w:szCs w:val="20"/>
                <w:lang w:bidi="ar-SA"/>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DDA7FD0" w14:textId="77777777" w:rsidR="001E1D87" w:rsidRPr="00B830CB" w:rsidRDefault="001E1D87" w:rsidP="00900D3E">
            <w:pPr>
              <w:rPr>
                <w:rFonts w:ascii="Times New Roman CYR" w:hAnsi="Times New Roman CYR" w:cs="Times New Roman CYR"/>
                <w:sz w:val="20"/>
                <w:szCs w:val="20"/>
                <w:lang w:bidi="ar-SA"/>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3266227C" w14:textId="77777777" w:rsidR="001E1D87" w:rsidRPr="00B830CB" w:rsidRDefault="001E1D87" w:rsidP="00900D3E">
            <w:pPr>
              <w:rPr>
                <w:rFonts w:ascii="Times New Roman CYR" w:hAnsi="Times New Roman CYR" w:cs="Times New Roman CYR"/>
                <w:sz w:val="20"/>
                <w:szCs w:val="20"/>
                <w:lang w:bidi="ar-SA"/>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345B34F" w14:textId="77777777" w:rsidR="001E1D87" w:rsidRPr="00B830CB" w:rsidRDefault="001E1D87" w:rsidP="00900D3E">
            <w:pPr>
              <w:rPr>
                <w:rFonts w:ascii="Times New Roman CYR" w:hAnsi="Times New Roman CYR" w:cs="Times New Roman CYR"/>
                <w:sz w:val="20"/>
                <w:szCs w:val="20"/>
                <w:lang w:bidi="ar-SA"/>
              </w:rPr>
            </w:pPr>
          </w:p>
        </w:tc>
      </w:tr>
      <w:tr w:rsidR="001E1D87" w:rsidRPr="00B830CB" w14:paraId="3F05B419" w14:textId="77777777" w:rsidTr="001E1D87">
        <w:trPr>
          <w:trHeight w:val="39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E14BD9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 С Е Г О</w:t>
            </w:r>
          </w:p>
        </w:tc>
        <w:tc>
          <w:tcPr>
            <w:tcW w:w="620" w:type="dxa"/>
            <w:tcBorders>
              <w:top w:val="nil"/>
              <w:left w:val="nil"/>
              <w:bottom w:val="single" w:sz="4" w:space="0" w:color="auto"/>
              <w:right w:val="single" w:sz="4" w:space="0" w:color="auto"/>
            </w:tcBorders>
            <w:shd w:val="clear" w:color="auto" w:fill="auto"/>
            <w:vAlign w:val="center"/>
            <w:hideMark/>
          </w:tcPr>
          <w:p w14:paraId="3CBA45B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1113A9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1D02C7F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0EBF3A2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926028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17856,2</w:t>
            </w:r>
          </w:p>
        </w:tc>
        <w:tc>
          <w:tcPr>
            <w:tcW w:w="766" w:type="dxa"/>
            <w:tcBorders>
              <w:top w:val="nil"/>
              <w:left w:val="nil"/>
              <w:bottom w:val="single" w:sz="4" w:space="0" w:color="auto"/>
              <w:right w:val="single" w:sz="4" w:space="0" w:color="auto"/>
            </w:tcBorders>
            <w:shd w:val="clear" w:color="auto" w:fill="auto"/>
            <w:vAlign w:val="center"/>
            <w:hideMark/>
          </w:tcPr>
          <w:p w14:paraId="223C605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5752,9</w:t>
            </w:r>
          </w:p>
        </w:tc>
        <w:tc>
          <w:tcPr>
            <w:tcW w:w="680" w:type="dxa"/>
            <w:tcBorders>
              <w:top w:val="nil"/>
              <w:left w:val="nil"/>
              <w:bottom w:val="single" w:sz="4" w:space="0" w:color="auto"/>
              <w:right w:val="single" w:sz="4" w:space="0" w:color="auto"/>
            </w:tcBorders>
            <w:shd w:val="clear" w:color="auto" w:fill="auto"/>
            <w:vAlign w:val="center"/>
            <w:hideMark/>
          </w:tcPr>
          <w:p w14:paraId="0147EAC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5870,9</w:t>
            </w:r>
          </w:p>
        </w:tc>
      </w:tr>
      <w:tr w:rsidR="001E1D87" w:rsidRPr="00B830CB" w14:paraId="099E5D71" w14:textId="77777777" w:rsidTr="001E1D87">
        <w:trPr>
          <w:trHeight w:val="6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8DAEF9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Администрация Сайгинского сельского поселения</w:t>
            </w:r>
          </w:p>
        </w:tc>
        <w:tc>
          <w:tcPr>
            <w:tcW w:w="620" w:type="dxa"/>
            <w:tcBorders>
              <w:top w:val="nil"/>
              <w:left w:val="nil"/>
              <w:bottom w:val="single" w:sz="4" w:space="0" w:color="auto"/>
              <w:right w:val="single" w:sz="4" w:space="0" w:color="auto"/>
            </w:tcBorders>
            <w:shd w:val="clear" w:color="auto" w:fill="auto"/>
            <w:vAlign w:val="center"/>
            <w:hideMark/>
          </w:tcPr>
          <w:p w14:paraId="62261D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B5589D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4B96116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5725EEC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5467D7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17856,2</w:t>
            </w:r>
          </w:p>
        </w:tc>
        <w:tc>
          <w:tcPr>
            <w:tcW w:w="766" w:type="dxa"/>
            <w:tcBorders>
              <w:top w:val="nil"/>
              <w:left w:val="nil"/>
              <w:bottom w:val="single" w:sz="4" w:space="0" w:color="auto"/>
              <w:right w:val="single" w:sz="4" w:space="0" w:color="auto"/>
            </w:tcBorders>
            <w:shd w:val="clear" w:color="auto" w:fill="auto"/>
            <w:vAlign w:val="center"/>
            <w:hideMark/>
          </w:tcPr>
          <w:p w14:paraId="5C48466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5752,9</w:t>
            </w:r>
          </w:p>
        </w:tc>
        <w:tc>
          <w:tcPr>
            <w:tcW w:w="680" w:type="dxa"/>
            <w:tcBorders>
              <w:top w:val="nil"/>
              <w:left w:val="nil"/>
              <w:bottom w:val="single" w:sz="4" w:space="0" w:color="auto"/>
              <w:right w:val="single" w:sz="4" w:space="0" w:color="auto"/>
            </w:tcBorders>
            <w:shd w:val="clear" w:color="auto" w:fill="auto"/>
            <w:vAlign w:val="center"/>
            <w:hideMark/>
          </w:tcPr>
          <w:p w14:paraId="5BC0AC4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5870,9</w:t>
            </w:r>
          </w:p>
        </w:tc>
      </w:tr>
      <w:tr w:rsidR="001E1D87" w:rsidRPr="00B830CB" w14:paraId="4C342965" w14:textId="77777777" w:rsidTr="001E1D87">
        <w:trPr>
          <w:trHeight w:val="163"/>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B73614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34671D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2E0F9D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0100</w:t>
            </w:r>
          </w:p>
        </w:tc>
        <w:tc>
          <w:tcPr>
            <w:tcW w:w="1340" w:type="dxa"/>
            <w:tcBorders>
              <w:top w:val="nil"/>
              <w:left w:val="nil"/>
              <w:bottom w:val="single" w:sz="4" w:space="0" w:color="auto"/>
              <w:right w:val="single" w:sz="4" w:space="0" w:color="auto"/>
            </w:tcBorders>
            <w:shd w:val="clear" w:color="auto" w:fill="auto"/>
            <w:vAlign w:val="center"/>
            <w:hideMark/>
          </w:tcPr>
          <w:p w14:paraId="3BDDE17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4A1F27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838B6A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5237,9</w:t>
            </w:r>
          </w:p>
        </w:tc>
        <w:tc>
          <w:tcPr>
            <w:tcW w:w="766" w:type="dxa"/>
            <w:tcBorders>
              <w:top w:val="nil"/>
              <w:left w:val="nil"/>
              <w:bottom w:val="single" w:sz="4" w:space="0" w:color="auto"/>
              <w:right w:val="single" w:sz="4" w:space="0" w:color="auto"/>
            </w:tcBorders>
            <w:shd w:val="clear" w:color="auto" w:fill="auto"/>
            <w:vAlign w:val="center"/>
            <w:hideMark/>
          </w:tcPr>
          <w:p w14:paraId="22C4CD2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3292,4</w:t>
            </w:r>
          </w:p>
        </w:tc>
        <w:tc>
          <w:tcPr>
            <w:tcW w:w="680" w:type="dxa"/>
            <w:tcBorders>
              <w:top w:val="nil"/>
              <w:left w:val="nil"/>
              <w:bottom w:val="single" w:sz="4" w:space="0" w:color="auto"/>
              <w:right w:val="single" w:sz="4" w:space="0" w:color="auto"/>
            </w:tcBorders>
            <w:shd w:val="clear" w:color="auto" w:fill="auto"/>
            <w:vAlign w:val="center"/>
            <w:hideMark/>
          </w:tcPr>
          <w:p w14:paraId="72FF6E3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3359,3</w:t>
            </w:r>
          </w:p>
        </w:tc>
      </w:tr>
      <w:tr w:rsidR="001E1D87" w:rsidRPr="00B830CB" w14:paraId="04236CC0" w14:textId="77777777" w:rsidTr="001E1D87">
        <w:trPr>
          <w:trHeight w:val="82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824D373" w14:textId="77777777" w:rsidR="001E1D87" w:rsidRPr="00B830CB" w:rsidRDefault="001E1D87" w:rsidP="00900D3E">
            <w:pPr>
              <w:rPr>
                <w:rFonts w:ascii="Times New Roman CYR" w:hAnsi="Times New Roman CYR" w:cs="Times New Roman CYR"/>
                <w:color w:val="000000"/>
                <w:sz w:val="20"/>
                <w:szCs w:val="20"/>
                <w:lang w:bidi="ar-SA"/>
              </w:rPr>
            </w:pPr>
            <w:r w:rsidRPr="00B830CB">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07D0886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60D453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0102</w:t>
            </w:r>
          </w:p>
        </w:tc>
        <w:tc>
          <w:tcPr>
            <w:tcW w:w="1340" w:type="dxa"/>
            <w:tcBorders>
              <w:top w:val="nil"/>
              <w:left w:val="nil"/>
              <w:bottom w:val="single" w:sz="4" w:space="0" w:color="auto"/>
              <w:right w:val="single" w:sz="4" w:space="0" w:color="auto"/>
            </w:tcBorders>
            <w:shd w:val="clear" w:color="auto" w:fill="auto"/>
            <w:vAlign w:val="center"/>
            <w:hideMark/>
          </w:tcPr>
          <w:p w14:paraId="2624FD2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740FFD5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4777D8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1029,0</w:t>
            </w:r>
          </w:p>
        </w:tc>
        <w:tc>
          <w:tcPr>
            <w:tcW w:w="766" w:type="dxa"/>
            <w:tcBorders>
              <w:top w:val="nil"/>
              <w:left w:val="nil"/>
              <w:bottom w:val="single" w:sz="4" w:space="0" w:color="auto"/>
              <w:right w:val="single" w:sz="4" w:space="0" w:color="auto"/>
            </w:tcBorders>
            <w:shd w:val="clear" w:color="auto" w:fill="auto"/>
            <w:vAlign w:val="center"/>
            <w:hideMark/>
          </w:tcPr>
          <w:p w14:paraId="171671A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1023,9</w:t>
            </w:r>
          </w:p>
        </w:tc>
        <w:tc>
          <w:tcPr>
            <w:tcW w:w="680" w:type="dxa"/>
            <w:tcBorders>
              <w:top w:val="nil"/>
              <w:left w:val="nil"/>
              <w:bottom w:val="single" w:sz="4" w:space="0" w:color="auto"/>
              <w:right w:val="single" w:sz="4" w:space="0" w:color="auto"/>
            </w:tcBorders>
            <w:shd w:val="clear" w:color="auto" w:fill="auto"/>
            <w:vAlign w:val="center"/>
            <w:hideMark/>
          </w:tcPr>
          <w:p w14:paraId="531267C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1023,9</w:t>
            </w:r>
          </w:p>
        </w:tc>
      </w:tr>
      <w:tr w:rsidR="001E1D87" w:rsidRPr="00B830CB" w14:paraId="0BA25691" w14:textId="77777777" w:rsidTr="001E1D87">
        <w:trPr>
          <w:trHeight w:val="11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E0FAB1C"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1A24353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A19D22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0102</w:t>
            </w:r>
          </w:p>
        </w:tc>
        <w:tc>
          <w:tcPr>
            <w:tcW w:w="1340" w:type="dxa"/>
            <w:tcBorders>
              <w:top w:val="nil"/>
              <w:left w:val="nil"/>
              <w:bottom w:val="single" w:sz="4" w:space="0" w:color="auto"/>
              <w:right w:val="single" w:sz="4" w:space="0" w:color="auto"/>
            </w:tcBorders>
            <w:shd w:val="clear" w:color="auto" w:fill="auto"/>
            <w:vAlign w:val="center"/>
            <w:hideMark/>
          </w:tcPr>
          <w:p w14:paraId="4BA0CA5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0020000000</w:t>
            </w:r>
          </w:p>
        </w:tc>
        <w:tc>
          <w:tcPr>
            <w:tcW w:w="520" w:type="dxa"/>
            <w:tcBorders>
              <w:top w:val="nil"/>
              <w:left w:val="nil"/>
              <w:bottom w:val="single" w:sz="4" w:space="0" w:color="auto"/>
              <w:right w:val="single" w:sz="4" w:space="0" w:color="auto"/>
            </w:tcBorders>
            <w:shd w:val="clear" w:color="auto" w:fill="auto"/>
            <w:vAlign w:val="center"/>
            <w:hideMark/>
          </w:tcPr>
          <w:p w14:paraId="7280064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47EEB3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1029,0</w:t>
            </w:r>
          </w:p>
        </w:tc>
        <w:tc>
          <w:tcPr>
            <w:tcW w:w="766" w:type="dxa"/>
            <w:tcBorders>
              <w:top w:val="nil"/>
              <w:left w:val="nil"/>
              <w:bottom w:val="single" w:sz="4" w:space="0" w:color="auto"/>
              <w:right w:val="single" w:sz="4" w:space="0" w:color="auto"/>
            </w:tcBorders>
            <w:shd w:val="clear" w:color="auto" w:fill="auto"/>
            <w:vAlign w:val="center"/>
            <w:hideMark/>
          </w:tcPr>
          <w:p w14:paraId="0411EFF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1023,9</w:t>
            </w:r>
          </w:p>
        </w:tc>
        <w:tc>
          <w:tcPr>
            <w:tcW w:w="680" w:type="dxa"/>
            <w:tcBorders>
              <w:top w:val="nil"/>
              <w:left w:val="nil"/>
              <w:bottom w:val="single" w:sz="4" w:space="0" w:color="auto"/>
              <w:right w:val="single" w:sz="4" w:space="0" w:color="auto"/>
            </w:tcBorders>
            <w:shd w:val="clear" w:color="auto" w:fill="auto"/>
            <w:vAlign w:val="center"/>
            <w:hideMark/>
          </w:tcPr>
          <w:p w14:paraId="3F2F10BF"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1023,9</w:t>
            </w:r>
          </w:p>
        </w:tc>
      </w:tr>
      <w:tr w:rsidR="001E1D87" w:rsidRPr="00B830CB" w14:paraId="1CBD72C7" w14:textId="77777777" w:rsidTr="001E1D87">
        <w:trPr>
          <w:trHeight w:val="57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DDFB0B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Фонд оплаты труда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398B7DF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76BBDE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0102</w:t>
            </w:r>
          </w:p>
        </w:tc>
        <w:tc>
          <w:tcPr>
            <w:tcW w:w="1340" w:type="dxa"/>
            <w:tcBorders>
              <w:top w:val="nil"/>
              <w:left w:val="nil"/>
              <w:bottom w:val="single" w:sz="4" w:space="0" w:color="auto"/>
              <w:right w:val="single" w:sz="4" w:space="0" w:color="auto"/>
            </w:tcBorders>
            <w:shd w:val="clear" w:color="auto" w:fill="auto"/>
            <w:vAlign w:val="center"/>
            <w:hideMark/>
          </w:tcPr>
          <w:p w14:paraId="3B610C9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nil"/>
              <w:left w:val="nil"/>
              <w:bottom w:val="single" w:sz="4" w:space="0" w:color="auto"/>
              <w:right w:val="single" w:sz="4" w:space="0" w:color="auto"/>
            </w:tcBorders>
            <w:shd w:val="clear" w:color="auto" w:fill="auto"/>
            <w:vAlign w:val="center"/>
            <w:hideMark/>
          </w:tcPr>
          <w:p w14:paraId="152D46F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121</w:t>
            </w:r>
          </w:p>
        </w:tc>
        <w:tc>
          <w:tcPr>
            <w:tcW w:w="940" w:type="dxa"/>
            <w:tcBorders>
              <w:top w:val="nil"/>
              <w:left w:val="nil"/>
              <w:bottom w:val="single" w:sz="4" w:space="0" w:color="auto"/>
              <w:right w:val="single" w:sz="4" w:space="0" w:color="auto"/>
            </w:tcBorders>
            <w:shd w:val="clear" w:color="auto" w:fill="auto"/>
            <w:vAlign w:val="center"/>
            <w:hideMark/>
          </w:tcPr>
          <w:p w14:paraId="05073A9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792,6</w:t>
            </w:r>
          </w:p>
        </w:tc>
        <w:tc>
          <w:tcPr>
            <w:tcW w:w="766" w:type="dxa"/>
            <w:tcBorders>
              <w:top w:val="nil"/>
              <w:left w:val="nil"/>
              <w:bottom w:val="single" w:sz="4" w:space="0" w:color="auto"/>
              <w:right w:val="single" w:sz="4" w:space="0" w:color="auto"/>
            </w:tcBorders>
            <w:shd w:val="clear" w:color="auto" w:fill="auto"/>
            <w:vAlign w:val="center"/>
            <w:hideMark/>
          </w:tcPr>
          <w:p w14:paraId="016028D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786,4</w:t>
            </w:r>
          </w:p>
        </w:tc>
        <w:tc>
          <w:tcPr>
            <w:tcW w:w="680" w:type="dxa"/>
            <w:tcBorders>
              <w:top w:val="nil"/>
              <w:left w:val="nil"/>
              <w:bottom w:val="single" w:sz="4" w:space="0" w:color="auto"/>
              <w:right w:val="single" w:sz="4" w:space="0" w:color="auto"/>
            </w:tcBorders>
            <w:shd w:val="clear" w:color="auto" w:fill="auto"/>
            <w:noWrap/>
            <w:vAlign w:val="center"/>
            <w:hideMark/>
          </w:tcPr>
          <w:p w14:paraId="610BCCD2"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786,4</w:t>
            </w:r>
          </w:p>
        </w:tc>
      </w:tr>
      <w:tr w:rsidR="001E1D87" w:rsidRPr="00B830CB" w14:paraId="1BEF6F35"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AE8FD1C"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Иные выплаты персоналу, за исключением фонда оплаты труда</w:t>
            </w:r>
          </w:p>
        </w:tc>
        <w:tc>
          <w:tcPr>
            <w:tcW w:w="620" w:type="dxa"/>
            <w:tcBorders>
              <w:top w:val="nil"/>
              <w:left w:val="nil"/>
              <w:bottom w:val="single" w:sz="4" w:space="0" w:color="auto"/>
              <w:right w:val="single" w:sz="4" w:space="0" w:color="auto"/>
            </w:tcBorders>
            <w:shd w:val="clear" w:color="auto" w:fill="auto"/>
            <w:vAlign w:val="center"/>
            <w:hideMark/>
          </w:tcPr>
          <w:p w14:paraId="4742D33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9ADE01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0102</w:t>
            </w:r>
          </w:p>
        </w:tc>
        <w:tc>
          <w:tcPr>
            <w:tcW w:w="1340" w:type="dxa"/>
            <w:tcBorders>
              <w:top w:val="nil"/>
              <w:left w:val="nil"/>
              <w:bottom w:val="single" w:sz="4" w:space="0" w:color="auto"/>
              <w:right w:val="single" w:sz="4" w:space="0" w:color="auto"/>
            </w:tcBorders>
            <w:shd w:val="clear" w:color="auto" w:fill="auto"/>
            <w:vAlign w:val="center"/>
            <w:hideMark/>
          </w:tcPr>
          <w:p w14:paraId="4E7A968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nil"/>
              <w:left w:val="nil"/>
              <w:bottom w:val="single" w:sz="4" w:space="0" w:color="auto"/>
              <w:right w:val="single" w:sz="4" w:space="0" w:color="auto"/>
            </w:tcBorders>
            <w:shd w:val="clear" w:color="auto" w:fill="auto"/>
            <w:vAlign w:val="center"/>
            <w:hideMark/>
          </w:tcPr>
          <w:p w14:paraId="4FEE113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122</w:t>
            </w:r>
          </w:p>
        </w:tc>
        <w:tc>
          <w:tcPr>
            <w:tcW w:w="940" w:type="dxa"/>
            <w:tcBorders>
              <w:top w:val="nil"/>
              <w:left w:val="nil"/>
              <w:bottom w:val="single" w:sz="4" w:space="0" w:color="auto"/>
              <w:right w:val="single" w:sz="4" w:space="0" w:color="auto"/>
            </w:tcBorders>
            <w:shd w:val="clear" w:color="auto" w:fill="auto"/>
            <w:vAlign w:val="center"/>
            <w:hideMark/>
          </w:tcPr>
          <w:p w14:paraId="7B171F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41291DF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616FDFF4"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 </w:t>
            </w:r>
          </w:p>
        </w:tc>
      </w:tr>
      <w:tr w:rsidR="001E1D87" w:rsidRPr="00B830CB" w14:paraId="675030AB" w14:textId="77777777" w:rsidTr="001E1D87">
        <w:trPr>
          <w:trHeight w:val="197"/>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B89F66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06BDD4F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B9EABA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0102</w:t>
            </w:r>
          </w:p>
        </w:tc>
        <w:tc>
          <w:tcPr>
            <w:tcW w:w="1340" w:type="dxa"/>
            <w:tcBorders>
              <w:top w:val="nil"/>
              <w:left w:val="nil"/>
              <w:bottom w:val="single" w:sz="4" w:space="0" w:color="auto"/>
              <w:right w:val="single" w:sz="4" w:space="0" w:color="auto"/>
            </w:tcBorders>
            <w:shd w:val="clear" w:color="auto" w:fill="auto"/>
            <w:vAlign w:val="center"/>
            <w:hideMark/>
          </w:tcPr>
          <w:p w14:paraId="512C869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nil"/>
              <w:left w:val="nil"/>
              <w:bottom w:val="single" w:sz="4" w:space="0" w:color="auto"/>
              <w:right w:val="single" w:sz="4" w:space="0" w:color="auto"/>
            </w:tcBorders>
            <w:shd w:val="clear" w:color="auto" w:fill="auto"/>
            <w:vAlign w:val="center"/>
            <w:hideMark/>
          </w:tcPr>
          <w:p w14:paraId="3434A6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129</w:t>
            </w:r>
          </w:p>
        </w:tc>
        <w:tc>
          <w:tcPr>
            <w:tcW w:w="940" w:type="dxa"/>
            <w:tcBorders>
              <w:top w:val="nil"/>
              <w:left w:val="nil"/>
              <w:bottom w:val="single" w:sz="4" w:space="0" w:color="auto"/>
              <w:right w:val="single" w:sz="4" w:space="0" w:color="auto"/>
            </w:tcBorders>
            <w:shd w:val="clear" w:color="auto" w:fill="auto"/>
            <w:vAlign w:val="center"/>
            <w:hideMark/>
          </w:tcPr>
          <w:p w14:paraId="62ECECC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236,4</w:t>
            </w:r>
          </w:p>
        </w:tc>
        <w:tc>
          <w:tcPr>
            <w:tcW w:w="766" w:type="dxa"/>
            <w:tcBorders>
              <w:top w:val="nil"/>
              <w:left w:val="nil"/>
              <w:bottom w:val="single" w:sz="4" w:space="0" w:color="auto"/>
              <w:right w:val="single" w:sz="4" w:space="0" w:color="auto"/>
            </w:tcBorders>
            <w:shd w:val="clear" w:color="auto" w:fill="auto"/>
            <w:vAlign w:val="center"/>
            <w:hideMark/>
          </w:tcPr>
          <w:p w14:paraId="3645A6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237,5</w:t>
            </w:r>
          </w:p>
        </w:tc>
        <w:tc>
          <w:tcPr>
            <w:tcW w:w="680" w:type="dxa"/>
            <w:tcBorders>
              <w:top w:val="nil"/>
              <w:left w:val="nil"/>
              <w:bottom w:val="single" w:sz="4" w:space="0" w:color="auto"/>
              <w:right w:val="single" w:sz="4" w:space="0" w:color="auto"/>
            </w:tcBorders>
            <w:shd w:val="clear" w:color="auto" w:fill="auto"/>
            <w:noWrap/>
            <w:vAlign w:val="center"/>
            <w:hideMark/>
          </w:tcPr>
          <w:p w14:paraId="291A0C22" w14:textId="77777777" w:rsidR="001E1D87" w:rsidRPr="00B830CB" w:rsidRDefault="001E1D87" w:rsidP="00900D3E">
            <w:pPr>
              <w:jc w:val="right"/>
              <w:rPr>
                <w:rFonts w:cs="Times New Roman"/>
                <w:sz w:val="20"/>
                <w:szCs w:val="20"/>
                <w:lang w:bidi="ar-SA"/>
              </w:rPr>
            </w:pPr>
            <w:r w:rsidRPr="00B830CB">
              <w:rPr>
                <w:rFonts w:cs="Times New Roman"/>
                <w:sz w:val="20"/>
                <w:szCs w:val="20"/>
                <w:lang w:bidi="ar-SA"/>
              </w:rPr>
              <w:t>237,5</w:t>
            </w:r>
          </w:p>
        </w:tc>
      </w:tr>
      <w:tr w:rsidR="001E1D87" w:rsidRPr="00B830CB" w14:paraId="0853E74B" w14:textId="77777777" w:rsidTr="001E1D87">
        <w:trPr>
          <w:trHeight w:val="10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A67F26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14:paraId="50CC256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2C49AA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nil"/>
              <w:left w:val="nil"/>
              <w:bottom w:val="single" w:sz="4" w:space="0" w:color="auto"/>
              <w:right w:val="single" w:sz="4" w:space="0" w:color="auto"/>
            </w:tcBorders>
            <w:shd w:val="clear" w:color="auto" w:fill="auto"/>
            <w:vAlign w:val="center"/>
            <w:hideMark/>
          </w:tcPr>
          <w:p w14:paraId="0B6E645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250B5B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FB7BE2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3713,6</w:t>
            </w:r>
          </w:p>
        </w:tc>
        <w:tc>
          <w:tcPr>
            <w:tcW w:w="766" w:type="dxa"/>
            <w:tcBorders>
              <w:top w:val="nil"/>
              <w:left w:val="nil"/>
              <w:bottom w:val="single" w:sz="4" w:space="0" w:color="auto"/>
              <w:right w:val="single" w:sz="4" w:space="0" w:color="auto"/>
            </w:tcBorders>
            <w:shd w:val="clear" w:color="auto" w:fill="auto"/>
            <w:vAlign w:val="center"/>
            <w:hideMark/>
          </w:tcPr>
          <w:p w14:paraId="070792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2153,2</w:t>
            </w:r>
          </w:p>
        </w:tc>
        <w:tc>
          <w:tcPr>
            <w:tcW w:w="680" w:type="dxa"/>
            <w:tcBorders>
              <w:top w:val="nil"/>
              <w:left w:val="nil"/>
              <w:bottom w:val="single" w:sz="4" w:space="0" w:color="auto"/>
              <w:right w:val="single" w:sz="4" w:space="0" w:color="auto"/>
            </w:tcBorders>
            <w:shd w:val="clear" w:color="auto" w:fill="auto"/>
            <w:vAlign w:val="center"/>
            <w:hideMark/>
          </w:tcPr>
          <w:p w14:paraId="48949CE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2098,9</w:t>
            </w:r>
          </w:p>
        </w:tc>
      </w:tr>
      <w:tr w:rsidR="001E1D87" w:rsidRPr="00B830CB" w14:paraId="3AAFB6F3"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5DCE38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56110C6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716AAC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nil"/>
              <w:left w:val="nil"/>
              <w:bottom w:val="single" w:sz="4" w:space="0" w:color="auto"/>
              <w:right w:val="single" w:sz="4" w:space="0" w:color="auto"/>
            </w:tcBorders>
            <w:shd w:val="clear" w:color="auto" w:fill="auto"/>
            <w:vAlign w:val="center"/>
            <w:hideMark/>
          </w:tcPr>
          <w:p w14:paraId="6BA1A34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0020000000</w:t>
            </w:r>
          </w:p>
        </w:tc>
        <w:tc>
          <w:tcPr>
            <w:tcW w:w="520" w:type="dxa"/>
            <w:tcBorders>
              <w:top w:val="nil"/>
              <w:left w:val="nil"/>
              <w:bottom w:val="single" w:sz="4" w:space="0" w:color="auto"/>
              <w:right w:val="single" w:sz="4" w:space="0" w:color="auto"/>
            </w:tcBorders>
            <w:shd w:val="clear" w:color="auto" w:fill="auto"/>
            <w:vAlign w:val="center"/>
            <w:hideMark/>
          </w:tcPr>
          <w:p w14:paraId="33029E1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678699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3713,6</w:t>
            </w:r>
          </w:p>
        </w:tc>
        <w:tc>
          <w:tcPr>
            <w:tcW w:w="766" w:type="dxa"/>
            <w:tcBorders>
              <w:top w:val="nil"/>
              <w:left w:val="nil"/>
              <w:bottom w:val="single" w:sz="4" w:space="0" w:color="auto"/>
              <w:right w:val="single" w:sz="4" w:space="0" w:color="auto"/>
            </w:tcBorders>
            <w:shd w:val="clear" w:color="auto" w:fill="auto"/>
            <w:vAlign w:val="center"/>
            <w:hideMark/>
          </w:tcPr>
          <w:p w14:paraId="5478BD3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2153,2</w:t>
            </w:r>
          </w:p>
        </w:tc>
        <w:tc>
          <w:tcPr>
            <w:tcW w:w="680" w:type="dxa"/>
            <w:tcBorders>
              <w:top w:val="nil"/>
              <w:left w:val="nil"/>
              <w:bottom w:val="single" w:sz="4" w:space="0" w:color="auto"/>
              <w:right w:val="single" w:sz="4" w:space="0" w:color="auto"/>
            </w:tcBorders>
            <w:shd w:val="clear" w:color="auto" w:fill="auto"/>
            <w:vAlign w:val="center"/>
            <w:hideMark/>
          </w:tcPr>
          <w:p w14:paraId="3700F47A"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2098,9</w:t>
            </w:r>
          </w:p>
        </w:tc>
      </w:tr>
      <w:tr w:rsidR="001E1D87" w:rsidRPr="00B830CB" w14:paraId="3DA51190" w14:textId="77777777" w:rsidTr="001E1D87">
        <w:trPr>
          <w:trHeight w:val="39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20A5ED3"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14:paraId="62E4704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0B3893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nil"/>
              <w:left w:val="nil"/>
              <w:bottom w:val="single" w:sz="4" w:space="0" w:color="auto"/>
              <w:right w:val="single" w:sz="4" w:space="0" w:color="auto"/>
            </w:tcBorders>
            <w:shd w:val="clear" w:color="auto" w:fill="auto"/>
            <w:vAlign w:val="center"/>
            <w:hideMark/>
          </w:tcPr>
          <w:p w14:paraId="32A4E44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nil"/>
              <w:left w:val="nil"/>
              <w:bottom w:val="single" w:sz="4" w:space="0" w:color="auto"/>
              <w:right w:val="single" w:sz="4" w:space="0" w:color="auto"/>
            </w:tcBorders>
            <w:shd w:val="clear" w:color="auto" w:fill="auto"/>
            <w:vAlign w:val="center"/>
            <w:hideMark/>
          </w:tcPr>
          <w:p w14:paraId="7AD5EF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C4B2F3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3713,6</w:t>
            </w:r>
          </w:p>
        </w:tc>
        <w:tc>
          <w:tcPr>
            <w:tcW w:w="766" w:type="dxa"/>
            <w:tcBorders>
              <w:top w:val="nil"/>
              <w:left w:val="nil"/>
              <w:bottom w:val="single" w:sz="4" w:space="0" w:color="auto"/>
              <w:right w:val="single" w:sz="4" w:space="0" w:color="auto"/>
            </w:tcBorders>
            <w:shd w:val="clear" w:color="auto" w:fill="auto"/>
            <w:vAlign w:val="center"/>
            <w:hideMark/>
          </w:tcPr>
          <w:p w14:paraId="6B5E8EA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2153,2</w:t>
            </w:r>
          </w:p>
        </w:tc>
        <w:tc>
          <w:tcPr>
            <w:tcW w:w="680" w:type="dxa"/>
            <w:tcBorders>
              <w:top w:val="nil"/>
              <w:left w:val="nil"/>
              <w:bottom w:val="single" w:sz="4" w:space="0" w:color="auto"/>
              <w:right w:val="single" w:sz="4" w:space="0" w:color="auto"/>
            </w:tcBorders>
            <w:shd w:val="clear" w:color="auto" w:fill="auto"/>
            <w:vAlign w:val="center"/>
            <w:hideMark/>
          </w:tcPr>
          <w:p w14:paraId="2594198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2098,9</w:t>
            </w:r>
          </w:p>
        </w:tc>
      </w:tr>
      <w:tr w:rsidR="001E1D87" w:rsidRPr="00B830CB" w14:paraId="602839BE" w14:textId="77777777" w:rsidTr="001E1D87">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84E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Фонд оплаты труда государственных (муниципальных) органов</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3F4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4FF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DBAA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F32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512D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2246,8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20B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2153,2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2D95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2098,9</w:t>
            </w:r>
          </w:p>
        </w:tc>
      </w:tr>
      <w:tr w:rsidR="001E1D87" w:rsidRPr="00B830CB" w14:paraId="6AE84920" w14:textId="77777777" w:rsidTr="001E1D87">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054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Иные выплаты персоналу, за исключением фонда оплаты труда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3A34F7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B2C0D1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3FF87D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D0C3F4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9E4EC7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E4FC73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599DE0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691C211"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C4A378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7640127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31198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nil"/>
              <w:left w:val="nil"/>
              <w:bottom w:val="single" w:sz="4" w:space="0" w:color="auto"/>
              <w:right w:val="single" w:sz="4" w:space="0" w:color="auto"/>
            </w:tcBorders>
            <w:shd w:val="clear" w:color="auto" w:fill="auto"/>
            <w:vAlign w:val="center"/>
            <w:hideMark/>
          </w:tcPr>
          <w:p w14:paraId="2509D50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nil"/>
              <w:left w:val="nil"/>
              <w:bottom w:val="single" w:sz="4" w:space="0" w:color="auto"/>
              <w:right w:val="single" w:sz="4" w:space="0" w:color="auto"/>
            </w:tcBorders>
            <w:shd w:val="clear" w:color="auto" w:fill="auto"/>
            <w:vAlign w:val="center"/>
            <w:hideMark/>
          </w:tcPr>
          <w:p w14:paraId="053ED70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129</w:t>
            </w:r>
          </w:p>
        </w:tc>
        <w:tc>
          <w:tcPr>
            <w:tcW w:w="940" w:type="dxa"/>
            <w:tcBorders>
              <w:top w:val="nil"/>
              <w:left w:val="nil"/>
              <w:bottom w:val="single" w:sz="4" w:space="0" w:color="auto"/>
              <w:right w:val="single" w:sz="4" w:space="0" w:color="auto"/>
            </w:tcBorders>
            <w:shd w:val="clear" w:color="auto" w:fill="auto"/>
            <w:vAlign w:val="center"/>
            <w:hideMark/>
          </w:tcPr>
          <w:p w14:paraId="56CBB45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667,7</w:t>
            </w:r>
          </w:p>
        </w:tc>
        <w:tc>
          <w:tcPr>
            <w:tcW w:w="766" w:type="dxa"/>
            <w:tcBorders>
              <w:top w:val="nil"/>
              <w:left w:val="nil"/>
              <w:bottom w:val="single" w:sz="4" w:space="0" w:color="auto"/>
              <w:right w:val="single" w:sz="4" w:space="0" w:color="auto"/>
            </w:tcBorders>
            <w:shd w:val="clear" w:color="auto" w:fill="auto"/>
            <w:vAlign w:val="center"/>
            <w:hideMark/>
          </w:tcPr>
          <w:p w14:paraId="5FD2E33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3863C53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0FA2942" w14:textId="77777777" w:rsidTr="001A3F30">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0CF0662"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213488E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7752C0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nil"/>
              <w:left w:val="nil"/>
              <w:bottom w:val="single" w:sz="4" w:space="0" w:color="auto"/>
              <w:right w:val="single" w:sz="4" w:space="0" w:color="auto"/>
            </w:tcBorders>
            <w:shd w:val="clear" w:color="auto" w:fill="auto"/>
            <w:vAlign w:val="center"/>
            <w:hideMark/>
          </w:tcPr>
          <w:p w14:paraId="65272EF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nil"/>
              <w:left w:val="nil"/>
              <w:bottom w:val="single" w:sz="4" w:space="0" w:color="auto"/>
              <w:right w:val="single" w:sz="4" w:space="0" w:color="auto"/>
            </w:tcBorders>
            <w:shd w:val="clear" w:color="auto" w:fill="auto"/>
            <w:vAlign w:val="center"/>
            <w:hideMark/>
          </w:tcPr>
          <w:p w14:paraId="2B42C71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3BDC06F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431,6</w:t>
            </w:r>
          </w:p>
        </w:tc>
        <w:tc>
          <w:tcPr>
            <w:tcW w:w="766" w:type="dxa"/>
            <w:tcBorders>
              <w:top w:val="nil"/>
              <w:left w:val="nil"/>
              <w:bottom w:val="single" w:sz="4" w:space="0" w:color="auto"/>
              <w:right w:val="single" w:sz="4" w:space="0" w:color="auto"/>
            </w:tcBorders>
            <w:shd w:val="clear" w:color="auto" w:fill="auto"/>
            <w:vAlign w:val="center"/>
            <w:hideMark/>
          </w:tcPr>
          <w:p w14:paraId="0303C3C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427AED9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969A4CE" w14:textId="77777777" w:rsidTr="001A3F30">
        <w:trPr>
          <w:trHeight w:val="6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7A3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lastRenderedPageBreak/>
              <w:t>Закупка энергетических ресурсов</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03B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8AB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1FF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467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247</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D15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354,6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2160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DEF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FBBF1C5" w14:textId="77777777" w:rsidTr="001A3F30">
        <w:trPr>
          <w:trHeight w:val="64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46A32"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Уплата прочих налогов, сборов и иных платежей</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9CAE79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82272A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C9452D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13BFA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4FEF6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43EB1D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43A683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8CF345A" w14:textId="77777777" w:rsidTr="001E1D87">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83707F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Уплата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2239F3F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4500A2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0104</w:t>
            </w:r>
          </w:p>
        </w:tc>
        <w:tc>
          <w:tcPr>
            <w:tcW w:w="1340" w:type="dxa"/>
            <w:tcBorders>
              <w:top w:val="nil"/>
              <w:left w:val="nil"/>
              <w:bottom w:val="single" w:sz="4" w:space="0" w:color="auto"/>
              <w:right w:val="single" w:sz="4" w:space="0" w:color="auto"/>
            </w:tcBorders>
            <w:shd w:val="clear" w:color="auto" w:fill="auto"/>
            <w:vAlign w:val="center"/>
            <w:hideMark/>
          </w:tcPr>
          <w:p w14:paraId="2DA2CE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0020400300</w:t>
            </w:r>
          </w:p>
        </w:tc>
        <w:tc>
          <w:tcPr>
            <w:tcW w:w="520" w:type="dxa"/>
            <w:tcBorders>
              <w:top w:val="nil"/>
              <w:left w:val="nil"/>
              <w:bottom w:val="single" w:sz="4" w:space="0" w:color="auto"/>
              <w:right w:val="single" w:sz="4" w:space="0" w:color="auto"/>
            </w:tcBorders>
            <w:shd w:val="clear" w:color="auto" w:fill="auto"/>
            <w:vAlign w:val="center"/>
            <w:hideMark/>
          </w:tcPr>
          <w:p w14:paraId="59CB0F9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853</w:t>
            </w:r>
          </w:p>
        </w:tc>
        <w:tc>
          <w:tcPr>
            <w:tcW w:w="940" w:type="dxa"/>
            <w:tcBorders>
              <w:top w:val="nil"/>
              <w:left w:val="nil"/>
              <w:bottom w:val="single" w:sz="4" w:space="0" w:color="auto"/>
              <w:right w:val="single" w:sz="4" w:space="0" w:color="auto"/>
            </w:tcBorders>
            <w:shd w:val="clear" w:color="auto" w:fill="auto"/>
            <w:vAlign w:val="center"/>
            <w:hideMark/>
          </w:tcPr>
          <w:p w14:paraId="5E2236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w:t>
            </w:r>
          </w:p>
        </w:tc>
        <w:tc>
          <w:tcPr>
            <w:tcW w:w="766" w:type="dxa"/>
            <w:tcBorders>
              <w:top w:val="nil"/>
              <w:left w:val="nil"/>
              <w:bottom w:val="single" w:sz="4" w:space="0" w:color="auto"/>
              <w:right w:val="single" w:sz="4" w:space="0" w:color="auto"/>
            </w:tcBorders>
            <w:shd w:val="clear" w:color="auto" w:fill="auto"/>
            <w:vAlign w:val="center"/>
            <w:hideMark/>
          </w:tcPr>
          <w:p w14:paraId="61871A2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1702FDC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BD8B181" w14:textId="77777777" w:rsidTr="001E1D8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018583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14:paraId="70FCB83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A34744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0111</w:t>
            </w:r>
          </w:p>
        </w:tc>
        <w:tc>
          <w:tcPr>
            <w:tcW w:w="1340" w:type="dxa"/>
            <w:tcBorders>
              <w:top w:val="nil"/>
              <w:left w:val="nil"/>
              <w:bottom w:val="single" w:sz="4" w:space="0" w:color="auto"/>
              <w:right w:val="single" w:sz="4" w:space="0" w:color="auto"/>
            </w:tcBorders>
            <w:shd w:val="clear" w:color="auto" w:fill="auto"/>
            <w:vAlign w:val="center"/>
            <w:hideMark/>
          </w:tcPr>
          <w:p w14:paraId="395E386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6EA6115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3F34B1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57944BC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noWrap/>
            <w:vAlign w:val="center"/>
            <w:hideMark/>
          </w:tcPr>
          <w:p w14:paraId="6F2CFC5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5D55A62C" w14:textId="77777777" w:rsidTr="001E1D87">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31E61E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14:paraId="2F9FA68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AC546D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0111</w:t>
            </w:r>
          </w:p>
        </w:tc>
        <w:tc>
          <w:tcPr>
            <w:tcW w:w="1340" w:type="dxa"/>
            <w:tcBorders>
              <w:top w:val="nil"/>
              <w:left w:val="nil"/>
              <w:bottom w:val="single" w:sz="4" w:space="0" w:color="auto"/>
              <w:right w:val="single" w:sz="4" w:space="0" w:color="auto"/>
            </w:tcBorders>
            <w:shd w:val="clear" w:color="auto" w:fill="auto"/>
            <w:vAlign w:val="center"/>
            <w:hideMark/>
          </w:tcPr>
          <w:p w14:paraId="1D3A805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0070000000</w:t>
            </w:r>
          </w:p>
        </w:tc>
        <w:tc>
          <w:tcPr>
            <w:tcW w:w="520" w:type="dxa"/>
            <w:tcBorders>
              <w:top w:val="nil"/>
              <w:left w:val="nil"/>
              <w:bottom w:val="single" w:sz="4" w:space="0" w:color="auto"/>
              <w:right w:val="single" w:sz="4" w:space="0" w:color="auto"/>
            </w:tcBorders>
            <w:shd w:val="clear" w:color="auto" w:fill="auto"/>
            <w:vAlign w:val="center"/>
            <w:hideMark/>
          </w:tcPr>
          <w:p w14:paraId="685B51B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25AC2D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3EF127B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448C81A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378BAA96" w14:textId="77777777" w:rsidTr="001E1D87">
        <w:trPr>
          <w:trHeight w:val="34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9D4D80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14:paraId="3570498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FC28B3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0111</w:t>
            </w:r>
          </w:p>
        </w:tc>
        <w:tc>
          <w:tcPr>
            <w:tcW w:w="1340" w:type="dxa"/>
            <w:tcBorders>
              <w:top w:val="nil"/>
              <w:left w:val="nil"/>
              <w:bottom w:val="single" w:sz="4" w:space="0" w:color="auto"/>
              <w:right w:val="single" w:sz="4" w:space="0" w:color="auto"/>
            </w:tcBorders>
            <w:shd w:val="clear" w:color="auto" w:fill="auto"/>
            <w:vAlign w:val="center"/>
            <w:hideMark/>
          </w:tcPr>
          <w:p w14:paraId="5564043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0070500000</w:t>
            </w:r>
          </w:p>
        </w:tc>
        <w:tc>
          <w:tcPr>
            <w:tcW w:w="520" w:type="dxa"/>
            <w:tcBorders>
              <w:top w:val="nil"/>
              <w:left w:val="nil"/>
              <w:bottom w:val="single" w:sz="4" w:space="0" w:color="auto"/>
              <w:right w:val="single" w:sz="4" w:space="0" w:color="auto"/>
            </w:tcBorders>
            <w:shd w:val="clear" w:color="auto" w:fill="auto"/>
            <w:vAlign w:val="center"/>
            <w:hideMark/>
          </w:tcPr>
          <w:p w14:paraId="79028B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1A0EA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4542A5D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28E014D3"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D871C5C" w14:textId="77777777" w:rsidTr="001E1D87">
        <w:trPr>
          <w:trHeight w:val="43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41BFE5C"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14:paraId="40F9B5E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6C5799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0111</w:t>
            </w:r>
          </w:p>
        </w:tc>
        <w:tc>
          <w:tcPr>
            <w:tcW w:w="1340" w:type="dxa"/>
            <w:tcBorders>
              <w:top w:val="nil"/>
              <w:left w:val="nil"/>
              <w:bottom w:val="single" w:sz="4" w:space="0" w:color="auto"/>
              <w:right w:val="single" w:sz="4" w:space="0" w:color="auto"/>
            </w:tcBorders>
            <w:shd w:val="clear" w:color="auto" w:fill="auto"/>
            <w:vAlign w:val="center"/>
            <w:hideMark/>
          </w:tcPr>
          <w:p w14:paraId="20D6D2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0070500000</w:t>
            </w:r>
          </w:p>
        </w:tc>
        <w:tc>
          <w:tcPr>
            <w:tcW w:w="520" w:type="dxa"/>
            <w:tcBorders>
              <w:top w:val="nil"/>
              <w:left w:val="nil"/>
              <w:bottom w:val="single" w:sz="4" w:space="0" w:color="auto"/>
              <w:right w:val="single" w:sz="4" w:space="0" w:color="auto"/>
            </w:tcBorders>
            <w:shd w:val="clear" w:color="auto" w:fill="auto"/>
            <w:vAlign w:val="center"/>
            <w:hideMark/>
          </w:tcPr>
          <w:p w14:paraId="6C51870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870</w:t>
            </w:r>
          </w:p>
        </w:tc>
        <w:tc>
          <w:tcPr>
            <w:tcW w:w="940" w:type="dxa"/>
            <w:tcBorders>
              <w:top w:val="nil"/>
              <w:left w:val="nil"/>
              <w:bottom w:val="single" w:sz="4" w:space="0" w:color="auto"/>
              <w:right w:val="single" w:sz="4" w:space="0" w:color="auto"/>
            </w:tcBorders>
            <w:shd w:val="clear" w:color="auto" w:fill="auto"/>
            <w:vAlign w:val="center"/>
            <w:hideMark/>
          </w:tcPr>
          <w:p w14:paraId="0EB56BA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50,0</w:t>
            </w:r>
          </w:p>
        </w:tc>
        <w:tc>
          <w:tcPr>
            <w:tcW w:w="766" w:type="dxa"/>
            <w:tcBorders>
              <w:top w:val="nil"/>
              <w:left w:val="nil"/>
              <w:bottom w:val="single" w:sz="4" w:space="0" w:color="auto"/>
              <w:right w:val="single" w:sz="4" w:space="0" w:color="auto"/>
            </w:tcBorders>
            <w:shd w:val="clear" w:color="auto" w:fill="auto"/>
            <w:vAlign w:val="center"/>
            <w:hideMark/>
          </w:tcPr>
          <w:p w14:paraId="60EF154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4F0FD5BA"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75A5662" w14:textId="77777777" w:rsidTr="001E1D87">
        <w:trPr>
          <w:trHeight w:val="43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357BC7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47E58F7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CBDECE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2D36FD0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31954FC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4822708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445,3</w:t>
            </w:r>
          </w:p>
        </w:tc>
        <w:tc>
          <w:tcPr>
            <w:tcW w:w="766" w:type="dxa"/>
            <w:tcBorders>
              <w:top w:val="nil"/>
              <w:left w:val="nil"/>
              <w:bottom w:val="single" w:sz="4" w:space="0" w:color="auto"/>
              <w:right w:val="single" w:sz="4" w:space="0" w:color="auto"/>
            </w:tcBorders>
            <w:shd w:val="clear" w:color="auto" w:fill="auto"/>
            <w:vAlign w:val="center"/>
            <w:hideMark/>
          </w:tcPr>
          <w:p w14:paraId="6C434F0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115,3</w:t>
            </w:r>
          </w:p>
        </w:tc>
        <w:tc>
          <w:tcPr>
            <w:tcW w:w="680" w:type="dxa"/>
            <w:tcBorders>
              <w:top w:val="nil"/>
              <w:left w:val="nil"/>
              <w:bottom w:val="single" w:sz="4" w:space="0" w:color="auto"/>
              <w:right w:val="single" w:sz="4" w:space="0" w:color="auto"/>
            </w:tcBorders>
            <w:shd w:val="clear" w:color="auto" w:fill="auto"/>
            <w:vAlign w:val="center"/>
            <w:hideMark/>
          </w:tcPr>
          <w:p w14:paraId="6D3B4F33"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236,5</w:t>
            </w:r>
          </w:p>
        </w:tc>
      </w:tr>
      <w:tr w:rsidR="001E1D87" w:rsidRPr="00B830CB" w14:paraId="03D0086E" w14:textId="77777777" w:rsidTr="001E1D87">
        <w:trPr>
          <w:trHeight w:val="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FB0B50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14:paraId="391CEB8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584D07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733F56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0070000000</w:t>
            </w:r>
          </w:p>
        </w:tc>
        <w:tc>
          <w:tcPr>
            <w:tcW w:w="520" w:type="dxa"/>
            <w:tcBorders>
              <w:top w:val="nil"/>
              <w:left w:val="nil"/>
              <w:bottom w:val="single" w:sz="4" w:space="0" w:color="auto"/>
              <w:right w:val="single" w:sz="4" w:space="0" w:color="auto"/>
            </w:tcBorders>
            <w:shd w:val="clear" w:color="auto" w:fill="auto"/>
            <w:vAlign w:val="center"/>
            <w:hideMark/>
          </w:tcPr>
          <w:p w14:paraId="5FF6A42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40549B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29E98C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32,3</w:t>
            </w:r>
          </w:p>
        </w:tc>
        <w:tc>
          <w:tcPr>
            <w:tcW w:w="680" w:type="dxa"/>
            <w:tcBorders>
              <w:top w:val="nil"/>
              <w:left w:val="nil"/>
              <w:bottom w:val="single" w:sz="4" w:space="0" w:color="auto"/>
              <w:right w:val="single" w:sz="4" w:space="0" w:color="auto"/>
            </w:tcBorders>
            <w:shd w:val="clear" w:color="auto" w:fill="auto"/>
            <w:vAlign w:val="center"/>
            <w:hideMark/>
          </w:tcPr>
          <w:p w14:paraId="7FB2A77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32,3</w:t>
            </w:r>
          </w:p>
        </w:tc>
      </w:tr>
      <w:tr w:rsidR="001E1D87" w:rsidRPr="00B830CB" w14:paraId="3D13D88C" w14:textId="77777777" w:rsidTr="001E1D87">
        <w:trPr>
          <w:trHeight w:val="5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EE0296B"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14:paraId="58A1D65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3A7E99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6BB861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0070000000</w:t>
            </w:r>
          </w:p>
        </w:tc>
        <w:tc>
          <w:tcPr>
            <w:tcW w:w="520" w:type="dxa"/>
            <w:tcBorders>
              <w:top w:val="nil"/>
              <w:left w:val="nil"/>
              <w:bottom w:val="single" w:sz="4" w:space="0" w:color="auto"/>
              <w:right w:val="single" w:sz="4" w:space="0" w:color="auto"/>
            </w:tcBorders>
            <w:shd w:val="clear" w:color="auto" w:fill="auto"/>
            <w:vAlign w:val="center"/>
            <w:hideMark/>
          </w:tcPr>
          <w:p w14:paraId="1B7F69B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206A15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536757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3E86310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C17B139" w14:textId="77777777" w:rsidTr="001E1D87">
        <w:trPr>
          <w:trHeight w:val="46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D67482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14:paraId="3E46E89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155B11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0F7776B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0070500000</w:t>
            </w:r>
          </w:p>
        </w:tc>
        <w:tc>
          <w:tcPr>
            <w:tcW w:w="520" w:type="dxa"/>
            <w:tcBorders>
              <w:top w:val="nil"/>
              <w:left w:val="nil"/>
              <w:bottom w:val="single" w:sz="4" w:space="0" w:color="auto"/>
              <w:right w:val="single" w:sz="4" w:space="0" w:color="auto"/>
            </w:tcBorders>
            <w:shd w:val="clear" w:color="auto" w:fill="auto"/>
            <w:vAlign w:val="center"/>
            <w:hideMark/>
          </w:tcPr>
          <w:p w14:paraId="7512A0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69D796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42482C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65DB60A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5F3932B" w14:textId="77777777" w:rsidTr="001E1D87">
        <w:trPr>
          <w:trHeight w:val="49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3F6A74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14:paraId="487C4B4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35FA4C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6741278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0070500000</w:t>
            </w:r>
          </w:p>
        </w:tc>
        <w:tc>
          <w:tcPr>
            <w:tcW w:w="520" w:type="dxa"/>
            <w:tcBorders>
              <w:top w:val="nil"/>
              <w:left w:val="nil"/>
              <w:bottom w:val="single" w:sz="4" w:space="0" w:color="auto"/>
              <w:right w:val="single" w:sz="4" w:space="0" w:color="auto"/>
            </w:tcBorders>
            <w:shd w:val="clear" w:color="auto" w:fill="auto"/>
            <w:vAlign w:val="center"/>
            <w:hideMark/>
          </w:tcPr>
          <w:p w14:paraId="4997547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4D8F556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0ECD49C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7493676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4E729DC3" w14:textId="77777777" w:rsidTr="001E1D87">
        <w:trPr>
          <w:trHeight w:val="54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C61B90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Резервный фонд финансирования непредвиденных расходов Администрации Верхнекетского района</w:t>
            </w:r>
          </w:p>
        </w:tc>
        <w:tc>
          <w:tcPr>
            <w:tcW w:w="620" w:type="dxa"/>
            <w:tcBorders>
              <w:top w:val="nil"/>
              <w:left w:val="nil"/>
              <w:bottom w:val="single" w:sz="4" w:space="0" w:color="auto"/>
              <w:right w:val="single" w:sz="4" w:space="0" w:color="auto"/>
            </w:tcBorders>
            <w:shd w:val="clear" w:color="auto" w:fill="auto"/>
            <w:vAlign w:val="center"/>
            <w:hideMark/>
          </w:tcPr>
          <w:p w14:paraId="4C051F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B89300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5905397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0070500010</w:t>
            </w:r>
          </w:p>
        </w:tc>
        <w:tc>
          <w:tcPr>
            <w:tcW w:w="520" w:type="dxa"/>
            <w:tcBorders>
              <w:top w:val="nil"/>
              <w:left w:val="nil"/>
              <w:bottom w:val="single" w:sz="4" w:space="0" w:color="auto"/>
              <w:right w:val="single" w:sz="4" w:space="0" w:color="auto"/>
            </w:tcBorders>
            <w:shd w:val="clear" w:color="auto" w:fill="auto"/>
            <w:vAlign w:val="center"/>
            <w:hideMark/>
          </w:tcPr>
          <w:p w14:paraId="387B577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ED634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2A9BE5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39CED29D"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DEFFCDA" w14:textId="77777777" w:rsidTr="001E1D87">
        <w:trPr>
          <w:trHeight w:val="49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E1B1BA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Уплата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1101B3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95EBE7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12BEB6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0070500010</w:t>
            </w:r>
          </w:p>
        </w:tc>
        <w:tc>
          <w:tcPr>
            <w:tcW w:w="520" w:type="dxa"/>
            <w:tcBorders>
              <w:top w:val="nil"/>
              <w:left w:val="nil"/>
              <w:bottom w:val="single" w:sz="4" w:space="0" w:color="auto"/>
              <w:right w:val="single" w:sz="4" w:space="0" w:color="auto"/>
            </w:tcBorders>
            <w:shd w:val="clear" w:color="auto" w:fill="auto"/>
            <w:vAlign w:val="center"/>
            <w:hideMark/>
          </w:tcPr>
          <w:p w14:paraId="3958E9C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853</w:t>
            </w:r>
          </w:p>
        </w:tc>
        <w:tc>
          <w:tcPr>
            <w:tcW w:w="940" w:type="dxa"/>
            <w:tcBorders>
              <w:top w:val="nil"/>
              <w:left w:val="nil"/>
              <w:bottom w:val="single" w:sz="4" w:space="0" w:color="auto"/>
              <w:right w:val="single" w:sz="4" w:space="0" w:color="auto"/>
            </w:tcBorders>
            <w:shd w:val="clear" w:color="auto" w:fill="auto"/>
            <w:vAlign w:val="center"/>
            <w:hideMark/>
          </w:tcPr>
          <w:p w14:paraId="230C5D1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320,7</w:t>
            </w:r>
          </w:p>
        </w:tc>
        <w:tc>
          <w:tcPr>
            <w:tcW w:w="766" w:type="dxa"/>
            <w:tcBorders>
              <w:top w:val="nil"/>
              <w:left w:val="nil"/>
              <w:bottom w:val="single" w:sz="4" w:space="0" w:color="auto"/>
              <w:right w:val="single" w:sz="4" w:space="0" w:color="auto"/>
            </w:tcBorders>
            <w:shd w:val="clear" w:color="auto" w:fill="auto"/>
            <w:vAlign w:val="center"/>
            <w:hideMark/>
          </w:tcPr>
          <w:p w14:paraId="2C5C1C3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64B424AD"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54DEEFD" w14:textId="77777777" w:rsidTr="001E1D87">
        <w:trPr>
          <w:trHeight w:val="78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AC428A3"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14:paraId="4257CF5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DBA9D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3B2F1C6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00900000000</w:t>
            </w:r>
          </w:p>
        </w:tc>
        <w:tc>
          <w:tcPr>
            <w:tcW w:w="520" w:type="dxa"/>
            <w:tcBorders>
              <w:top w:val="nil"/>
              <w:left w:val="nil"/>
              <w:bottom w:val="single" w:sz="4" w:space="0" w:color="auto"/>
              <w:right w:val="single" w:sz="4" w:space="0" w:color="auto"/>
            </w:tcBorders>
            <w:shd w:val="clear" w:color="auto" w:fill="auto"/>
            <w:vAlign w:val="center"/>
            <w:hideMark/>
          </w:tcPr>
          <w:p w14:paraId="196277B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196589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124,6</w:t>
            </w:r>
          </w:p>
        </w:tc>
        <w:tc>
          <w:tcPr>
            <w:tcW w:w="766" w:type="dxa"/>
            <w:tcBorders>
              <w:top w:val="nil"/>
              <w:left w:val="nil"/>
              <w:bottom w:val="single" w:sz="4" w:space="0" w:color="auto"/>
              <w:right w:val="single" w:sz="4" w:space="0" w:color="auto"/>
            </w:tcBorders>
            <w:shd w:val="clear" w:color="auto" w:fill="auto"/>
            <w:vAlign w:val="center"/>
            <w:hideMark/>
          </w:tcPr>
          <w:p w14:paraId="2FD1F89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115,3</w:t>
            </w:r>
          </w:p>
        </w:tc>
        <w:tc>
          <w:tcPr>
            <w:tcW w:w="680" w:type="dxa"/>
            <w:tcBorders>
              <w:top w:val="nil"/>
              <w:left w:val="nil"/>
              <w:bottom w:val="single" w:sz="4" w:space="0" w:color="auto"/>
              <w:right w:val="single" w:sz="4" w:space="0" w:color="auto"/>
            </w:tcBorders>
            <w:shd w:val="clear" w:color="auto" w:fill="auto"/>
            <w:vAlign w:val="center"/>
            <w:hideMark/>
          </w:tcPr>
          <w:p w14:paraId="253AA16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236,5</w:t>
            </w:r>
          </w:p>
        </w:tc>
      </w:tr>
      <w:tr w:rsidR="001E1D87" w:rsidRPr="00B830CB" w14:paraId="15E89133" w14:textId="77777777" w:rsidTr="001E1D87">
        <w:trPr>
          <w:trHeight w:val="8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9D6373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14:paraId="1A1090D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890945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2D97B57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00900200000</w:t>
            </w:r>
          </w:p>
        </w:tc>
        <w:tc>
          <w:tcPr>
            <w:tcW w:w="520" w:type="dxa"/>
            <w:tcBorders>
              <w:top w:val="nil"/>
              <w:left w:val="nil"/>
              <w:bottom w:val="single" w:sz="4" w:space="0" w:color="auto"/>
              <w:right w:val="single" w:sz="4" w:space="0" w:color="auto"/>
            </w:tcBorders>
            <w:shd w:val="clear" w:color="auto" w:fill="auto"/>
            <w:vAlign w:val="center"/>
            <w:hideMark/>
          </w:tcPr>
          <w:p w14:paraId="301919E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4E0388E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13,4</w:t>
            </w:r>
          </w:p>
        </w:tc>
        <w:tc>
          <w:tcPr>
            <w:tcW w:w="766" w:type="dxa"/>
            <w:tcBorders>
              <w:top w:val="nil"/>
              <w:left w:val="nil"/>
              <w:bottom w:val="single" w:sz="4" w:space="0" w:color="auto"/>
              <w:right w:val="single" w:sz="4" w:space="0" w:color="auto"/>
            </w:tcBorders>
            <w:shd w:val="clear" w:color="auto" w:fill="auto"/>
            <w:vAlign w:val="center"/>
            <w:hideMark/>
          </w:tcPr>
          <w:p w14:paraId="78A926B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C4032C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210254E8" w14:textId="77777777" w:rsidTr="001E1D87">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6171F02"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100D3C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6C9BFB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64CCD2F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00900200000</w:t>
            </w:r>
          </w:p>
        </w:tc>
        <w:tc>
          <w:tcPr>
            <w:tcW w:w="520" w:type="dxa"/>
            <w:tcBorders>
              <w:top w:val="nil"/>
              <w:left w:val="nil"/>
              <w:bottom w:val="single" w:sz="4" w:space="0" w:color="auto"/>
              <w:right w:val="single" w:sz="4" w:space="0" w:color="auto"/>
            </w:tcBorders>
            <w:shd w:val="clear" w:color="auto" w:fill="auto"/>
            <w:vAlign w:val="center"/>
            <w:hideMark/>
          </w:tcPr>
          <w:p w14:paraId="20C6B88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02A3037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13,4</w:t>
            </w:r>
          </w:p>
        </w:tc>
        <w:tc>
          <w:tcPr>
            <w:tcW w:w="766" w:type="dxa"/>
            <w:tcBorders>
              <w:top w:val="nil"/>
              <w:left w:val="nil"/>
              <w:bottom w:val="single" w:sz="4" w:space="0" w:color="auto"/>
              <w:right w:val="single" w:sz="4" w:space="0" w:color="auto"/>
            </w:tcBorders>
            <w:shd w:val="clear" w:color="auto" w:fill="auto"/>
            <w:vAlign w:val="center"/>
            <w:hideMark/>
          </w:tcPr>
          <w:p w14:paraId="42C8CAF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2C1E49CF"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54285AD" w14:textId="77777777" w:rsidTr="001E1D87">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17FFF6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Выполнение других обязательств муниципального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5676ECC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B67B6E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44E0F03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00900300000</w:t>
            </w:r>
          </w:p>
        </w:tc>
        <w:tc>
          <w:tcPr>
            <w:tcW w:w="520" w:type="dxa"/>
            <w:tcBorders>
              <w:top w:val="nil"/>
              <w:left w:val="nil"/>
              <w:bottom w:val="single" w:sz="4" w:space="0" w:color="auto"/>
              <w:right w:val="single" w:sz="4" w:space="0" w:color="auto"/>
            </w:tcBorders>
            <w:shd w:val="clear" w:color="auto" w:fill="auto"/>
            <w:vAlign w:val="center"/>
            <w:hideMark/>
          </w:tcPr>
          <w:p w14:paraId="046B890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C759E3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111,2</w:t>
            </w:r>
          </w:p>
        </w:tc>
        <w:tc>
          <w:tcPr>
            <w:tcW w:w="766" w:type="dxa"/>
            <w:tcBorders>
              <w:top w:val="nil"/>
              <w:left w:val="nil"/>
              <w:bottom w:val="single" w:sz="4" w:space="0" w:color="auto"/>
              <w:right w:val="single" w:sz="4" w:space="0" w:color="auto"/>
            </w:tcBorders>
            <w:shd w:val="clear" w:color="auto" w:fill="auto"/>
            <w:vAlign w:val="center"/>
            <w:hideMark/>
          </w:tcPr>
          <w:p w14:paraId="3743DD2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115,3</w:t>
            </w:r>
          </w:p>
        </w:tc>
        <w:tc>
          <w:tcPr>
            <w:tcW w:w="680" w:type="dxa"/>
            <w:tcBorders>
              <w:top w:val="nil"/>
              <w:left w:val="nil"/>
              <w:bottom w:val="single" w:sz="4" w:space="0" w:color="auto"/>
              <w:right w:val="single" w:sz="4" w:space="0" w:color="auto"/>
            </w:tcBorders>
            <w:shd w:val="clear" w:color="auto" w:fill="auto"/>
            <w:vAlign w:val="center"/>
            <w:hideMark/>
          </w:tcPr>
          <w:p w14:paraId="41870E7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236,5</w:t>
            </w:r>
          </w:p>
        </w:tc>
      </w:tr>
      <w:tr w:rsidR="001E1D87" w:rsidRPr="00B830CB" w14:paraId="5BA38457" w14:textId="77777777" w:rsidTr="001E1D87">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40F42A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Прочие расходы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287BA28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A16196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2CD9B6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00900300010</w:t>
            </w:r>
          </w:p>
        </w:tc>
        <w:tc>
          <w:tcPr>
            <w:tcW w:w="520" w:type="dxa"/>
            <w:tcBorders>
              <w:top w:val="nil"/>
              <w:left w:val="nil"/>
              <w:bottom w:val="single" w:sz="4" w:space="0" w:color="auto"/>
              <w:right w:val="single" w:sz="4" w:space="0" w:color="auto"/>
            </w:tcBorders>
            <w:shd w:val="clear" w:color="auto" w:fill="auto"/>
            <w:vAlign w:val="center"/>
            <w:hideMark/>
          </w:tcPr>
          <w:p w14:paraId="373083D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B3DE45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103,9</w:t>
            </w:r>
          </w:p>
        </w:tc>
        <w:tc>
          <w:tcPr>
            <w:tcW w:w="766" w:type="dxa"/>
            <w:tcBorders>
              <w:top w:val="nil"/>
              <w:left w:val="nil"/>
              <w:bottom w:val="single" w:sz="4" w:space="0" w:color="auto"/>
              <w:right w:val="single" w:sz="4" w:space="0" w:color="auto"/>
            </w:tcBorders>
            <w:shd w:val="clear" w:color="auto" w:fill="auto"/>
            <w:vAlign w:val="center"/>
            <w:hideMark/>
          </w:tcPr>
          <w:p w14:paraId="706D70E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31927BC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5BF9D791" w14:textId="77777777" w:rsidTr="001E1D87">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B18F1E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Уплата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7704B46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A8AE2C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0D2B188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00900300010</w:t>
            </w:r>
          </w:p>
        </w:tc>
        <w:tc>
          <w:tcPr>
            <w:tcW w:w="520" w:type="dxa"/>
            <w:tcBorders>
              <w:top w:val="nil"/>
              <w:left w:val="nil"/>
              <w:bottom w:val="single" w:sz="4" w:space="0" w:color="auto"/>
              <w:right w:val="single" w:sz="4" w:space="0" w:color="auto"/>
            </w:tcBorders>
            <w:shd w:val="clear" w:color="auto" w:fill="auto"/>
            <w:vAlign w:val="center"/>
            <w:hideMark/>
          </w:tcPr>
          <w:p w14:paraId="4959C9C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853</w:t>
            </w:r>
          </w:p>
        </w:tc>
        <w:tc>
          <w:tcPr>
            <w:tcW w:w="940" w:type="dxa"/>
            <w:tcBorders>
              <w:top w:val="nil"/>
              <w:left w:val="nil"/>
              <w:bottom w:val="single" w:sz="4" w:space="0" w:color="auto"/>
              <w:right w:val="single" w:sz="4" w:space="0" w:color="auto"/>
            </w:tcBorders>
            <w:shd w:val="clear" w:color="auto" w:fill="auto"/>
            <w:vAlign w:val="center"/>
            <w:hideMark/>
          </w:tcPr>
          <w:p w14:paraId="149E374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103,9</w:t>
            </w:r>
          </w:p>
        </w:tc>
        <w:tc>
          <w:tcPr>
            <w:tcW w:w="766" w:type="dxa"/>
            <w:tcBorders>
              <w:top w:val="nil"/>
              <w:left w:val="nil"/>
              <w:bottom w:val="single" w:sz="4" w:space="0" w:color="auto"/>
              <w:right w:val="single" w:sz="4" w:space="0" w:color="auto"/>
            </w:tcBorders>
            <w:shd w:val="clear" w:color="auto" w:fill="auto"/>
            <w:vAlign w:val="center"/>
            <w:hideMark/>
          </w:tcPr>
          <w:p w14:paraId="14BC494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1655285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714CBC18" w14:textId="77777777" w:rsidTr="001E1D87">
        <w:trPr>
          <w:trHeight w:val="79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ACFAB7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2BF1F39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C1B796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450DDE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00900300030</w:t>
            </w:r>
          </w:p>
        </w:tc>
        <w:tc>
          <w:tcPr>
            <w:tcW w:w="520" w:type="dxa"/>
            <w:tcBorders>
              <w:top w:val="nil"/>
              <w:left w:val="nil"/>
              <w:bottom w:val="single" w:sz="4" w:space="0" w:color="auto"/>
              <w:right w:val="single" w:sz="4" w:space="0" w:color="auto"/>
            </w:tcBorders>
            <w:shd w:val="clear" w:color="auto" w:fill="auto"/>
            <w:vAlign w:val="center"/>
            <w:hideMark/>
          </w:tcPr>
          <w:p w14:paraId="401347B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EB205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7,3</w:t>
            </w:r>
          </w:p>
        </w:tc>
        <w:tc>
          <w:tcPr>
            <w:tcW w:w="766" w:type="dxa"/>
            <w:tcBorders>
              <w:top w:val="nil"/>
              <w:left w:val="nil"/>
              <w:bottom w:val="single" w:sz="4" w:space="0" w:color="auto"/>
              <w:right w:val="single" w:sz="4" w:space="0" w:color="auto"/>
            </w:tcBorders>
            <w:shd w:val="clear" w:color="auto" w:fill="auto"/>
            <w:vAlign w:val="center"/>
            <w:hideMark/>
          </w:tcPr>
          <w:p w14:paraId="4E76B79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3B6D75C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794F0AC6" w14:textId="77777777" w:rsidTr="001E1D87">
        <w:trPr>
          <w:trHeight w:val="57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7D8CC4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Уплата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43214E1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FBE2F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nil"/>
              <w:left w:val="nil"/>
              <w:bottom w:val="single" w:sz="4" w:space="0" w:color="auto"/>
              <w:right w:val="single" w:sz="4" w:space="0" w:color="auto"/>
            </w:tcBorders>
            <w:shd w:val="clear" w:color="auto" w:fill="auto"/>
            <w:vAlign w:val="center"/>
            <w:hideMark/>
          </w:tcPr>
          <w:p w14:paraId="6E3FD54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00900300030</w:t>
            </w:r>
          </w:p>
        </w:tc>
        <w:tc>
          <w:tcPr>
            <w:tcW w:w="520" w:type="dxa"/>
            <w:tcBorders>
              <w:top w:val="nil"/>
              <w:left w:val="nil"/>
              <w:bottom w:val="single" w:sz="4" w:space="0" w:color="auto"/>
              <w:right w:val="single" w:sz="4" w:space="0" w:color="auto"/>
            </w:tcBorders>
            <w:shd w:val="clear" w:color="auto" w:fill="auto"/>
            <w:vAlign w:val="center"/>
            <w:hideMark/>
          </w:tcPr>
          <w:p w14:paraId="21E5FF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853</w:t>
            </w:r>
          </w:p>
        </w:tc>
        <w:tc>
          <w:tcPr>
            <w:tcW w:w="940" w:type="dxa"/>
            <w:tcBorders>
              <w:top w:val="nil"/>
              <w:left w:val="nil"/>
              <w:bottom w:val="single" w:sz="4" w:space="0" w:color="auto"/>
              <w:right w:val="single" w:sz="4" w:space="0" w:color="auto"/>
            </w:tcBorders>
            <w:shd w:val="clear" w:color="auto" w:fill="auto"/>
            <w:vAlign w:val="center"/>
            <w:hideMark/>
          </w:tcPr>
          <w:p w14:paraId="0F85C5F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7,3</w:t>
            </w:r>
          </w:p>
        </w:tc>
        <w:tc>
          <w:tcPr>
            <w:tcW w:w="766" w:type="dxa"/>
            <w:tcBorders>
              <w:top w:val="nil"/>
              <w:left w:val="nil"/>
              <w:bottom w:val="single" w:sz="4" w:space="0" w:color="auto"/>
              <w:right w:val="single" w:sz="4" w:space="0" w:color="auto"/>
            </w:tcBorders>
            <w:shd w:val="clear" w:color="auto" w:fill="auto"/>
            <w:vAlign w:val="center"/>
            <w:hideMark/>
          </w:tcPr>
          <w:p w14:paraId="1A08000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3FF6C77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3F5EA68" w14:textId="77777777" w:rsidTr="001E1D87">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D595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Условно утвержденные расходы</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A6C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EB0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BA9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00903000110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B480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4DD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423A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115,3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826D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236,5</w:t>
            </w:r>
          </w:p>
        </w:tc>
      </w:tr>
      <w:tr w:rsidR="001E1D87" w:rsidRPr="00B830CB" w14:paraId="44F1CBCA" w14:textId="77777777" w:rsidTr="001E1D87">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6063"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Резервные средства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A34902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D8C02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0113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F569D1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00903000110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8D48BA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870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CFDCCB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FA3AD3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115,3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53A343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236,5</w:t>
            </w:r>
          </w:p>
        </w:tc>
      </w:tr>
      <w:tr w:rsidR="001E1D87" w:rsidRPr="00B830CB" w14:paraId="765C4061" w14:textId="77777777" w:rsidTr="001E1D8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B23EBD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Национальная оборона</w:t>
            </w:r>
          </w:p>
        </w:tc>
        <w:tc>
          <w:tcPr>
            <w:tcW w:w="620" w:type="dxa"/>
            <w:tcBorders>
              <w:top w:val="nil"/>
              <w:left w:val="nil"/>
              <w:bottom w:val="single" w:sz="4" w:space="0" w:color="auto"/>
              <w:right w:val="single" w:sz="4" w:space="0" w:color="auto"/>
            </w:tcBorders>
            <w:shd w:val="clear" w:color="auto" w:fill="auto"/>
            <w:vAlign w:val="center"/>
            <w:hideMark/>
          </w:tcPr>
          <w:p w14:paraId="7C1C2AD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FA464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0200</w:t>
            </w:r>
          </w:p>
        </w:tc>
        <w:tc>
          <w:tcPr>
            <w:tcW w:w="1340" w:type="dxa"/>
            <w:tcBorders>
              <w:top w:val="nil"/>
              <w:left w:val="nil"/>
              <w:bottom w:val="single" w:sz="4" w:space="0" w:color="auto"/>
              <w:right w:val="single" w:sz="4" w:space="0" w:color="auto"/>
            </w:tcBorders>
            <w:shd w:val="clear" w:color="auto" w:fill="auto"/>
            <w:vAlign w:val="center"/>
            <w:hideMark/>
          </w:tcPr>
          <w:p w14:paraId="40B91FB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1901A74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F7A86A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4A8BF82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226,1</w:t>
            </w:r>
          </w:p>
        </w:tc>
        <w:tc>
          <w:tcPr>
            <w:tcW w:w="680" w:type="dxa"/>
            <w:tcBorders>
              <w:top w:val="nil"/>
              <w:left w:val="nil"/>
              <w:bottom w:val="single" w:sz="4" w:space="0" w:color="auto"/>
              <w:right w:val="single" w:sz="4" w:space="0" w:color="auto"/>
            </w:tcBorders>
            <w:shd w:val="clear" w:color="auto" w:fill="auto"/>
            <w:vAlign w:val="center"/>
            <w:hideMark/>
          </w:tcPr>
          <w:p w14:paraId="76BAC67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234,6</w:t>
            </w:r>
          </w:p>
        </w:tc>
      </w:tr>
      <w:tr w:rsidR="001E1D87" w:rsidRPr="00B830CB" w14:paraId="40089F33" w14:textId="77777777" w:rsidTr="001A3F30">
        <w:trPr>
          <w:trHeight w:val="40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C1ECD56"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center"/>
            <w:hideMark/>
          </w:tcPr>
          <w:p w14:paraId="54B83F1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B5885C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nil"/>
              <w:left w:val="nil"/>
              <w:bottom w:val="single" w:sz="4" w:space="0" w:color="auto"/>
              <w:right w:val="single" w:sz="4" w:space="0" w:color="auto"/>
            </w:tcBorders>
            <w:shd w:val="clear" w:color="auto" w:fill="auto"/>
            <w:vAlign w:val="center"/>
            <w:hideMark/>
          </w:tcPr>
          <w:p w14:paraId="4E1127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031B4A5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48FFDD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1AD2CF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226,1</w:t>
            </w:r>
          </w:p>
        </w:tc>
        <w:tc>
          <w:tcPr>
            <w:tcW w:w="680" w:type="dxa"/>
            <w:tcBorders>
              <w:top w:val="nil"/>
              <w:left w:val="nil"/>
              <w:bottom w:val="single" w:sz="4" w:space="0" w:color="auto"/>
              <w:right w:val="single" w:sz="4" w:space="0" w:color="auto"/>
            </w:tcBorders>
            <w:shd w:val="clear" w:color="auto" w:fill="auto"/>
            <w:vAlign w:val="center"/>
            <w:hideMark/>
          </w:tcPr>
          <w:p w14:paraId="246489D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234,6</w:t>
            </w:r>
          </w:p>
        </w:tc>
      </w:tr>
      <w:tr w:rsidR="001E1D87" w:rsidRPr="00B830CB" w14:paraId="4F2AB722" w14:textId="77777777" w:rsidTr="001A3F30">
        <w:trPr>
          <w:trHeight w:val="97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33C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lastRenderedPageBreak/>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3C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677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3DB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2100000000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E38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32F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EE7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226,1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490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234,6</w:t>
            </w:r>
          </w:p>
        </w:tc>
      </w:tr>
      <w:tr w:rsidR="001E1D87" w:rsidRPr="00B830CB" w14:paraId="1B55782B" w14:textId="77777777" w:rsidTr="001A3F30">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7D8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Подпрограмма "Совершенствование межбюджетных отношений в Томской области"</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79C664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260CA18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D9CF1C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2120000000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8F3912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31400F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17623B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C4482A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234,6</w:t>
            </w:r>
          </w:p>
        </w:tc>
      </w:tr>
      <w:tr w:rsidR="001E1D87" w:rsidRPr="00B830CB" w14:paraId="3518C65D" w14:textId="77777777" w:rsidTr="001E1D87">
        <w:trPr>
          <w:trHeight w:val="189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8EFDD5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Основное мероприятие "Обеспечение осуществления в муниципальных образованиях </w:t>
            </w:r>
            <w:proofErr w:type="gramStart"/>
            <w:r w:rsidRPr="00B830CB">
              <w:rPr>
                <w:rFonts w:ascii="Times New Roman CYR" w:hAnsi="Times New Roman CYR" w:cs="Times New Roman CYR"/>
                <w:sz w:val="20"/>
                <w:szCs w:val="20"/>
                <w:lang w:bidi="ar-SA"/>
              </w:rPr>
              <w:t>Томской области</w:t>
            </w:r>
            <w:proofErr w:type="gramEnd"/>
            <w:r w:rsidRPr="00B830CB">
              <w:rPr>
                <w:rFonts w:ascii="Times New Roman CYR" w:hAnsi="Times New Roman CYR" w:cs="Times New Roman CYR"/>
                <w:sz w:val="20"/>
                <w:szCs w:val="20"/>
                <w:lang w:bidi="ar-SA"/>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auto" w:fill="auto"/>
            <w:vAlign w:val="center"/>
            <w:hideMark/>
          </w:tcPr>
          <w:p w14:paraId="650A42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598577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nil"/>
              <w:left w:val="nil"/>
              <w:bottom w:val="single" w:sz="4" w:space="0" w:color="auto"/>
              <w:right w:val="single" w:sz="4" w:space="0" w:color="auto"/>
            </w:tcBorders>
            <w:shd w:val="clear" w:color="auto" w:fill="auto"/>
            <w:vAlign w:val="center"/>
            <w:hideMark/>
          </w:tcPr>
          <w:p w14:paraId="50612C4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2128100000</w:t>
            </w:r>
          </w:p>
        </w:tc>
        <w:tc>
          <w:tcPr>
            <w:tcW w:w="520" w:type="dxa"/>
            <w:tcBorders>
              <w:top w:val="nil"/>
              <w:left w:val="nil"/>
              <w:bottom w:val="single" w:sz="4" w:space="0" w:color="auto"/>
              <w:right w:val="single" w:sz="4" w:space="0" w:color="auto"/>
            </w:tcBorders>
            <w:shd w:val="clear" w:color="auto" w:fill="auto"/>
            <w:vAlign w:val="center"/>
            <w:hideMark/>
          </w:tcPr>
          <w:p w14:paraId="3AEC7FC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DEEC2E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6BB8921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226,1</w:t>
            </w:r>
          </w:p>
        </w:tc>
        <w:tc>
          <w:tcPr>
            <w:tcW w:w="680" w:type="dxa"/>
            <w:tcBorders>
              <w:top w:val="nil"/>
              <w:left w:val="nil"/>
              <w:bottom w:val="single" w:sz="4" w:space="0" w:color="auto"/>
              <w:right w:val="single" w:sz="4" w:space="0" w:color="auto"/>
            </w:tcBorders>
            <w:shd w:val="clear" w:color="auto" w:fill="auto"/>
            <w:vAlign w:val="center"/>
            <w:hideMark/>
          </w:tcPr>
          <w:p w14:paraId="22C9DC6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234,6</w:t>
            </w:r>
          </w:p>
        </w:tc>
      </w:tr>
      <w:tr w:rsidR="001E1D87" w:rsidRPr="00B830CB" w14:paraId="14DA1173" w14:textId="77777777" w:rsidTr="001E1D87">
        <w:trPr>
          <w:trHeight w:val="96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27EB60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Осуществление первичного воинского учета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auto" w:fill="auto"/>
            <w:vAlign w:val="center"/>
            <w:hideMark/>
          </w:tcPr>
          <w:p w14:paraId="221AE98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D7D29C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nil"/>
              <w:left w:val="nil"/>
              <w:bottom w:val="single" w:sz="4" w:space="0" w:color="auto"/>
              <w:right w:val="single" w:sz="4" w:space="0" w:color="auto"/>
            </w:tcBorders>
            <w:shd w:val="clear" w:color="auto" w:fill="auto"/>
            <w:vAlign w:val="center"/>
            <w:hideMark/>
          </w:tcPr>
          <w:p w14:paraId="45B93D7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2128151180</w:t>
            </w:r>
          </w:p>
        </w:tc>
        <w:tc>
          <w:tcPr>
            <w:tcW w:w="520" w:type="dxa"/>
            <w:tcBorders>
              <w:top w:val="nil"/>
              <w:left w:val="nil"/>
              <w:bottom w:val="single" w:sz="4" w:space="0" w:color="auto"/>
              <w:right w:val="single" w:sz="4" w:space="0" w:color="auto"/>
            </w:tcBorders>
            <w:shd w:val="clear" w:color="auto" w:fill="auto"/>
            <w:vAlign w:val="center"/>
            <w:hideMark/>
          </w:tcPr>
          <w:p w14:paraId="6E77EDA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9E4D6F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215,8</w:t>
            </w:r>
          </w:p>
        </w:tc>
        <w:tc>
          <w:tcPr>
            <w:tcW w:w="766" w:type="dxa"/>
            <w:tcBorders>
              <w:top w:val="nil"/>
              <w:left w:val="nil"/>
              <w:bottom w:val="single" w:sz="4" w:space="0" w:color="auto"/>
              <w:right w:val="single" w:sz="4" w:space="0" w:color="auto"/>
            </w:tcBorders>
            <w:shd w:val="clear" w:color="auto" w:fill="auto"/>
            <w:vAlign w:val="center"/>
            <w:hideMark/>
          </w:tcPr>
          <w:p w14:paraId="2B179DA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226,1</w:t>
            </w:r>
          </w:p>
        </w:tc>
        <w:tc>
          <w:tcPr>
            <w:tcW w:w="680" w:type="dxa"/>
            <w:tcBorders>
              <w:top w:val="nil"/>
              <w:left w:val="nil"/>
              <w:bottom w:val="single" w:sz="4" w:space="0" w:color="auto"/>
              <w:right w:val="single" w:sz="4" w:space="0" w:color="auto"/>
            </w:tcBorders>
            <w:shd w:val="clear" w:color="auto" w:fill="auto"/>
            <w:vAlign w:val="center"/>
            <w:hideMark/>
          </w:tcPr>
          <w:p w14:paraId="44087E1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234,6</w:t>
            </w:r>
          </w:p>
        </w:tc>
      </w:tr>
      <w:tr w:rsidR="001E1D87" w:rsidRPr="00B830CB" w14:paraId="11437027" w14:textId="77777777" w:rsidTr="001E1D87">
        <w:trPr>
          <w:trHeight w:val="4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CDC1B22"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Фонд оплаты труда и страховые взносы</w:t>
            </w:r>
          </w:p>
        </w:tc>
        <w:tc>
          <w:tcPr>
            <w:tcW w:w="620" w:type="dxa"/>
            <w:tcBorders>
              <w:top w:val="nil"/>
              <w:left w:val="nil"/>
              <w:bottom w:val="single" w:sz="4" w:space="0" w:color="auto"/>
              <w:right w:val="single" w:sz="4" w:space="0" w:color="auto"/>
            </w:tcBorders>
            <w:shd w:val="clear" w:color="auto" w:fill="auto"/>
            <w:vAlign w:val="center"/>
            <w:hideMark/>
          </w:tcPr>
          <w:p w14:paraId="73099D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2E1848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nil"/>
              <w:left w:val="nil"/>
              <w:bottom w:val="single" w:sz="4" w:space="0" w:color="auto"/>
              <w:right w:val="single" w:sz="4" w:space="0" w:color="auto"/>
            </w:tcBorders>
            <w:shd w:val="clear" w:color="auto" w:fill="auto"/>
            <w:vAlign w:val="center"/>
            <w:hideMark/>
          </w:tcPr>
          <w:p w14:paraId="30A6DDF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2128151180</w:t>
            </w:r>
          </w:p>
        </w:tc>
        <w:tc>
          <w:tcPr>
            <w:tcW w:w="520" w:type="dxa"/>
            <w:tcBorders>
              <w:top w:val="nil"/>
              <w:left w:val="nil"/>
              <w:bottom w:val="single" w:sz="4" w:space="0" w:color="auto"/>
              <w:right w:val="single" w:sz="4" w:space="0" w:color="auto"/>
            </w:tcBorders>
            <w:shd w:val="clear" w:color="auto" w:fill="auto"/>
            <w:vAlign w:val="center"/>
            <w:hideMark/>
          </w:tcPr>
          <w:p w14:paraId="0C9EA7F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121</w:t>
            </w:r>
          </w:p>
        </w:tc>
        <w:tc>
          <w:tcPr>
            <w:tcW w:w="940" w:type="dxa"/>
            <w:tcBorders>
              <w:top w:val="nil"/>
              <w:left w:val="nil"/>
              <w:bottom w:val="single" w:sz="4" w:space="0" w:color="auto"/>
              <w:right w:val="single" w:sz="4" w:space="0" w:color="auto"/>
            </w:tcBorders>
            <w:shd w:val="clear" w:color="auto" w:fill="auto"/>
            <w:vAlign w:val="center"/>
            <w:hideMark/>
          </w:tcPr>
          <w:p w14:paraId="3D9EC15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156,0</w:t>
            </w:r>
          </w:p>
        </w:tc>
        <w:tc>
          <w:tcPr>
            <w:tcW w:w="766" w:type="dxa"/>
            <w:tcBorders>
              <w:top w:val="nil"/>
              <w:left w:val="nil"/>
              <w:bottom w:val="single" w:sz="4" w:space="0" w:color="auto"/>
              <w:right w:val="single" w:sz="4" w:space="0" w:color="auto"/>
            </w:tcBorders>
            <w:shd w:val="clear" w:color="auto" w:fill="auto"/>
            <w:vAlign w:val="center"/>
            <w:hideMark/>
          </w:tcPr>
          <w:p w14:paraId="0E6CF8A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156,0</w:t>
            </w:r>
          </w:p>
        </w:tc>
        <w:tc>
          <w:tcPr>
            <w:tcW w:w="680" w:type="dxa"/>
            <w:tcBorders>
              <w:top w:val="nil"/>
              <w:left w:val="nil"/>
              <w:bottom w:val="single" w:sz="4" w:space="0" w:color="auto"/>
              <w:right w:val="single" w:sz="4" w:space="0" w:color="auto"/>
            </w:tcBorders>
            <w:shd w:val="clear" w:color="auto" w:fill="auto"/>
            <w:noWrap/>
            <w:vAlign w:val="center"/>
            <w:hideMark/>
          </w:tcPr>
          <w:p w14:paraId="058D1AA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156,0</w:t>
            </w:r>
          </w:p>
        </w:tc>
      </w:tr>
      <w:tr w:rsidR="001E1D87" w:rsidRPr="00B830CB" w14:paraId="63C1D5EF" w14:textId="77777777" w:rsidTr="001E1D87">
        <w:trPr>
          <w:trHeight w:val="11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3323D9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1971B74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A8FF39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nil"/>
              <w:left w:val="nil"/>
              <w:bottom w:val="single" w:sz="4" w:space="0" w:color="auto"/>
              <w:right w:val="single" w:sz="4" w:space="0" w:color="auto"/>
            </w:tcBorders>
            <w:shd w:val="clear" w:color="auto" w:fill="auto"/>
            <w:vAlign w:val="center"/>
            <w:hideMark/>
          </w:tcPr>
          <w:p w14:paraId="3F80731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2128151180</w:t>
            </w:r>
          </w:p>
        </w:tc>
        <w:tc>
          <w:tcPr>
            <w:tcW w:w="520" w:type="dxa"/>
            <w:tcBorders>
              <w:top w:val="nil"/>
              <w:left w:val="nil"/>
              <w:bottom w:val="single" w:sz="4" w:space="0" w:color="auto"/>
              <w:right w:val="single" w:sz="4" w:space="0" w:color="auto"/>
            </w:tcBorders>
            <w:shd w:val="clear" w:color="auto" w:fill="auto"/>
            <w:vAlign w:val="center"/>
            <w:hideMark/>
          </w:tcPr>
          <w:p w14:paraId="3DCC43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129</w:t>
            </w:r>
          </w:p>
        </w:tc>
        <w:tc>
          <w:tcPr>
            <w:tcW w:w="940" w:type="dxa"/>
            <w:tcBorders>
              <w:top w:val="nil"/>
              <w:left w:val="nil"/>
              <w:bottom w:val="single" w:sz="4" w:space="0" w:color="auto"/>
              <w:right w:val="single" w:sz="4" w:space="0" w:color="auto"/>
            </w:tcBorders>
            <w:shd w:val="clear" w:color="auto" w:fill="auto"/>
            <w:vAlign w:val="center"/>
            <w:hideMark/>
          </w:tcPr>
          <w:p w14:paraId="603324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47,0</w:t>
            </w:r>
          </w:p>
        </w:tc>
        <w:tc>
          <w:tcPr>
            <w:tcW w:w="766" w:type="dxa"/>
            <w:tcBorders>
              <w:top w:val="nil"/>
              <w:left w:val="nil"/>
              <w:bottom w:val="single" w:sz="4" w:space="0" w:color="auto"/>
              <w:right w:val="single" w:sz="4" w:space="0" w:color="auto"/>
            </w:tcBorders>
            <w:shd w:val="clear" w:color="auto" w:fill="auto"/>
            <w:vAlign w:val="center"/>
            <w:hideMark/>
          </w:tcPr>
          <w:p w14:paraId="25056F6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47,0</w:t>
            </w:r>
          </w:p>
        </w:tc>
        <w:tc>
          <w:tcPr>
            <w:tcW w:w="680" w:type="dxa"/>
            <w:tcBorders>
              <w:top w:val="nil"/>
              <w:left w:val="nil"/>
              <w:bottom w:val="single" w:sz="4" w:space="0" w:color="auto"/>
              <w:right w:val="single" w:sz="4" w:space="0" w:color="auto"/>
            </w:tcBorders>
            <w:shd w:val="clear" w:color="auto" w:fill="auto"/>
            <w:noWrap/>
            <w:vAlign w:val="center"/>
            <w:hideMark/>
          </w:tcPr>
          <w:p w14:paraId="5C8E8CF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47,0</w:t>
            </w:r>
          </w:p>
        </w:tc>
      </w:tr>
      <w:tr w:rsidR="001E1D87" w:rsidRPr="00B830CB" w14:paraId="20C314AC" w14:textId="77777777" w:rsidTr="001E1D87">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E39309B"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130A6AA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1AB23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0203</w:t>
            </w:r>
          </w:p>
        </w:tc>
        <w:tc>
          <w:tcPr>
            <w:tcW w:w="1340" w:type="dxa"/>
            <w:tcBorders>
              <w:top w:val="nil"/>
              <w:left w:val="nil"/>
              <w:bottom w:val="single" w:sz="4" w:space="0" w:color="auto"/>
              <w:right w:val="single" w:sz="4" w:space="0" w:color="auto"/>
            </w:tcBorders>
            <w:shd w:val="clear" w:color="auto" w:fill="auto"/>
            <w:vAlign w:val="center"/>
            <w:hideMark/>
          </w:tcPr>
          <w:p w14:paraId="6D7BB9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2128151180</w:t>
            </w:r>
          </w:p>
        </w:tc>
        <w:tc>
          <w:tcPr>
            <w:tcW w:w="520" w:type="dxa"/>
            <w:tcBorders>
              <w:top w:val="nil"/>
              <w:left w:val="nil"/>
              <w:bottom w:val="single" w:sz="4" w:space="0" w:color="auto"/>
              <w:right w:val="single" w:sz="4" w:space="0" w:color="auto"/>
            </w:tcBorders>
            <w:shd w:val="clear" w:color="auto" w:fill="auto"/>
            <w:vAlign w:val="center"/>
            <w:hideMark/>
          </w:tcPr>
          <w:p w14:paraId="3E96FB6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4137724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12,8</w:t>
            </w:r>
          </w:p>
        </w:tc>
        <w:tc>
          <w:tcPr>
            <w:tcW w:w="766" w:type="dxa"/>
            <w:tcBorders>
              <w:top w:val="nil"/>
              <w:left w:val="nil"/>
              <w:bottom w:val="single" w:sz="4" w:space="0" w:color="auto"/>
              <w:right w:val="single" w:sz="4" w:space="0" w:color="auto"/>
            </w:tcBorders>
            <w:shd w:val="clear" w:color="auto" w:fill="auto"/>
            <w:vAlign w:val="center"/>
            <w:hideMark/>
          </w:tcPr>
          <w:p w14:paraId="072758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23,1</w:t>
            </w:r>
          </w:p>
        </w:tc>
        <w:tc>
          <w:tcPr>
            <w:tcW w:w="680" w:type="dxa"/>
            <w:tcBorders>
              <w:top w:val="nil"/>
              <w:left w:val="nil"/>
              <w:bottom w:val="single" w:sz="4" w:space="0" w:color="auto"/>
              <w:right w:val="single" w:sz="4" w:space="0" w:color="auto"/>
            </w:tcBorders>
            <w:shd w:val="clear" w:color="auto" w:fill="auto"/>
            <w:vAlign w:val="center"/>
            <w:hideMark/>
          </w:tcPr>
          <w:p w14:paraId="0B679B7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31,6</w:t>
            </w:r>
          </w:p>
        </w:tc>
      </w:tr>
      <w:tr w:rsidR="001E1D87" w:rsidRPr="00B830CB" w14:paraId="299A86DF" w14:textId="77777777" w:rsidTr="001E1D87">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6FCBD0F"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14:paraId="58EDD99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7C15A7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0300</w:t>
            </w:r>
          </w:p>
        </w:tc>
        <w:tc>
          <w:tcPr>
            <w:tcW w:w="1340" w:type="dxa"/>
            <w:tcBorders>
              <w:top w:val="nil"/>
              <w:left w:val="nil"/>
              <w:bottom w:val="single" w:sz="4" w:space="0" w:color="auto"/>
              <w:right w:val="single" w:sz="4" w:space="0" w:color="auto"/>
            </w:tcBorders>
            <w:shd w:val="clear" w:color="auto" w:fill="auto"/>
            <w:vAlign w:val="center"/>
            <w:hideMark/>
          </w:tcPr>
          <w:p w14:paraId="0FB91EB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4BDC19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5D9F74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25F022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85B1753"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4DA9D95" w14:textId="77777777" w:rsidTr="001E1D87">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834E9F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14:paraId="10FF564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E9CF30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0310</w:t>
            </w:r>
          </w:p>
        </w:tc>
        <w:tc>
          <w:tcPr>
            <w:tcW w:w="1340" w:type="dxa"/>
            <w:tcBorders>
              <w:top w:val="nil"/>
              <w:left w:val="nil"/>
              <w:bottom w:val="single" w:sz="4" w:space="0" w:color="auto"/>
              <w:right w:val="single" w:sz="4" w:space="0" w:color="auto"/>
            </w:tcBorders>
            <w:shd w:val="clear" w:color="auto" w:fill="auto"/>
            <w:vAlign w:val="center"/>
            <w:hideMark/>
          </w:tcPr>
          <w:p w14:paraId="562501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64C02BC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B5BC6F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4AEC8D2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6FEFFD7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541D068" w14:textId="77777777" w:rsidTr="001E1D87">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1DC4C8C"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Реализация иных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6B71748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A8FEE1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0310</w:t>
            </w:r>
          </w:p>
        </w:tc>
        <w:tc>
          <w:tcPr>
            <w:tcW w:w="1340" w:type="dxa"/>
            <w:tcBorders>
              <w:top w:val="nil"/>
              <w:left w:val="nil"/>
              <w:bottom w:val="single" w:sz="4" w:space="0" w:color="auto"/>
              <w:right w:val="single" w:sz="4" w:space="0" w:color="auto"/>
            </w:tcBorders>
            <w:shd w:val="clear" w:color="auto" w:fill="auto"/>
            <w:vAlign w:val="center"/>
            <w:hideMark/>
          </w:tcPr>
          <w:p w14:paraId="7EAE48E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0090000000</w:t>
            </w:r>
          </w:p>
        </w:tc>
        <w:tc>
          <w:tcPr>
            <w:tcW w:w="520" w:type="dxa"/>
            <w:tcBorders>
              <w:top w:val="nil"/>
              <w:left w:val="nil"/>
              <w:bottom w:val="single" w:sz="4" w:space="0" w:color="auto"/>
              <w:right w:val="single" w:sz="4" w:space="0" w:color="auto"/>
            </w:tcBorders>
            <w:shd w:val="clear" w:color="auto" w:fill="auto"/>
            <w:vAlign w:val="center"/>
            <w:hideMark/>
          </w:tcPr>
          <w:p w14:paraId="7F3021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47D877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0EC3AC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3D0330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A7EAFD1" w14:textId="77777777" w:rsidTr="001E1D87">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8E50936"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Выполнение других обязательств муниципального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759F37E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82F95B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0310</w:t>
            </w:r>
          </w:p>
        </w:tc>
        <w:tc>
          <w:tcPr>
            <w:tcW w:w="1340" w:type="dxa"/>
            <w:tcBorders>
              <w:top w:val="nil"/>
              <w:left w:val="nil"/>
              <w:bottom w:val="single" w:sz="4" w:space="0" w:color="auto"/>
              <w:right w:val="single" w:sz="4" w:space="0" w:color="auto"/>
            </w:tcBorders>
            <w:shd w:val="clear" w:color="auto" w:fill="auto"/>
            <w:vAlign w:val="center"/>
            <w:hideMark/>
          </w:tcPr>
          <w:p w14:paraId="548F8BB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0090300000</w:t>
            </w:r>
          </w:p>
        </w:tc>
        <w:tc>
          <w:tcPr>
            <w:tcW w:w="520" w:type="dxa"/>
            <w:tcBorders>
              <w:top w:val="nil"/>
              <w:left w:val="nil"/>
              <w:bottom w:val="single" w:sz="4" w:space="0" w:color="auto"/>
              <w:right w:val="single" w:sz="4" w:space="0" w:color="auto"/>
            </w:tcBorders>
            <w:shd w:val="clear" w:color="auto" w:fill="auto"/>
            <w:vAlign w:val="center"/>
            <w:hideMark/>
          </w:tcPr>
          <w:p w14:paraId="21F087B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3921C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376EFCA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37DED42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0EC839A" w14:textId="77777777" w:rsidTr="001E1D87">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92BCD3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Расходы на предупреждение возникновения чрезвычайных ситуаций природного и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14:paraId="506CFDE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055DDA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0310</w:t>
            </w:r>
          </w:p>
        </w:tc>
        <w:tc>
          <w:tcPr>
            <w:tcW w:w="1340" w:type="dxa"/>
            <w:tcBorders>
              <w:top w:val="nil"/>
              <w:left w:val="nil"/>
              <w:bottom w:val="single" w:sz="4" w:space="0" w:color="auto"/>
              <w:right w:val="single" w:sz="4" w:space="0" w:color="auto"/>
            </w:tcBorders>
            <w:shd w:val="clear" w:color="auto" w:fill="auto"/>
            <w:vAlign w:val="center"/>
            <w:hideMark/>
          </w:tcPr>
          <w:p w14:paraId="79258C8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0090300050</w:t>
            </w:r>
          </w:p>
        </w:tc>
        <w:tc>
          <w:tcPr>
            <w:tcW w:w="520" w:type="dxa"/>
            <w:tcBorders>
              <w:top w:val="nil"/>
              <w:left w:val="nil"/>
              <w:bottom w:val="single" w:sz="4" w:space="0" w:color="auto"/>
              <w:right w:val="single" w:sz="4" w:space="0" w:color="auto"/>
            </w:tcBorders>
            <w:shd w:val="clear" w:color="auto" w:fill="auto"/>
            <w:vAlign w:val="center"/>
            <w:hideMark/>
          </w:tcPr>
          <w:p w14:paraId="308E46E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D43FFC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14B8AE5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C0618A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3EE5A3D2" w14:textId="77777777" w:rsidTr="001E1D87">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C8188F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vAlign w:val="center"/>
            <w:hideMark/>
          </w:tcPr>
          <w:p w14:paraId="4070DD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4EC5DB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0310</w:t>
            </w:r>
          </w:p>
        </w:tc>
        <w:tc>
          <w:tcPr>
            <w:tcW w:w="1340" w:type="dxa"/>
            <w:tcBorders>
              <w:top w:val="nil"/>
              <w:left w:val="nil"/>
              <w:bottom w:val="single" w:sz="4" w:space="0" w:color="auto"/>
              <w:right w:val="single" w:sz="4" w:space="0" w:color="auto"/>
            </w:tcBorders>
            <w:shd w:val="clear" w:color="auto" w:fill="auto"/>
            <w:vAlign w:val="center"/>
            <w:hideMark/>
          </w:tcPr>
          <w:p w14:paraId="3AD4269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0090300050</w:t>
            </w:r>
          </w:p>
        </w:tc>
        <w:tc>
          <w:tcPr>
            <w:tcW w:w="520" w:type="dxa"/>
            <w:tcBorders>
              <w:top w:val="nil"/>
              <w:left w:val="nil"/>
              <w:bottom w:val="single" w:sz="4" w:space="0" w:color="auto"/>
              <w:right w:val="single" w:sz="4" w:space="0" w:color="auto"/>
            </w:tcBorders>
            <w:shd w:val="clear" w:color="auto" w:fill="auto"/>
            <w:vAlign w:val="center"/>
            <w:hideMark/>
          </w:tcPr>
          <w:p w14:paraId="77DA863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155CC24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40,0</w:t>
            </w:r>
          </w:p>
        </w:tc>
        <w:tc>
          <w:tcPr>
            <w:tcW w:w="766" w:type="dxa"/>
            <w:tcBorders>
              <w:top w:val="nil"/>
              <w:left w:val="nil"/>
              <w:bottom w:val="single" w:sz="4" w:space="0" w:color="auto"/>
              <w:right w:val="single" w:sz="4" w:space="0" w:color="auto"/>
            </w:tcBorders>
            <w:shd w:val="clear" w:color="auto" w:fill="auto"/>
            <w:vAlign w:val="center"/>
            <w:hideMark/>
          </w:tcPr>
          <w:p w14:paraId="2295074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4A44726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432D81F8" w14:textId="77777777" w:rsidTr="001E1D87">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A974B"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Национальная экономика</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AD03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C2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E79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8A6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E89E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3517,8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C19A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1723,5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469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1766,1</w:t>
            </w:r>
          </w:p>
        </w:tc>
      </w:tr>
      <w:tr w:rsidR="001E1D87" w:rsidRPr="00B830CB" w14:paraId="51D65A2A" w14:textId="77777777" w:rsidTr="001E1D87">
        <w:trPr>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D7A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Дорожное хозяйство</w:t>
            </w:r>
            <w:r>
              <w:rPr>
                <w:rFonts w:ascii="Times New Roman CYR" w:hAnsi="Times New Roman CYR" w:cs="Times New Roman CYR"/>
                <w:sz w:val="20"/>
                <w:szCs w:val="20"/>
                <w:lang w:bidi="ar-SA"/>
              </w:rPr>
              <w:t xml:space="preserve"> </w:t>
            </w:r>
            <w:r w:rsidRPr="00B830CB">
              <w:rPr>
                <w:rFonts w:ascii="Times New Roman CYR" w:hAnsi="Times New Roman CYR" w:cs="Times New Roman CYR"/>
                <w:sz w:val="20"/>
                <w:szCs w:val="20"/>
                <w:lang w:bidi="ar-SA"/>
              </w:rPr>
              <w:t>(дорожные фонды)</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D609D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E9A1D4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962C88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DB477E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F68B90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2117,8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F9003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1723,5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2DAE02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1766,1</w:t>
            </w:r>
          </w:p>
        </w:tc>
      </w:tr>
      <w:tr w:rsidR="001E1D87" w:rsidRPr="00B830CB" w14:paraId="4324F5DE" w14:textId="77777777" w:rsidTr="001A3F3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74DCC02"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Поддержка дорожного хозяйства</w:t>
            </w:r>
          </w:p>
        </w:tc>
        <w:tc>
          <w:tcPr>
            <w:tcW w:w="620" w:type="dxa"/>
            <w:tcBorders>
              <w:top w:val="nil"/>
              <w:left w:val="nil"/>
              <w:bottom w:val="single" w:sz="4" w:space="0" w:color="auto"/>
              <w:right w:val="single" w:sz="4" w:space="0" w:color="auto"/>
            </w:tcBorders>
            <w:shd w:val="clear" w:color="auto" w:fill="auto"/>
            <w:vAlign w:val="center"/>
            <w:hideMark/>
          </w:tcPr>
          <w:p w14:paraId="6E983EE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1B1ACA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nil"/>
              <w:left w:val="nil"/>
              <w:bottom w:val="single" w:sz="4" w:space="0" w:color="auto"/>
              <w:right w:val="single" w:sz="4" w:space="0" w:color="auto"/>
            </w:tcBorders>
            <w:shd w:val="clear" w:color="auto" w:fill="auto"/>
            <w:vAlign w:val="center"/>
            <w:hideMark/>
          </w:tcPr>
          <w:p w14:paraId="783A992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3150000000</w:t>
            </w:r>
          </w:p>
        </w:tc>
        <w:tc>
          <w:tcPr>
            <w:tcW w:w="520" w:type="dxa"/>
            <w:tcBorders>
              <w:top w:val="nil"/>
              <w:left w:val="nil"/>
              <w:bottom w:val="single" w:sz="4" w:space="0" w:color="auto"/>
              <w:right w:val="single" w:sz="4" w:space="0" w:color="auto"/>
            </w:tcBorders>
            <w:shd w:val="clear" w:color="auto" w:fill="auto"/>
            <w:vAlign w:val="center"/>
            <w:hideMark/>
          </w:tcPr>
          <w:p w14:paraId="7B12565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9882EE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1198,0</w:t>
            </w:r>
          </w:p>
        </w:tc>
        <w:tc>
          <w:tcPr>
            <w:tcW w:w="766" w:type="dxa"/>
            <w:tcBorders>
              <w:top w:val="nil"/>
              <w:left w:val="nil"/>
              <w:bottom w:val="single" w:sz="4" w:space="0" w:color="auto"/>
              <w:right w:val="single" w:sz="4" w:space="0" w:color="auto"/>
            </w:tcBorders>
            <w:shd w:val="clear" w:color="auto" w:fill="auto"/>
            <w:vAlign w:val="center"/>
            <w:hideMark/>
          </w:tcPr>
          <w:p w14:paraId="487B931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823,5</w:t>
            </w:r>
          </w:p>
        </w:tc>
        <w:tc>
          <w:tcPr>
            <w:tcW w:w="680" w:type="dxa"/>
            <w:tcBorders>
              <w:top w:val="nil"/>
              <w:left w:val="nil"/>
              <w:bottom w:val="single" w:sz="4" w:space="0" w:color="auto"/>
              <w:right w:val="single" w:sz="4" w:space="0" w:color="auto"/>
            </w:tcBorders>
            <w:shd w:val="clear" w:color="auto" w:fill="auto"/>
            <w:vAlign w:val="center"/>
            <w:hideMark/>
          </w:tcPr>
          <w:p w14:paraId="47C7481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866,1</w:t>
            </w:r>
          </w:p>
        </w:tc>
      </w:tr>
      <w:tr w:rsidR="001E1D87" w:rsidRPr="00B830CB" w14:paraId="4B8BD7B4" w14:textId="77777777" w:rsidTr="001A3F30">
        <w:trPr>
          <w:trHeight w:val="20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0DE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4E7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5AC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C14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3150200320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04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CCE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1198,0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1E8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823,5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DBA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866,1</w:t>
            </w:r>
          </w:p>
        </w:tc>
      </w:tr>
      <w:tr w:rsidR="001E1D87" w:rsidRPr="00B830CB" w14:paraId="0F1C9358" w14:textId="77777777" w:rsidTr="001A3F3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EE5E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8270D7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D3C3E5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B30343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3150200320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35127F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B77B2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1198,0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A1654C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823,5</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5BE42F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866,1</w:t>
            </w:r>
          </w:p>
        </w:tc>
      </w:tr>
      <w:tr w:rsidR="001E1D87" w:rsidRPr="00B830CB" w14:paraId="26800C90" w14:textId="77777777" w:rsidTr="001E1D87">
        <w:trPr>
          <w:trHeight w:val="57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64D499F"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Муниципальные программы</w:t>
            </w:r>
          </w:p>
        </w:tc>
        <w:tc>
          <w:tcPr>
            <w:tcW w:w="620" w:type="dxa"/>
            <w:tcBorders>
              <w:top w:val="nil"/>
              <w:left w:val="nil"/>
              <w:bottom w:val="single" w:sz="4" w:space="0" w:color="auto"/>
              <w:right w:val="single" w:sz="4" w:space="0" w:color="auto"/>
            </w:tcBorders>
            <w:shd w:val="clear" w:color="auto" w:fill="auto"/>
            <w:vAlign w:val="center"/>
            <w:hideMark/>
          </w:tcPr>
          <w:p w14:paraId="6E0E2A8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0819D9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nil"/>
              <w:left w:val="nil"/>
              <w:bottom w:val="single" w:sz="4" w:space="0" w:color="auto"/>
              <w:right w:val="single" w:sz="4" w:space="0" w:color="auto"/>
            </w:tcBorders>
            <w:shd w:val="clear" w:color="auto" w:fill="auto"/>
            <w:vAlign w:val="center"/>
            <w:hideMark/>
          </w:tcPr>
          <w:p w14:paraId="77874DB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7950000000</w:t>
            </w:r>
          </w:p>
        </w:tc>
        <w:tc>
          <w:tcPr>
            <w:tcW w:w="520" w:type="dxa"/>
            <w:tcBorders>
              <w:top w:val="nil"/>
              <w:left w:val="nil"/>
              <w:bottom w:val="single" w:sz="4" w:space="0" w:color="auto"/>
              <w:right w:val="single" w:sz="4" w:space="0" w:color="auto"/>
            </w:tcBorders>
            <w:shd w:val="clear" w:color="auto" w:fill="auto"/>
            <w:vAlign w:val="center"/>
            <w:hideMark/>
          </w:tcPr>
          <w:p w14:paraId="1CBE72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1398C8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919,8</w:t>
            </w:r>
          </w:p>
        </w:tc>
        <w:tc>
          <w:tcPr>
            <w:tcW w:w="766" w:type="dxa"/>
            <w:tcBorders>
              <w:top w:val="nil"/>
              <w:left w:val="nil"/>
              <w:bottom w:val="single" w:sz="4" w:space="0" w:color="auto"/>
              <w:right w:val="single" w:sz="4" w:space="0" w:color="auto"/>
            </w:tcBorders>
            <w:shd w:val="clear" w:color="auto" w:fill="auto"/>
            <w:vAlign w:val="center"/>
            <w:hideMark/>
          </w:tcPr>
          <w:p w14:paraId="27D00BD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900,0</w:t>
            </w:r>
          </w:p>
        </w:tc>
        <w:tc>
          <w:tcPr>
            <w:tcW w:w="680" w:type="dxa"/>
            <w:tcBorders>
              <w:top w:val="nil"/>
              <w:left w:val="nil"/>
              <w:bottom w:val="single" w:sz="4" w:space="0" w:color="auto"/>
              <w:right w:val="single" w:sz="4" w:space="0" w:color="auto"/>
            </w:tcBorders>
            <w:shd w:val="clear" w:color="auto" w:fill="auto"/>
            <w:vAlign w:val="center"/>
            <w:hideMark/>
          </w:tcPr>
          <w:p w14:paraId="73628B1F"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900,0</w:t>
            </w:r>
          </w:p>
        </w:tc>
      </w:tr>
      <w:tr w:rsidR="001E1D87" w:rsidRPr="00B830CB" w14:paraId="4AD2DEFF" w14:textId="77777777" w:rsidTr="001E1D87">
        <w:trPr>
          <w:trHeight w:val="8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96EC42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Муниципальная программа «Развитие транспортной системы Верхнекетского района»</w:t>
            </w:r>
          </w:p>
        </w:tc>
        <w:tc>
          <w:tcPr>
            <w:tcW w:w="620" w:type="dxa"/>
            <w:tcBorders>
              <w:top w:val="nil"/>
              <w:left w:val="nil"/>
              <w:bottom w:val="single" w:sz="4" w:space="0" w:color="auto"/>
              <w:right w:val="single" w:sz="4" w:space="0" w:color="auto"/>
            </w:tcBorders>
            <w:shd w:val="clear" w:color="auto" w:fill="auto"/>
            <w:vAlign w:val="center"/>
            <w:hideMark/>
          </w:tcPr>
          <w:p w14:paraId="4968163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927F9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nil"/>
              <w:left w:val="nil"/>
              <w:bottom w:val="single" w:sz="4" w:space="0" w:color="auto"/>
              <w:right w:val="single" w:sz="4" w:space="0" w:color="auto"/>
            </w:tcBorders>
            <w:shd w:val="clear" w:color="auto" w:fill="auto"/>
            <w:vAlign w:val="center"/>
            <w:hideMark/>
          </w:tcPr>
          <w:p w14:paraId="4D9196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7951700000</w:t>
            </w:r>
          </w:p>
        </w:tc>
        <w:tc>
          <w:tcPr>
            <w:tcW w:w="520" w:type="dxa"/>
            <w:tcBorders>
              <w:top w:val="nil"/>
              <w:left w:val="nil"/>
              <w:bottom w:val="single" w:sz="4" w:space="0" w:color="auto"/>
              <w:right w:val="single" w:sz="4" w:space="0" w:color="auto"/>
            </w:tcBorders>
            <w:shd w:val="clear" w:color="auto" w:fill="auto"/>
            <w:vAlign w:val="center"/>
            <w:hideMark/>
          </w:tcPr>
          <w:p w14:paraId="6539BC0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2EED69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919,8</w:t>
            </w:r>
          </w:p>
        </w:tc>
        <w:tc>
          <w:tcPr>
            <w:tcW w:w="766" w:type="dxa"/>
            <w:tcBorders>
              <w:top w:val="nil"/>
              <w:left w:val="nil"/>
              <w:bottom w:val="single" w:sz="4" w:space="0" w:color="auto"/>
              <w:right w:val="single" w:sz="4" w:space="0" w:color="auto"/>
            </w:tcBorders>
            <w:shd w:val="clear" w:color="auto" w:fill="auto"/>
            <w:vAlign w:val="center"/>
            <w:hideMark/>
          </w:tcPr>
          <w:p w14:paraId="4FAB69B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900,0</w:t>
            </w:r>
          </w:p>
        </w:tc>
        <w:tc>
          <w:tcPr>
            <w:tcW w:w="680" w:type="dxa"/>
            <w:tcBorders>
              <w:top w:val="nil"/>
              <w:left w:val="nil"/>
              <w:bottom w:val="single" w:sz="4" w:space="0" w:color="auto"/>
              <w:right w:val="single" w:sz="4" w:space="0" w:color="auto"/>
            </w:tcBorders>
            <w:shd w:val="clear" w:color="auto" w:fill="auto"/>
            <w:vAlign w:val="center"/>
            <w:hideMark/>
          </w:tcPr>
          <w:p w14:paraId="7E02C1D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900,0</w:t>
            </w:r>
          </w:p>
        </w:tc>
      </w:tr>
      <w:tr w:rsidR="001E1D87" w:rsidRPr="00B830CB" w14:paraId="41E4B194" w14:textId="77777777" w:rsidTr="001E1D87">
        <w:trPr>
          <w:trHeight w:val="13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6C1B59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205FB98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35DEDF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nil"/>
              <w:left w:val="nil"/>
              <w:bottom w:val="single" w:sz="4" w:space="0" w:color="auto"/>
              <w:right w:val="single" w:sz="4" w:space="0" w:color="auto"/>
            </w:tcBorders>
            <w:shd w:val="clear" w:color="auto" w:fill="auto"/>
            <w:vAlign w:val="center"/>
            <w:hideMark/>
          </w:tcPr>
          <w:p w14:paraId="157F598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7951700020</w:t>
            </w:r>
          </w:p>
        </w:tc>
        <w:tc>
          <w:tcPr>
            <w:tcW w:w="520" w:type="dxa"/>
            <w:tcBorders>
              <w:top w:val="nil"/>
              <w:left w:val="nil"/>
              <w:bottom w:val="single" w:sz="4" w:space="0" w:color="auto"/>
              <w:right w:val="single" w:sz="4" w:space="0" w:color="auto"/>
            </w:tcBorders>
            <w:shd w:val="clear" w:color="auto" w:fill="auto"/>
            <w:vAlign w:val="center"/>
            <w:hideMark/>
          </w:tcPr>
          <w:p w14:paraId="519B45D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4CD4591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919,8</w:t>
            </w:r>
          </w:p>
        </w:tc>
        <w:tc>
          <w:tcPr>
            <w:tcW w:w="766" w:type="dxa"/>
            <w:tcBorders>
              <w:top w:val="nil"/>
              <w:left w:val="nil"/>
              <w:bottom w:val="single" w:sz="4" w:space="0" w:color="auto"/>
              <w:right w:val="single" w:sz="4" w:space="0" w:color="auto"/>
            </w:tcBorders>
            <w:shd w:val="clear" w:color="auto" w:fill="auto"/>
            <w:vAlign w:val="center"/>
            <w:hideMark/>
          </w:tcPr>
          <w:p w14:paraId="0969F84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800,0</w:t>
            </w:r>
          </w:p>
        </w:tc>
        <w:tc>
          <w:tcPr>
            <w:tcW w:w="680" w:type="dxa"/>
            <w:tcBorders>
              <w:top w:val="nil"/>
              <w:left w:val="nil"/>
              <w:bottom w:val="single" w:sz="4" w:space="0" w:color="auto"/>
              <w:right w:val="single" w:sz="4" w:space="0" w:color="auto"/>
            </w:tcBorders>
            <w:shd w:val="clear" w:color="auto" w:fill="auto"/>
            <w:noWrap/>
            <w:vAlign w:val="center"/>
            <w:hideMark/>
          </w:tcPr>
          <w:p w14:paraId="4167B05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800,0</w:t>
            </w:r>
          </w:p>
        </w:tc>
      </w:tr>
      <w:tr w:rsidR="001E1D87" w:rsidRPr="00B830CB" w14:paraId="70CDDC7A" w14:textId="77777777" w:rsidTr="001E1D87">
        <w:trPr>
          <w:trHeight w:val="797"/>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D7D488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4A54C4C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10ED14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0409</w:t>
            </w:r>
          </w:p>
        </w:tc>
        <w:tc>
          <w:tcPr>
            <w:tcW w:w="1340" w:type="dxa"/>
            <w:tcBorders>
              <w:top w:val="nil"/>
              <w:left w:val="nil"/>
              <w:bottom w:val="single" w:sz="4" w:space="0" w:color="auto"/>
              <w:right w:val="single" w:sz="4" w:space="0" w:color="auto"/>
            </w:tcBorders>
            <w:shd w:val="clear" w:color="auto" w:fill="auto"/>
            <w:vAlign w:val="center"/>
            <w:hideMark/>
          </w:tcPr>
          <w:p w14:paraId="207E69D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7951700030</w:t>
            </w:r>
          </w:p>
        </w:tc>
        <w:tc>
          <w:tcPr>
            <w:tcW w:w="520" w:type="dxa"/>
            <w:tcBorders>
              <w:top w:val="nil"/>
              <w:left w:val="nil"/>
              <w:bottom w:val="single" w:sz="4" w:space="0" w:color="auto"/>
              <w:right w:val="single" w:sz="4" w:space="0" w:color="auto"/>
            </w:tcBorders>
            <w:shd w:val="clear" w:color="auto" w:fill="auto"/>
            <w:vAlign w:val="center"/>
            <w:hideMark/>
          </w:tcPr>
          <w:p w14:paraId="2CAFB5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6BDB58C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58E939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100,0</w:t>
            </w:r>
          </w:p>
        </w:tc>
        <w:tc>
          <w:tcPr>
            <w:tcW w:w="680" w:type="dxa"/>
            <w:tcBorders>
              <w:top w:val="nil"/>
              <w:left w:val="nil"/>
              <w:bottom w:val="single" w:sz="4" w:space="0" w:color="auto"/>
              <w:right w:val="single" w:sz="4" w:space="0" w:color="auto"/>
            </w:tcBorders>
            <w:shd w:val="clear" w:color="auto" w:fill="auto"/>
            <w:noWrap/>
            <w:vAlign w:val="center"/>
            <w:hideMark/>
          </w:tcPr>
          <w:p w14:paraId="065E757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100,0</w:t>
            </w:r>
          </w:p>
        </w:tc>
      </w:tr>
      <w:tr w:rsidR="001E1D87" w:rsidRPr="00B830CB" w14:paraId="576CE3AD" w14:textId="77777777" w:rsidTr="001E1D87">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4902AA2" w14:textId="77777777" w:rsidR="001E1D87" w:rsidRPr="00B830CB" w:rsidRDefault="001E1D87" w:rsidP="00900D3E">
            <w:pPr>
              <w:rPr>
                <w:rFonts w:cs="Times New Roman"/>
                <w:sz w:val="20"/>
                <w:szCs w:val="20"/>
                <w:lang w:bidi="ar-SA"/>
              </w:rPr>
            </w:pPr>
            <w:r w:rsidRPr="00B830CB">
              <w:rPr>
                <w:rFonts w:cs="Times New Roman"/>
                <w:sz w:val="20"/>
                <w:szCs w:val="20"/>
                <w:lang w:bidi="ar-SA"/>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14:paraId="49C05B7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382FE6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nil"/>
              <w:left w:val="nil"/>
              <w:bottom w:val="single" w:sz="4" w:space="0" w:color="auto"/>
              <w:right w:val="single" w:sz="4" w:space="0" w:color="auto"/>
            </w:tcBorders>
            <w:shd w:val="clear" w:color="auto" w:fill="auto"/>
            <w:vAlign w:val="center"/>
            <w:hideMark/>
          </w:tcPr>
          <w:p w14:paraId="0366015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7B4E5DA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86C34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1400,0</w:t>
            </w:r>
          </w:p>
        </w:tc>
        <w:tc>
          <w:tcPr>
            <w:tcW w:w="766" w:type="dxa"/>
            <w:tcBorders>
              <w:top w:val="nil"/>
              <w:left w:val="nil"/>
              <w:bottom w:val="single" w:sz="4" w:space="0" w:color="auto"/>
              <w:right w:val="single" w:sz="4" w:space="0" w:color="auto"/>
            </w:tcBorders>
            <w:shd w:val="clear" w:color="auto" w:fill="auto"/>
            <w:vAlign w:val="center"/>
            <w:hideMark/>
          </w:tcPr>
          <w:p w14:paraId="3A2CA1B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5D45BCE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11AE344D" w14:textId="77777777" w:rsidTr="001E1D87">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767440F" w14:textId="77777777" w:rsidR="001E1D87" w:rsidRPr="00B830CB" w:rsidRDefault="001E1D87" w:rsidP="00900D3E">
            <w:pPr>
              <w:rPr>
                <w:rFonts w:cs="Times New Roman"/>
                <w:sz w:val="20"/>
                <w:szCs w:val="20"/>
                <w:lang w:bidi="ar-SA"/>
              </w:rPr>
            </w:pPr>
            <w:r w:rsidRPr="00B830CB">
              <w:rPr>
                <w:rFonts w:cs="Times New Roman"/>
                <w:sz w:val="20"/>
                <w:szCs w:val="20"/>
                <w:lang w:bidi="ar-SA"/>
              </w:rPr>
              <w:t>Государственная программа "Жилье и городская среда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1FAAAF9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22014C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nil"/>
              <w:left w:val="nil"/>
              <w:bottom w:val="single" w:sz="4" w:space="0" w:color="auto"/>
              <w:right w:val="single" w:sz="4" w:space="0" w:color="auto"/>
            </w:tcBorders>
            <w:shd w:val="clear" w:color="auto" w:fill="auto"/>
            <w:vAlign w:val="center"/>
            <w:hideMark/>
          </w:tcPr>
          <w:p w14:paraId="53C9914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1300000000</w:t>
            </w:r>
          </w:p>
        </w:tc>
        <w:tc>
          <w:tcPr>
            <w:tcW w:w="520" w:type="dxa"/>
            <w:tcBorders>
              <w:top w:val="nil"/>
              <w:left w:val="nil"/>
              <w:bottom w:val="single" w:sz="4" w:space="0" w:color="auto"/>
              <w:right w:val="single" w:sz="4" w:space="0" w:color="auto"/>
            </w:tcBorders>
            <w:shd w:val="clear" w:color="auto" w:fill="auto"/>
            <w:vAlign w:val="center"/>
            <w:hideMark/>
          </w:tcPr>
          <w:p w14:paraId="76D6FDD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0D467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5FA145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48F2478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421B94B5" w14:textId="77777777" w:rsidTr="001E1D87">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3191AEE" w14:textId="77777777" w:rsidR="001E1D87" w:rsidRPr="00B830CB" w:rsidRDefault="001E1D87" w:rsidP="00900D3E">
            <w:pPr>
              <w:rPr>
                <w:rFonts w:cs="Times New Roman"/>
                <w:sz w:val="20"/>
                <w:szCs w:val="20"/>
                <w:lang w:bidi="ar-SA"/>
              </w:rPr>
            </w:pPr>
            <w:r w:rsidRPr="00B830CB">
              <w:rPr>
                <w:rFonts w:cs="Times New Roman"/>
                <w:sz w:val="20"/>
                <w:szCs w:val="20"/>
                <w:lang w:bidi="ar-SA"/>
              </w:rPr>
              <w:t>Подпрограмма "Стимулирование развития жилищного строительства в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552AF5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C20BAA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nil"/>
              <w:left w:val="nil"/>
              <w:bottom w:val="single" w:sz="4" w:space="0" w:color="auto"/>
              <w:right w:val="single" w:sz="4" w:space="0" w:color="auto"/>
            </w:tcBorders>
            <w:shd w:val="clear" w:color="auto" w:fill="auto"/>
            <w:vAlign w:val="center"/>
            <w:hideMark/>
          </w:tcPr>
          <w:p w14:paraId="3EA6793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1330000000</w:t>
            </w:r>
          </w:p>
        </w:tc>
        <w:tc>
          <w:tcPr>
            <w:tcW w:w="520" w:type="dxa"/>
            <w:tcBorders>
              <w:top w:val="nil"/>
              <w:left w:val="nil"/>
              <w:bottom w:val="single" w:sz="4" w:space="0" w:color="auto"/>
              <w:right w:val="single" w:sz="4" w:space="0" w:color="auto"/>
            </w:tcBorders>
            <w:shd w:val="clear" w:color="auto" w:fill="auto"/>
            <w:vAlign w:val="center"/>
            <w:hideMark/>
          </w:tcPr>
          <w:p w14:paraId="1384B18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49C837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636CD8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61CAF4B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1C4E760" w14:textId="77777777" w:rsidTr="001E1D87">
        <w:trPr>
          <w:trHeight w:val="135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724B760" w14:textId="77777777" w:rsidR="001E1D87" w:rsidRPr="00B830CB" w:rsidRDefault="001E1D87" w:rsidP="00900D3E">
            <w:pPr>
              <w:rPr>
                <w:rFonts w:cs="Times New Roman"/>
                <w:sz w:val="20"/>
                <w:szCs w:val="20"/>
                <w:lang w:bidi="ar-SA"/>
              </w:rPr>
            </w:pPr>
            <w:r w:rsidRPr="00B830CB">
              <w:rPr>
                <w:rFonts w:cs="Times New Roman"/>
                <w:sz w:val="20"/>
                <w:szCs w:val="20"/>
                <w:lang w:bidi="ar-SA"/>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169BACA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D3A4C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nil"/>
              <w:left w:val="nil"/>
              <w:bottom w:val="single" w:sz="4" w:space="0" w:color="auto"/>
              <w:right w:val="single" w:sz="4" w:space="0" w:color="auto"/>
            </w:tcBorders>
            <w:shd w:val="clear" w:color="auto" w:fill="auto"/>
            <w:vAlign w:val="center"/>
            <w:hideMark/>
          </w:tcPr>
          <w:p w14:paraId="708DAEB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1339400000</w:t>
            </w:r>
          </w:p>
        </w:tc>
        <w:tc>
          <w:tcPr>
            <w:tcW w:w="520" w:type="dxa"/>
            <w:tcBorders>
              <w:top w:val="nil"/>
              <w:left w:val="nil"/>
              <w:bottom w:val="single" w:sz="4" w:space="0" w:color="auto"/>
              <w:right w:val="single" w:sz="4" w:space="0" w:color="auto"/>
            </w:tcBorders>
            <w:shd w:val="clear" w:color="auto" w:fill="auto"/>
            <w:vAlign w:val="center"/>
            <w:hideMark/>
          </w:tcPr>
          <w:p w14:paraId="06756C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1C649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0EFC090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75F34C5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24B9C6C" w14:textId="77777777" w:rsidTr="001E1D87">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9ECF6DC" w14:textId="77777777" w:rsidR="001E1D87" w:rsidRPr="00B830CB" w:rsidRDefault="001E1D87" w:rsidP="00900D3E">
            <w:pPr>
              <w:rPr>
                <w:rFonts w:cs="Times New Roman"/>
                <w:sz w:val="20"/>
                <w:szCs w:val="20"/>
                <w:lang w:bidi="ar-SA"/>
              </w:rPr>
            </w:pPr>
            <w:r w:rsidRPr="00B830CB">
              <w:rPr>
                <w:rFonts w:cs="Times New Roman"/>
                <w:sz w:val="20"/>
                <w:szCs w:val="20"/>
                <w:lang w:bidi="ar-SA"/>
              </w:rPr>
              <w:t>Подготовка проектов изменений в генеральные планы, правила землепользования и застройки</w:t>
            </w:r>
          </w:p>
        </w:tc>
        <w:tc>
          <w:tcPr>
            <w:tcW w:w="620" w:type="dxa"/>
            <w:tcBorders>
              <w:top w:val="nil"/>
              <w:left w:val="nil"/>
              <w:bottom w:val="single" w:sz="4" w:space="0" w:color="auto"/>
              <w:right w:val="single" w:sz="4" w:space="0" w:color="auto"/>
            </w:tcBorders>
            <w:shd w:val="clear" w:color="auto" w:fill="auto"/>
            <w:vAlign w:val="center"/>
            <w:hideMark/>
          </w:tcPr>
          <w:p w14:paraId="22C73D7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08E25D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nil"/>
              <w:left w:val="nil"/>
              <w:bottom w:val="single" w:sz="4" w:space="0" w:color="auto"/>
              <w:right w:val="single" w:sz="4" w:space="0" w:color="auto"/>
            </w:tcBorders>
            <w:shd w:val="clear" w:color="auto" w:fill="auto"/>
            <w:vAlign w:val="center"/>
            <w:hideMark/>
          </w:tcPr>
          <w:p w14:paraId="784EB5F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1339440610</w:t>
            </w:r>
          </w:p>
        </w:tc>
        <w:tc>
          <w:tcPr>
            <w:tcW w:w="520" w:type="dxa"/>
            <w:tcBorders>
              <w:top w:val="nil"/>
              <w:left w:val="nil"/>
              <w:bottom w:val="single" w:sz="4" w:space="0" w:color="auto"/>
              <w:right w:val="single" w:sz="4" w:space="0" w:color="auto"/>
            </w:tcBorders>
            <w:shd w:val="clear" w:color="auto" w:fill="auto"/>
            <w:vAlign w:val="center"/>
            <w:hideMark/>
          </w:tcPr>
          <w:p w14:paraId="7EA7D78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803B68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1330,0</w:t>
            </w:r>
          </w:p>
        </w:tc>
        <w:tc>
          <w:tcPr>
            <w:tcW w:w="766" w:type="dxa"/>
            <w:tcBorders>
              <w:top w:val="nil"/>
              <w:left w:val="nil"/>
              <w:bottom w:val="single" w:sz="4" w:space="0" w:color="auto"/>
              <w:right w:val="single" w:sz="4" w:space="0" w:color="auto"/>
            </w:tcBorders>
            <w:shd w:val="clear" w:color="auto" w:fill="auto"/>
            <w:vAlign w:val="center"/>
            <w:hideMark/>
          </w:tcPr>
          <w:p w14:paraId="117D145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682C85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40CA26C8" w14:textId="77777777" w:rsidTr="001E1D87">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C2A4"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Прочая закупка товаров, работ и услуг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B42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39E0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51A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1339440610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0E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0D9A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1330,0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030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280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F0268B6" w14:textId="77777777" w:rsidTr="001E1D87">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9901" w14:textId="77777777" w:rsidR="001E1D87" w:rsidRPr="00B830CB" w:rsidRDefault="001E1D87" w:rsidP="00900D3E">
            <w:pPr>
              <w:rPr>
                <w:rFonts w:cs="Times New Roman"/>
                <w:sz w:val="20"/>
                <w:szCs w:val="20"/>
                <w:lang w:bidi="ar-SA"/>
              </w:rPr>
            </w:pPr>
            <w:r w:rsidRPr="00B830CB">
              <w:rPr>
                <w:rFonts w:cs="Times New Roman"/>
                <w:sz w:val="20"/>
                <w:szCs w:val="20"/>
                <w:lang w:bidi="ar-SA"/>
              </w:rPr>
              <w:t>Муниципальные программы</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4A8086B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FBDF68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5A741C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C944E7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093AC0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C3AB51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341666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0419A11" w14:textId="77777777" w:rsidTr="001A3F30">
        <w:trPr>
          <w:trHeight w:val="94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A781285" w14:textId="77777777" w:rsidR="001E1D87" w:rsidRPr="00B830CB" w:rsidRDefault="001E1D87" w:rsidP="00900D3E">
            <w:pPr>
              <w:rPr>
                <w:rFonts w:cs="Times New Roman"/>
                <w:sz w:val="20"/>
                <w:szCs w:val="20"/>
                <w:lang w:bidi="ar-SA"/>
              </w:rPr>
            </w:pPr>
            <w:r w:rsidRPr="00B830CB">
              <w:rPr>
                <w:rFonts w:cs="Times New Roman"/>
                <w:sz w:val="20"/>
                <w:szCs w:val="20"/>
                <w:lang w:bidi="ar-SA"/>
              </w:rPr>
              <w:t>Муниципальная программа "Устойчивое развитие сельских территорий Верхнекетского района"</w:t>
            </w:r>
          </w:p>
        </w:tc>
        <w:tc>
          <w:tcPr>
            <w:tcW w:w="620" w:type="dxa"/>
            <w:tcBorders>
              <w:top w:val="nil"/>
              <w:left w:val="nil"/>
              <w:bottom w:val="single" w:sz="4" w:space="0" w:color="auto"/>
              <w:right w:val="single" w:sz="4" w:space="0" w:color="auto"/>
            </w:tcBorders>
            <w:shd w:val="clear" w:color="auto" w:fill="auto"/>
            <w:vAlign w:val="center"/>
            <w:hideMark/>
          </w:tcPr>
          <w:p w14:paraId="0B6B413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CB1F7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nil"/>
              <w:left w:val="nil"/>
              <w:bottom w:val="single" w:sz="4" w:space="0" w:color="auto"/>
              <w:right w:val="single" w:sz="4" w:space="0" w:color="auto"/>
            </w:tcBorders>
            <w:shd w:val="clear" w:color="auto" w:fill="auto"/>
            <w:vAlign w:val="center"/>
            <w:hideMark/>
          </w:tcPr>
          <w:p w14:paraId="426E1A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7950100000</w:t>
            </w:r>
          </w:p>
        </w:tc>
        <w:tc>
          <w:tcPr>
            <w:tcW w:w="520" w:type="dxa"/>
            <w:tcBorders>
              <w:top w:val="nil"/>
              <w:left w:val="nil"/>
              <w:bottom w:val="single" w:sz="4" w:space="0" w:color="auto"/>
              <w:right w:val="single" w:sz="4" w:space="0" w:color="auto"/>
            </w:tcBorders>
            <w:shd w:val="clear" w:color="auto" w:fill="auto"/>
            <w:vAlign w:val="center"/>
            <w:hideMark/>
          </w:tcPr>
          <w:p w14:paraId="150E488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00257F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70,0</w:t>
            </w:r>
          </w:p>
        </w:tc>
        <w:tc>
          <w:tcPr>
            <w:tcW w:w="766" w:type="dxa"/>
            <w:tcBorders>
              <w:top w:val="nil"/>
              <w:left w:val="nil"/>
              <w:bottom w:val="single" w:sz="4" w:space="0" w:color="auto"/>
              <w:right w:val="single" w:sz="4" w:space="0" w:color="auto"/>
            </w:tcBorders>
            <w:shd w:val="clear" w:color="auto" w:fill="auto"/>
            <w:vAlign w:val="center"/>
            <w:hideMark/>
          </w:tcPr>
          <w:p w14:paraId="54F5532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6284EB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16936F3B" w14:textId="77777777" w:rsidTr="001A3F30">
        <w:trPr>
          <w:trHeight w:val="94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5146" w14:textId="77777777" w:rsidR="001E1D87" w:rsidRPr="00B830CB" w:rsidRDefault="001E1D87" w:rsidP="00900D3E">
            <w:pPr>
              <w:rPr>
                <w:rFonts w:cs="Times New Roman"/>
                <w:sz w:val="20"/>
                <w:szCs w:val="20"/>
                <w:lang w:bidi="ar-SA"/>
              </w:rPr>
            </w:pPr>
            <w:r w:rsidRPr="00B830CB">
              <w:rPr>
                <w:rFonts w:cs="Times New Roman"/>
                <w:sz w:val="20"/>
                <w:szCs w:val="20"/>
                <w:lang w:bidi="ar-SA"/>
              </w:rPr>
              <w:lastRenderedPageBreak/>
              <w:t>Подготовка проектов изменений в генеральные планы, правила землепользования и застройки</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AEC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61D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9E16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79S0140610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0EC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4DB3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32A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206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4C4B396" w14:textId="77777777" w:rsidTr="001A3F30">
        <w:trPr>
          <w:trHeight w:val="82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F36A"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Прочая закупка товаров, работ и услуг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B6D003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FAD84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EBE835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79S0140610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DC1ABE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9EC63C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CBDBA1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598DF8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B08C974" w14:textId="77777777" w:rsidTr="001E1D87">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92A3E08" w14:textId="77777777" w:rsidR="001E1D87" w:rsidRPr="00B830CB" w:rsidRDefault="001E1D87" w:rsidP="00900D3E">
            <w:pPr>
              <w:rPr>
                <w:rFonts w:cs="Times New Roman"/>
                <w:sz w:val="20"/>
                <w:szCs w:val="20"/>
                <w:lang w:bidi="ar-SA"/>
              </w:rPr>
            </w:pPr>
            <w:r w:rsidRPr="00B830CB">
              <w:rPr>
                <w:rFonts w:cs="Times New Roman"/>
                <w:sz w:val="20"/>
                <w:szCs w:val="20"/>
                <w:lang w:bidi="ar-SA"/>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449AB01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D63485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0500</w:t>
            </w:r>
          </w:p>
        </w:tc>
        <w:tc>
          <w:tcPr>
            <w:tcW w:w="1340" w:type="dxa"/>
            <w:tcBorders>
              <w:top w:val="nil"/>
              <w:left w:val="nil"/>
              <w:bottom w:val="single" w:sz="4" w:space="0" w:color="auto"/>
              <w:right w:val="single" w:sz="4" w:space="0" w:color="auto"/>
            </w:tcBorders>
            <w:shd w:val="clear" w:color="auto" w:fill="auto"/>
            <w:vAlign w:val="center"/>
            <w:hideMark/>
          </w:tcPr>
          <w:p w14:paraId="64DBECF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641F20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93D9E2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8529,1</w:t>
            </w:r>
          </w:p>
        </w:tc>
        <w:tc>
          <w:tcPr>
            <w:tcW w:w="766" w:type="dxa"/>
            <w:tcBorders>
              <w:top w:val="nil"/>
              <w:left w:val="nil"/>
              <w:bottom w:val="single" w:sz="4" w:space="0" w:color="auto"/>
              <w:right w:val="single" w:sz="4" w:space="0" w:color="auto"/>
            </w:tcBorders>
            <w:shd w:val="clear" w:color="auto" w:fill="auto"/>
            <w:vAlign w:val="center"/>
            <w:hideMark/>
          </w:tcPr>
          <w:p w14:paraId="6BE8F10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c>
          <w:tcPr>
            <w:tcW w:w="680" w:type="dxa"/>
            <w:tcBorders>
              <w:top w:val="nil"/>
              <w:left w:val="nil"/>
              <w:bottom w:val="single" w:sz="4" w:space="0" w:color="auto"/>
              <w:right w:val="single" w:sz="4" w:space="0" w:color="auto"/>
            </w:tcBorders>
            <w:shd w:val="clear" w:color="auto" w:fill="auto"/>
            <w:vAlign w:val="center"/>
            <w:hideMark/>
          </w:tcPr>
          <w:p w14:paraId="627419A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r>
      <w:tr w:rsidR="001E1D87" w:rsidRPr="00B830CB" w14:paraId="767FBD9C" w14:textId="77777777" w:rsidTr="001E1D87">
        <w:trPr>
          <w:trHeight w:val="40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B2519F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Жилищное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1961123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C055FE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0501</w:t>
            </w:r>
          </w:p>
        </w:tc>
        <w:tc>
          <w:tcPr>
            <w:tcW w:w="1340" w:type="dxa"/>
            <w:tcBorders>
              <w:top w:val="nil"/>
              <w:left w:val="nil"/>
              <w:bottom w:val="single" w:sz="4" w:space="0" w:color="auto"/>
              <w:right w:val="single" w:sz="4" w:space="0" w:color="auto"/>
            </w:tcBorders>
            <w:shd w:val="clear" w:color="auto" w:fill="auto"/>
            <w:vAlign w:val="center"/>
            <w:hideMark/>
          </w:tcPr>
          <w:p w14:paraId="353D5E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0E6D095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80D472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360,7</w:t>
            </w:r>
          </w:p>
        </w:tc>
        <w:tc>
          <w:tcPr>
            <w:tcW w:w="766" w:type="dxa"/>
            <w:tcBorders>
              <w:top w:val="nil"/>
              <w:left w:val="nil"/>
              <w:bottom w:val="single" w:sz="4" w:space="0" w:color="auto"/>
              <w:right w:val="single" w:sz="4" w:space="0" w:color="auto"/>
            </w:tcBorders>
            <w:shd w:val="clear" w:color="auto" w:fill="auto"/>
            <w:vAlign w:val="center"/>
            <w:hideMark/>
          </w:tcPr>
          <w:p w14:paraId="006E40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c>
          <w:tcPr>
            <w:tcW w:w="680" w:type="dxa"/>
            <w:tcBorders>
              <w:top w:val="nil"/>
              <w:left w:val="nil"/>
              <w:bottom w:val="single" w:sz="4" w:space="0" w:color="auto"/>
              <w:right w:val="single" w:sz="4" w:space="0" w:color="auto"/>
            </w:tcBorders>
            <w:shd w:val="clear" w:color="auto" w:fill="auto"/>
            <w:vAlign w:val="center"/>
            <w:hideMark/>
          </w:tcPr>
          <w:p w14:paraId="20A50A1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r>
      <w:tr w:rsidR="001E1D87" w:rsidRPr="00B830CB" w14:paraId="7826D231" w14:textId="77777777" w:rsidTr="001E1D87">
        <w:trPr>
          <w:trHeight w:val="40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D99FF0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Поддержка коммунального хозяйства</w:t>
            </w:r>
          </w:p>
        </w:tc>
        <w:tc>
          <w:tcPr>
            <w:tcW w:w="620" w:type="dxa"/>
            <w:tcBorders>
              <w:top w:val="nil"/>
              <w:left w:val="nil"/>
              <w:bottom w:val="single" w:sz="4" w:space="0" w:color="auto"/>
              <w:right w:val="single" w:sz="4" w:space="0" w:color="auto"/>
            </w:tcBorders>
            <w:shd w:val="clear" w:color="auto" w:fill="auto"/>
            <w:vAlign w:val="center"/>
            <w:hideMark/>
          </w:tcPr>
          <w:p w14:paraId="37DA4AD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C76385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0501</w:t>
            </w:r>
          </w:p>
        </w:tc>
        <w:tc>
          <w:tcPr>
            <w:tcW w:w="1340" w:type="dxa"/>
            <w:tcBorders>
              <w:top w:val="nil"/>
              <w:left w:val="nil"/>
              <w:bottom w:val="single" w:sz="4" w:space="0" w:color="auto"/>
              <w:right w:val="single" w:sz="4" w:space="0" w:color="auto"/>
            </w:tcBorders>
            <w:shd w:val="clear" w:color="auto" w:fill="auto"/>
            <w:vAlign w:val="center"/>
            <w:hideMark/>
          </w:tcPr>
          <w:p w14:paraId="6E5CC68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3900000000</w:t>
            </w:r>
          </w:p>
        </w:tc>
        <w:tc>
          <w:tcPr>
            <w:tcW w:w="520" w:type="dxa"/>
            <w:tcBorders>
              <w:top w:val="nil"/>
              <w:left w:val="nil"/>
              <w:bottom w:val="single" w:sz="4" w:space="0" w:color="auto"/>
              <w:right w:val="single" w:sz="4" w:space="0" w:color="auto"/>
            </w:tcBorders>
            <w:shd w:val="clear" w:color="auto" w:fill="auto"/>
            <w:vAlign w:val="center"/>
            <w:hideMark/>
          </w:tcPr>
          <w:p w14:paraId="7838660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6B0189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311,0</w:t>
            </w:r>
          </w:p>
        </w:tc>
        <w:tc>
          <w:tcPr>
            <w:tcW w:w="766" w:type="dxa"/>
            <w:tcBorders>
              <w:top w:val="nil"/>
              <w:left w:val="nil"/>
              <w:bottom w:val="single" w:sz="4" w:space="0" w:color="auto"/>
              <w:right w:val="single" w:sz="4" w:space="0" w:color="auto"/>
            </w:tcBorders>
            <w:shd w:val="clear" w:color="auto" w:fill="auto"/>
            <w:vAlign w:val="center"/>
            <w:hideMark/>
          </w:tcPr>
          <w:p w14:paraId="4CACACF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c>
          <w:tcPr>
            <w:tcW w:w="680" w:type="dxa"/>
            <w:tcBorders>
              <w:top w:val="nil"/>
              <w:left w:val="nil"/>
              <w:bottom w:val="single" w:sz="4" w:space="0" w:color="auto"/>
              <w:right w:val="single" w:sz="4" w:space="0" w:color="auto"/>
            </w:tcBorders>
            <w:shd w:val="clear" w:color="auto" w:fill="auto"/>
            <w:vAlign w:val="center"/>
            <w:hideMark/>
          </w:tcPr>
          <w:p w14:paraId="1774D54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r>
      <w:tr w:rsidR="001E1D87" w:rsidRPr="00B830CB" w14:paraId="41D771C1" w14:textId="77777777" w:rsidTr="001E1D87">
        <w:trPr>
          <w:trHeight w:val="49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45A93FF"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Капитальный ремонт государственного жилищного фонда субъектов РФ и муниципального жилищного фонда</w:t>
            </w:r>
          </w:p>
        </w:tc>
        <w:tc>
          <w:tcPr>
            <w:tcW w:w="620" w:type="dxa"/>
            <w:tcBorders>
              <w:top w:val="nil"/>
              <w:left w:val="nil"/>
              <w:bottom w:val="single" w:sz="4" w:space="0" w:color="auto"/>
              <w:right w:val="single" w:sz="4" w:space="0" w:color="auto"/>
            </w:tcBorders>
            <w:shd w:val="clear" w:color="auto" w:fill="auto"/>
            <w:vAlign w:val="center"/>
            <w:hideMark/>
          </w:tcPr>
          <w:p w14:paraId="21EC4A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0E8231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0501</w:t>
            </w:r>
          </w:p>
        </w:tc>
        <w:tc>
          <w:tcPr>
            <w:tcW w:w="1340" w:type="dxa"/>
            <w:tcBorders>
              <w:top w:val="nil"/>
              <w:left w:val="nil"/>
              <w:bottom w:val="single" w:sz="4" w:space="0" w:color="auto"/>
              <w:right w:val="single" w:sz="4" w:space="0" w:color="auto"/>
            </w:tcBorders>
            <w:shd w:val="clear" w:color="auto" w:fill="auto"/>
            <w:vAlign w:val="center"/>
            <w:hideMark/>
          </w:tcPr>
          <w:p w14:paraId="649797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3900200000</w:t>
            </w:r>
          </w:p>
        </w:tc>
        <w:tc>
          <w:tcPr>
            <w:tcW w:w="520" w:type="dxa"/>
            <w:tcBorders>
              <w:top w:val="nil"/>
              <w:left w:val="nil"/>
              <w:bottom w:val="single" w:sz="4" w:space="0" w:color="auto"/>
              <w:right w:val="single" w:sz="4" w:space="0" w:color="auto"/>
            </w:tcBorders>
            <w:shd w:val="clear" w:color="auto" w:fill="auto"/>
            <w:vAlign w:val="center"/>
            <w:hideMark/>
          </w:tcPr>
          <w:p w14:paraId="26A3A68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F37D7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311,0</w:t>
            </w:r>
          </w:p>
        </w:tc>
        <w:tc>
          <w:tcPr>
            <w:tcW w:w="766" w:type="dxa"/>
            <w:tcBorders>
              <w:top w:val="nil"/>
              <w:left w:val="nil"/>
              <w:bottom w:val="single" w:sz="4" w:space="0" w:color="auto"/>
              <w:right w:val="single" w:sz="4" w:space="0" w:color="auto"/>
            </w:tcBorders>
            <w:shd w:val="clear" w:color="auto" w:fill="auto"/>
            <w:vAlign w:val="center"/>
            <w:hideMark/>
          </w:tcPr>
          <w:p w14:paraId="4C6219A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c>
          <w:tcPr>
            <w:tcW w:w="680" w:type="dxa"/>
            <w:tcBorders>
              <w:top w:val="nil"/>
              <w:left w:val="nil"/>
              <w:bottom w:val="single" w:sz="4" w:space="0" w:color="auto"/>
              <w:right w:val="single" w:sz="4" w:space="0" w:color="auto"/>
            </w:tcBorders>
            <w:shd w:val="clear" w:color="auto" w:fill="auto"/>
            <w:vAlign w:val="center"/>
            <w:hideMark/>
          </w:tcPr>
          <w:p w14:paraId="6A7FBF3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r>
      <w:tr w:rsidR="001E1D87" w:rsidRPr="00B830CB" w14:paraId="44A32BBF" w14:textId="77777777" w:rsidTr="001E1D87">
        <w:trPr>
          <w:trHeight w:val="52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133CB9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Закупка товаров, работ, услуг в целях капитального ремонта государственного имущества</w:t>
            </w:r>
          </w:p>
        </w:tc>
        <w:tc>
          <w:tcPr>
            <w:tcW w:w="620" w:type="dxa"/>
            <w:tcBorders>
              <w:top w:val="nil"/>
              <w:left w:val="nil"/>
              <w:bottom w:val="single" w:sz="4" w:space="0" w:color="auto"/>
              <w:right w:val="single" w:sz="4" w:space="0" w:color="auto"/>
            </w:tcBorders>
            <w:shd w:val="clear" w:color="auto" w:fill="auto"/>
            <w:vAlign w:val="center"/>
            <w:hideMark/>
          </w:tcPr>
          <w:p w14:paraId="3B16F8F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B5AC9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0501</w:t>
            </w:r>
          </w:p>
        </w:tc>
        <w:tc>
          <w:tcPr>
            <w:tcW w:w="1340" w:type="dxa"/>
            <w:tcBorders>
              <w:top w:val="nil"/>
              <w:left w:val="nil"/>
              <w:bottom w:val="single" w:sz="4" w:space="0" w:color="auto"/>
              <w:right w:val="single" w:sz="4" w:space="0" w:color="auto"/>
            </w:tcBorders>
            <w:shd w:val="clear" w:color="auto" w:fill="auto"/>
            <w:vAlign w:val="center"/>
            <w:hideMark/>
          </w:tcPr>
          <w:p w14:paraId="64E451F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3900200000</w:t>
            </w:r>
          </w:p>
        </w:tc>
        <w:tc>
          <w:tcPr>
            <w:tcW w:w="520" w:type="dxa"/>
            <w:tcBorders>
              <w:top w:val="nil"/>
              <w:left w:val="nil"/>
              <w:bottom w:val="single" w:sz="4" w:space="0" w:color="auto"/>
              <w:right w:val="single" w:sz="4" w:space="0" w:color="auto"/>
            </w:tcBorders>
            <w:shd w:val="clear" w:color="auto" w:fill="auto"/>
            <w:vAlign w:val="center"/>
            <w:hideMark/>
          </w:tcPr>
          <w:p w14:paraId="26290E0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243</w:t>
            </w:r>
          </w:p>
        </w:tc>
        <w:tc>
          <w:tcPr>
            <w:tcW w:w="940" w:type="dxa"/>
            <w:tcBorders>
              <w:top w:val="nil"/>
              <w:left w:val="nil"/>
              <w:bottom w:val="single" w:sz="4" w:space="0" w:color="auto"/>
              <w:right w:val="single" w:sz="4" w:space="0" w:color="auto"/>
            </w:tcBorders>
            <w:shd w:val="clear" w:color="auto" w:fill="auto"/>
            <w:vAlign w:val="center"/>
            <w:hideMark/>
          </w:tcPr>
          <w:p w14:paraId="100BFD3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311,0</w:t>
            </w:r>
          </w:p>
        </w:tc>
        <w:tc>
          <w:tcPr>
            <w:tcW w:w="766" w:type="dxa"/>
            <w:tcBorders>
              <w:top w:val="nil"/>
              <w:left w:val="nil"/>
              <w:bottom w:val="single" w:sz="4" w:space="0" w:color="auto"/>
              <w:right w:val="single" w:sz="4" w:space="0" w:color="auto"/>
            </w:tcBorders>
            <w:shd w:val="clear" w:color="auto" w:fill="auto"/>
            <w:vAlign w:val="center"/>
            <w:hideMark/>
          </w:tcPr>
          <w:p w14:paraId="36FDABD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c>
          <w:tcPr>
            <w:tcW w:w="680" w:type="dxa"/>
            <w:tcBorders>
              <w:top w:val="nil"/>
              <w:left w:val="nil"/>
              <w:bottom w:val="single" w:sz="4" w:space="0" w:color="auto"/>
              <w:right w:val="single" w:sz="4" w:space="0" w:color="auto"/>
            </w:tcBorders>
            <w:shd w:val="clear" w:color="auto" w:fill="auto"/>
            <w:vAlign w:val="center"/>
            <w:hideMark/>
          </w:tcPr>
          <w:p w14:paraId="3CB69C9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325,0</w:t>
            </w:r>
          </w:p>
        </w:tc>
      </w:tr>
      <w:tr w:rsidR="001E1D87" w:rsidRPr="00B830CB" w14:paraId="56AAD97E" w14:textId="77777777" w:rsidTr="001E1D87">
        <w:trPr>
          <w:trHeight w:val="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2D209C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20" w:type="dxa"/>
            <w:tcBorders>
              <w:top w:val="nil"/>
              <w:left w:val="nil"/>
              <w:bottom w:val="single" w:sz="4" w:space="0" w:color="auto"/>
              <w:right w:val="single" w:sz="4" w:space="0" w:color="auto"/>
            </w:tcBorders>
            <w:shd w:val="clear" w:color="auto" w:fill="auto"/>
            <w:vAlign w:val="center"/>
            <w:hideMark/>
          </w:tcPr>
          <w:p w14:paraId="0ECD73B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w:t>
            </w:r>
          </w:p>
        </w:tc>
        <w:tc>
          <w:tcPr>
            <w:tcW w:w="662" w:type="dxa"/>
            <w:tcBorders>
              <w:top w:val="nil"/>
              <w:left w:val="nil"/>
              <w:bottom w:val="single" w:sz="4" w:space="0" w:color="auto"/>
              <w:right w:val="single" w:sz="4" w:space="0" w:color="auto"/>
            </w:tcBorders>
            <w:shd w:val="clear" w:color="auto" w:fill="auto"/>
            <w:vAlign w:val="center"/>
            <w:hideMark/>
          </w:tcPr>
          <w:p w14:paraId="7ADC8F8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7A7A8D9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4A970DE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FFD69B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766" w:type="dxa"/>
            <w:tcBorders>
              <w:top w:val="nil"/>
              <w:left w:val="nil"/>
              <w:bottom w:val="single" w:sz="4" w:space="0" w:color="auto"/>
              <w:right w:val="single" w:sz="4" w:space="0" w:color="auto"/>
            </w:tcBorders>
            <w:shd w:val="clear" w:color="auto" w:fill="auto"/>
            <w:vAlign w:val="center"/>
            <w:hideMark/>
          </w:tcPr>
          <w:p w14:paraId="57CCF1D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6C676C1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2A48517" w14:textId="77777777" w:rsidTr="001E1D87">
        <w:trPr>
          <w:trHeight w:val="6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3668B8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Расходы на уплату взносов в Региональный фонд капитального ремонта за муниципальное жилье</w:t>
            </w:r>
          </w:p>
        </w:tc>
        <w:tc>
          <w:tcPr>
            <w:tcW w:w="620" w:type="dxa"/>
            <w:tcBorders>
              <w:top w:val="nil"/>
              <w:left w:val="nil"/>
              <w:bottom w:val="single" w:sz="4" w:space="0" w:color="auto"/>
              <w:right w:val="single" w:sz="4" w:space="0" w:color="auto"/>
            </w:tcBorders>
            <w:shd w:val="clear" w:color="auto" w:fill="auto"/>
            <w:vAlign w:val="center"/>
            <w:hideMark/>
          </w:tcPr>
          <w:p w14:paraId="4003318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58EE0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0501</w:t>
            </w:r>
          </w:p>
        </w:tc>
        <w:tc>
          <w:tcPr>
            <w:tcW w:w="1340" w:type="dxa"/>
            <w:tcBorders>
              <w:top w:val="nil"/>
              <w:left w:val="nil"/>
              <w:bottom w:val="single" w:sz="4" w:space="0" w:color="auto"/>
              <w:right w:val="single" w:sz="4" w:space="0" w:color="auto"/>
            </w:tcBorders>
            <w:shd w:val="clear" w:color="auto" w:fill="auto"/>
            <w:vAlign w:val="center"/>
            <w:hideMark/>
          </w:tcPr>
          <w:p w14:paraId="6550289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3900200010</w:t>
            </w:r>
          </w:p>
        </w:tc>
        <w:tc>
          <w:tcPr>
            <w:tcW w:w="520" w:type="dxa"/>
            <w:tcBorders>
              <w:top w:val="nil"/>
              <w:left w:val="nil"/>
              <w:bottom w:val="single" w:sz="4" w:space="0" w:color="auto"/>
              <w:right w:val="single" w:sz="4" w:space="0" w:color="auto"/>
            </w:tcBorders>
            <w:shd w:val="clear" w:color="auto" w:fill="auto"/>
            <w:vAlign w:val="center"/>
            <w:hideMark/>
          </w:tcPr>
          <w:p w14:paraId="4F33289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8A7FD1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49,7</w:t>
            </w:r>
          </w:p>
        </w:tc>
        <w:tc>
          <w:tcPr>
            <w:tcW w:w="766" w:type="dxa"/>
            <w:tcBorders>
              <w:top w:val="nil"/>
              <w:left w:val="nil"/>
              <w:bottom w:val="single" w:sz="4" w:space="0" w:color="auto"/>
              <w:right w:val="single" w:sz="4" w:space="0" w:color="auto"/>
            </w:tcBorders>
            <w:shd w:val="clear" w:color="auto" w:fill="auto"/>
            <w:vAlign w:val="center"/>
            <w:hideMark/>
          </w:tcPr>
          <w:p w14:paraId="5FA65BD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C1D146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7C1B1122" w14:textId="77777777" w:rsidTr="001E1D87">
        <w:trPr>
          <w:trHeight w:val="48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C929CC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6F94199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w:t>
            </w:r>
          </w:p>
        </w:tc>
        <w:tc>
          <w:tcPr>
            <w:tcW w:w="662" w:type="dxa"/>
            <w:tcBorders>
              <w:top w:val="nil"/>
              <w:left w:val="nil"/>
              <w:bottom w:val="single" w:sz="4" w:space="0" w:color="auto"/>
              <w:right w:val="single" w:sz="4" w:space="0" w:color="auto"/>
            </w:tcBorders>
            <w:shd w:val="clear" w:color="auto" w:fill="auto"/>
            <w:vAlign w:val="center"/>
            <w:hideMark/>
          </w:tcPr>
          <w:p w14:paraId="1FA767C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0501</w:t>
            </w:r>
          </w:p>
        </w:tc>
        <w:tc>
          <w:tcPr>
            <w:tcW w:w="1340" w:type="dxa"/>
            <w:tcBorders>
              <w:top w:val="nil"/>
              <w:left w:val="nil"/>
              <w:bottom w:val="single" w:sz="4" w:space="0" w:color="auto"/>
              <w:right w:val="single" w:sz="4" w:space="0" w:color="auto"/>
            </w:tcBorders>
            <w:shd w:val="clear" w:color="auto" w:fill="auto"/>
            <w:vAlign w:val="center"/>
            <w:hideMark/>
          </w:tcPr>
          <w:p w14:paraId="74457C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3900200010</w:t>
            </w:r>
          </w:p>
        </w:tc>
        <w:tc>
          <w:tcPr>
            <w:tcW w:w="520" w:type="dxa"/>
            <w:tcBorders>
              <w:top w:val="nil"/>
              <w:left w:val="nil"/>
              <w:bottom w:val="single" w:sz="4" w:space="0" w:color="auto"/>
              <w:right w:val="single" w:sz="4" w:space="0" w:color="auto"/>
            </w:tcBorders>
            <w:shd w:val="clear" w:color="auto" w:fill="auto"/>
            <w:vAlign w:val="center"/>
            <w:hideMark/>
          </w:tcPr>
          <w:p w14:paraId="28C3962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72650CE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49,7</w:t>
            </w:r>
          </w:p>
        </w:tc>
        <w:tc>
          <w:tcPr>
            <w:tcW w:w="766" w:type="dxa"/>
            <w:tcBorders>
              <w:top w:val="nil"/>
              <w:left w:val="nil"/>
              <w:bottom w:val="single" w:sz="4" w:space="0" w:color="auto"/>
              <w:right w:val="single" w:sz="4" w:space="0" w:color="auto"/>
            </w:tcBorders>
            <w:shd w:val="clear" w:color="auto" w:fill="auto"/>
            <w:vAlign w:val="center"/>
            <w:hideMark/>
          </w:tcPr>
          <w:p w14:paraId="29AC912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5C491E4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30DD7046" w14:textId="77777777" w:rsidTr="001E1D87">
        <w:trPr>
          <w:trHeight w:val="6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56D3DEA" w14:textId="77777777" w:rsidR="001E1D87" w:rsidRPr="00B830CB" w:rsidRDefault="001E1D87" w:rsidP="00900D3E">
            <w:pPr>
              <w:rPr>
                <w:rFonts w:cs="Times New Roman"/>
                <w:sz w:val="20"/>
                <w:szCs w:val="20"/>
                <w:lang w:bidi="ar-SA"/>
              </w:rPr>
            </w:pPr>
            <w:r w:rsidRPr="00B830CB">
              <w:rPr>
                <w:rFonts w:cs="Times New Roman"/>
                <w:sz w:val="20"/>
                <w:szCs w:val="20"/>
                <w:lang w:bidi="ar-SA"/>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3AECF78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FE0AE6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598EFC9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5D7CBA3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4FFD0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7766,7</w:t>
            </w:r>
          </w:p>
        </w:tc>
        <w:tc>
          <w:tcPr>
            <w:tcW w:w="766" w:type="dxa"/>
            <w:tcBorders>
              <w:top w:val="nil"/>
              <w:left w:val="nil"/>
              <w:bottom w:val="single" w:sz="4" w:space="0" w:color="auto"/>
              <w:right w:val="single" w:sz="4" w:space="0" w:color="auto"/>
            </w:tcBorders>
            <w:shd w:val="clear" w:color="auto" w:fill="auto"/>
            <w:vAlign w:val="center"/>
            <w:hideMark/>
          </w:tcPr>
          <w:p w14:paraId="34E9E64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C338E0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489EDA15" w14:textId="77777777" w:rsidTr="001E1D87">
        <w:trPr>
          <w:trHeight w:val="66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A290852" w14:textId="77777777" w:rsidR="001E1D87" w:rsidRPr="00B830CB" w:rsidRDefault="001E1D87" w:rsidP="00900D3E">
            <w:pPr>
              <w:rPr>
                <w:rFonts w:cs="Times New Roman"/>
                <w:sz w:val="20"/>
                <w:szCs w:val="20"/>
                <w:lang w:bidi="ar-SA"/>
              </w:rPr>
            </w:pPr>
            <w:r w:rsidRPr="00B830CB">
              <w:rPr>
                <w:rFonts w:cs="Times New Roman"/>
                <w:sz w:val="20"/>
                <w:szCs w:val="20"/>
                <w:lang w:bidi="ar-SA"/>
              </w:rPr>
              <w:t>Поддержка коммунального хозяйства</w:t>
            </w:r>
          </w:p>
        </w:tc>
        <w:tc>
          <w:tcPr>
            <w:tcW w:w="620" w:type="dxa"/>
            <w:tcBorders>
              <w:top w:val="nil"/>
              <w:left w:val="nil"/>
              <w:bottom w:val="single" w:sz="4" w:space="0" w:color="auto"/>
              <w:right w:val="single" w:sz="4" w:space="0" w:color="auto"/>
            </w:tcBorders>
            <w:shd w:val="clear" w:color="auto" w:fill="auto"/>
            <w:vAlign w:val="center"/>
            <w:hideMark/>
          </w:tcPr>
          <w:p w14:paraId="5330F1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7BDFD8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6EB3AAC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3910000000</w:t>
            </w:r>
          </w:p>
        </w:tc>
        <w:tc>
          <w:tcPr>
            <w:tcW w:w="520" w:type="dxa"/>
            <w:tcBorders>
              <w:top w:val="nil"/>
              <w:left w:val="nil"/>
              <w:bottom w:val="single" w:sz="4" w:space="0" w:color="auto"/>
              <w:right w:val="single" w:sz="4" w:space="0" w:color="auto"/>
            </w:tcBorders>
            <w:shd w:val="clear" w:color="auto" w:fill="auto"/>
            <w:vAlign w:val="center"/>
            <w:hideMark/>
          </w:tcPr>
          <w:p w14:paraId="7DABC83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422C04A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353,5</w:t>
            </w:r>
          </w:p>
        </w:tc>
        <w:tc>
          <w:tcPr>
            <w:tcW w:w="766" w:type="dxa"/>
            <w:tcBorders>
              <w:top w:val="nil"/>
              <w:left w:val="nil"/>
              <w:bottom w:val="single" w:sz="4" w:space="0" w:color="auto"/>
              <w:right w:val="single" w:sz="4" w:space="0" w:color="auto"/>
            </w:tcBorders>
            <w:shd w:val="clear" w:color="auto" w:fill="auto"/>
            <w:vAlign w:val="center"/>
            <w:hideMark/>
          </w:tcPr>
          <w:p w14:paraId="2DBB301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130CFC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4838DCF7" w14:textId="77777777" w:rsidTr="001E1D87">
        <w:trPr>
          <w:trHeight w:val="109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1212F99" w14:textId="77777777" w:rsidR="001E1D87" w:rsidRPr="00B830CB" w:rsidRDefault="001E1D87" w:rsidP="00900D3E">
            <w:pPr>
              <w:rPr>
                <w:rFonts w:cs="Times New Roman"/>
                <w:sz w:val="20"/>
                <w:szCs w:val="20"/>
                <w:lang w:bidi="ar-SA"/>
              </w:rPr>
            </w:pPr>
            <w:r w:rsidRPr="00B830CB">
              <w:rPr>
                <w:rFonts w:cs="Times New Roman"/>
                <w:sz w:val="20"/>
                <w:szCs w:val="20"/>
                <w:lang w:bidi="ar-SA"/>
              </w:rPr>
              <w:t>Капитальный ремонт объектов коммунального хозяйства, относящихся к муниципальному имуществу</w:t>
            </w:r>
          </w:p>
        </w:tc>
        <w:tc>
          <w:tcPr>
            <w:tcW w:w="620" w:type="dxa"/>
            <w:tcBorders>
              <w:top w:val="nil"/>
              <w:left w:val="nil"/>
              <w:bottom w:val="single" w:sz="4" w:space="0" w:color="auto"/>
              <w:right w:val="single" w:sz="4" w:space="0" w:color="auto"/>
            </w:tcBorders>
            <w:shd w:val="clear" w:color="auto" w:fill="auto"/>
            <w:vAlign w:val="center"/>
            <w:hideMark/>
          </w:tcPr>
          <w:p w14:paraId="412BC8F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7C9710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1602672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3910000000</w:t>
            </w:r>
          </w:p>
        </w:tc>
        <w:tc>
          <w:tcPr>
            <w:tcW w:w="520" w:type="dxa"/>
            <w:tcBorders>
              <w:top w:val="nil"/>
              <w:left w:val="nil"/>
              <w:bottom w:val="single" w:sz="4" w:space="0" w:color="auto"/>
              <w:right w:val="single" w:sz="4" w:space="0" w:color="auto"/>
            </w:tcBorders>
            <w:shd w:val="clear" w:color="auto" w:fill="auto"/>
            <w:vAlign w:val="center"/>
            <w:hideMark/>
          </w:tcPr>
          <w:p w14:paraId="753BE07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51F0FE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63B195F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2ED1F88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7B84B9C" w14:textId="77777777" w:rsidTr="001E1D87">
        <w:trPr>
          <w:trHeight w:val="100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881BBDB" w14:textId="77777777" w:rsidR="001E1D87" w:rsidRPr="00B830CB" w:rsidRDefault="001E1D87" w:rsidP="00900D3E">
            <w:pPr>
              <w:rPr>
                <w:rFonts w:cs="Times New Roman"/>
                <w:sz w:val="20"/>
                <w:szCs w:val="20"/>
                <w:lang w:bidi="ar-SA"/>
              </w:rPr>
            </w:pPr>
            <w:r w:rsidRPr="00B830CB">
              <w:rPr>
                <w:rFonts w:cs="Times New Roman"/>
                <w:sz w:val="20"/>
                <w:szCs w:val="20"/>
                <w:lang w:bidi="ar-SA"/>
              </w:rPr>
              <w:t>Закупка товаров, работ, услуг в целях капитального ремонта государственного имущества</w:t>
            </w:r>
          </w:p>
        </w:tc>
        <w:tc>
          <w:tcPr>
            <w:tcW w:w="620" w:type="dxa"/>
            <w:tcBorders>
              <w:top w:val="nil"/>
              <w:left w:val="nil"/>
              <w:bottom w:val="single" w:sz="4" w:space="0" w:color="auto"/>
              <w:right w:val="single" w:sz="4" w:space="0" w:color="auto"/>
            </w:tcBorders>
            <w:shd w:val="clear" w:color="auto" w:fill="auto"/>
            <w:vAlign w:val="center"/>
            <w:hideMark/>
          </w:tcPr>
          <w:p w14:paraId="3410AF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F24E88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45F8E65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3910000000</w:t>
            </w:r>
          </w:p>
        </w:tc>
        <w:tc>
          <w:tcPr>
            <w:tcW w:w="520" w:type="dxa"/>
            <w:tcBorders>
              <w:top w:val="nil"/>
              <w:left w:val="nil"/>
              <w:bottom w:val="single" w:sz="4" w:space="0" w:color="auto"/>
              <w:right w:val="single" w:sz="4" w:space="0" w:color="auto"/>
            </w:tcBorders>
            <w:shd w:val="clear" w:color="auto" w:fill="auto"/>
            <w:vAlign w:val="center"/>
            <w:hideMark/>
          </w:tcPr>
          <w:p w14:paraId="78A9A87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243</w:t>
            </w:r>
          </w:p>
        </w:tc>
        <w:tc>
          <w:tcPr>
            <w:tcW w:w="940" w:type="dxa"/>
            <w:tcBorders>
              <w:top w:val="nil"/>
              <w:left w:val="nil"/>
              <w:bottom w:val="single" w:sz="4" w:space="0" w:color="auto"/>
              <w:right w:val="single" w:sz="4" w:space="0" w:color="auto"/>
            </w:tcBorders>
            <w:shd w:val="clear" w:color="auto" w:fill="auto"/>
            <w:vAlign w:val="center"/>
            <w:hideMark/>
          </w:tcPr>
          <w:p w14:paraId="1FAFD5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3791652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5FE177A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52AB7C2E" w14:textId="77777777" w:rsidTr="001E1D87">
        <w:trPr>
          <w:trHeight w:val="5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43988E0"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4E44ADC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BCA775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61502CB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3910000000</w:t>
            </w:r>
          </w:p>
        </w:tc>
        <w:tc>
          <w:tcPr>
            <w:tcW w:w="520" w:type="dxa"/>
            <w:tcBorders>
              <w:top w:val="nil"/>
              <w:left w:val="nil"/>
              <w:bottom w:val="single" w:sz="4" w:space="0" w:color="auto"/>
              <w:right w:val="single" w:sz="4" w:space="0" w:color="auto"/>
            </w:tcBorders>
            <w:shd w:val="clear" w:color="auto" w:fill="auto"/>
            <w:vAlign w:val="center"/>
            <w:hideMark/>
          </w:tcPr>
          <w:p w14:paraId="5BD0AE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6FBB3B1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7CD735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67340B8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30D30FCD" w14:textId="77777777" w:rsidTr="001E1D87">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7C7E2C1" w14:textId="77777777" w:rsidR="001E1D87" w:rsidRPr="00B830CB" w:rsidRDefault="001E1D87" w:rsidP="00900D3E">
            <w:pPr>
              <w:rPr>
                <w:rFonts w:cs="Times New Roman"/>
                <w:sz w:val="20"/>
                <w:szCs w:val="20"/>
                <w:lang w:bidi="ar-SA"/>
              </w:rPr>
            </w:pPr>
            <w:r w:rsidRPr="00B830CB">
              <w:rPr>
                <w:rFonts w:cs="Times New Roman"/>
                <w:sz w:val="20"/>
                <w:szCs w:val="20"/>
                <w:lang w:bidi="ar-SA"/>
              </w:rPr>
              <w:t>Мероприятия в области коммунального хозяйства</w:t>
            </w:r>
          </w:p>
        </w:tc>
        <w:tc>
          <w:tcPr>
            <w:tcW w:w="620" w:type="dxa"/>
            <w:tcBorders>
              <w:top w:val="nil"/>
              <w:left w:val="nil"/>
              <w:bottom w:val="single" w:sz="4" w:space="0" w:color="auto"/>
              <w:right w:val="single" w:sz="4" w:space="0" w:color="auto"/>
            </w:tcBorders>
            <w:shd w:val="clear" w:color="auto" w:fill="auto"/>
            <w:vAlign w:val="center"/>
            <w:hideMark/>
          </w:tcPr>
          <w:p w14:paraId="6A52CB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547494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1AD289D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3910000000</w:t>
            </w:r>
          </w:p>
        </w:tc>
        <w:tc>
          <w:tcPr>
            <w:tcW w:w="520" w:type="dxa"/>
            <w:tcBorders>
              <w:top w:val="nil"/>
              <w:left w:val="nil"/>
              <w:bottom w:val="single" w:sz="4" w:space="0" w:color="auto"/>
              <w:right w:val="single" w:sz="4" w:space="0" w:color="auto"/>
            </w:tcBorders>
            <w:shd w:val="clear" w:color="auto" w:fill="auto"/>
            <w:vAlign w:val="center"/>
            <w:hideMark/>
          </w:tcPr>
          <w:p w14:paraId="19FF23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BEE705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353,5</w:t>
            </w:r>
          </w:p>
        </w:tc>
        <w:tc>
          <w:tcPr>
            <w:tcW w:w="766" w:type="dxa"/>
            <w:tcBorders>
              <w:top w:val="nil"/>
              <w:left w:val="nil"/>
              <w:bottom w:val="single" w:sz="4" w:space="0" w:color="auto"/>
              <w:right w:val="single" w:sz="4" w:space="0" w:color="auto"/>
            </w:tcBorders>
            <w:shd w:val="clear" w:color="auto" w:fill="auto"/>
            <w:vAlign w:val="center"/>
            <w:hideMark/>
          </w:tcPr>
          <w:p w14:paraId="3557D1E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51C7C23"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4144FD01" w14:textId="77777777" w:rsidTr="001E1D87">
        <w:trPr>
          <w:trHeight w:val="75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C11F115" w14:textId="77777777" w:rsidR="001E1D87" w:rsidRPr="00B830CB" w:rsidRDefault="001E1D87" w:rsidP="00900D3E">
            <w:pPr>
              <w:rPr>
                <w:rFonts w:cs="Times New Roman"/>
                <w:sz w:val="20"/>
                <w:szCs w:val="20"/>
                <w:lang w:bidi="ar-SA"/>
              </w:rPr>
            </w:pPr>
            <w:r w:rsidRPr="00B830CB">
              <w:rPr>
                <w:rFonts w:cs="Times New Roman"/>
                <w:sz w:val="20"/>
                <w:szCs w:val="20"/>
                <w:lang w:bidi="ar-SA"/>
              </w:rPr>
              <w:t>Расходы на оплату электроэнергии по станции подготовки питьевой воды для хозяйственно-питьевых нужд</w:t>
            </w:r>
          </w:p>
        </w:tc>
        <w:tc>
          <w:tcPr>
            <w:tcW w:w="620" w:type="dxa"/>
            <w:tcBorders>
              <w:top w:val="nil"/>
              <w:left w:val="nil"/>
              <w:bottom w:val="single" w:sz="4" w:space="0" w:color="auto"/>
              <w:right w:val="single" w:sz="4" w:space="0" w:color="auto"/>
            </w:tcBorders>
            <w:shd w:val="clear" w:color="auto" w:fill="auto"/>
            <w:vAlign w:val="center"/>
            <w:hideMark/>
          </w:tcPr>
          <w:p w14:paraId="475A82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6531A3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6D213F6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3910500010</w:t>
            </w:r>
          </w:p>
        </w:tc>
        <w:tc>
          <w:tcPr>
            <w:tcW w:w="520" w:type="dxa"/>
            <w:tcBorders>
              <w:top w:val="nil"/>
              <w:left w:val="nil"/>
              <w:bottom w:val="single" w:sz="4" w:space="0" w:color="auto"/>
              <w:right w:val="single" w:sz="4" w:space="0" w:color="auto"/>
            </w:tcBorders>
            <w:shd w:val="clear" w:color="auto" w:fill="auto"/>
            <w:vAlign w:val="center"/>
            <w:hideMark/>
          </w:tcPr>
          <w:p w14:paraId="2F8AAF8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67CCF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353,5</w:t>
            </w:r>
          </w:p>
        </w:tc>
        <w:tc>
          <w:tcPr>
            <w:tcW w:w="766" w:type="dxa"/>
            <w:tcBorders>
              <w:top w:val="nil"/>
              <w:left w:val="nil"/>
              <w:bottom w:val="single" w:sz="4" w:space="0" w:color="auto"/>
              <w:right w:val="single" w:sz="4" w:space="0" w:color="auto"/>
            </w:tcBorders>
            <w:shd w:val="clear" w:color="auto" w:fill="auto"/>
            <w:vAlign w:val="center"/>
            <w:hideMark/>
          </w:tcPr>
          <w:p w14:paraId="2D23970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4964F62D"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262B9953" w14:textId="77777777" w:rsidTr="001E1D87">
        <w:trPr>
          <w:trHeight w:val="6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EAAF558" w14:textId="77777777" w:rsidR="001E1D87" w:rsidRPr="00B830CB" w:rsidRDefault="001E1D87" w:rsidP="00900D3E">
            <w:pPr>
              <w:rPr>
                <w:rFonts w:cs="Times New Roman"/>
                <w:sz w:val="20"/>
                <w:szCs w:val="20"/>
                <w:lang w:bidi="ar-SA"/>
              </w:rPr>
            </w:pPr>
            <w:r w:rsidRPr="00B830CB">
              <w:rPr>
                <w:rFonts w:cs="Times New Roman"/>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4F92EC9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28C0CF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61DB2A7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3910500010</w:t>
            </w:r>
          </w:p>
        </w:tc>
        <w:tc>
          <w:tcPr>
            <w:tcW w:w="520" w:type="dxa"/>
            <w:tcBorders>
              <w:top w:val="nil"/>
              <w:left w:val="nil"/>
              <w:bottom w:val="single" w:sz="4" w:space="0" w:color="auto"/>
              <w:right w:val="single" w:sz="4" w:space="0" w:color="auto"/>
            </w:tcBorders>
            <w:shd w:val="clear" w:color="auto" w:fill="auto"/>
            <w:vAlign w:val="center"/>
            <w:hideMark/>
          </w:tcPr>
          <w:p w14:paraId="2FF8E7E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7AE660F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246,1</w:t>
            </w:r>
          </w:p>
        </w:tc>
        <w:tc>
          <w:tcPr>
            <w:tcW w:w="766" w:type="dxa"/>
            <w:tcBorders>
              <w:top w:val="nil"/>
              <w:left w:val="nil"/>
              <w:bottom w:val="single" w:sz="4" w:space="0" w:color="auto"/>
              <w:right w:val="single" w:sz="4" w:space="0" w:color="auto"/>
            </w:tcBorders>
            <w:shd w:val="clear" w:color="auto" w:fill="auto"/>
            <w:vAlign w:val="center"/>
            <w:hideMark/>
          </w:tcPr>
          <w:p w14:paraId="7323A75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39D7C84A"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22225DF" w14:textId="77777777" w:rsidTr="001E1D87">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C1D7" w14:textId="77777777" w:rsidR="001E1D87" w:rsidRPr="00B830CB" w:rsidRDefault="001E1D87" w:rsidP="00900D3E">
            <w:pPr>
              <w:rPr>
                <w:rFonts w:cs="Times New Roman"/>
                <w:sz w:val="20"/>
                <w:szCs w:val="20"/>
                <w:lang w:bidi="ar-SA"/>
              </w:rPr>
            </w:pPr>
            <w:r w:rsidRPr="00B830CB">
              <w:rPr>
                <w:rFonts w:cs="Times New Roman"/>
                <w:sz w:val="20"/>
                <w:szCs w:val="20"/>
                <w:lang w:bidi="ar-SA"/>
              </w:rPr>
              <w:t>Закупка энергетических ресурсов</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5A4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40E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07A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3910500010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95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247</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0FDA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107,4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F5A8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316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7A6C6B4" w14:textId="77777777" w:rsidTr="001E1D87">
        <w:trPr>
          <w:trHeight w:val="67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BED7" w14:textId="77777777" w:rsidR="001E1D87" w:rsidRPr="00B830CB" w:rsidRDefault="001E1D87" w:rsidP="00900D3E">
            <w:pPr>
              <w:rPr>
                <w:rFonts w:cs="Times New Roman"/>
                <w:sz w:val="20"/>
                <w:szCs w:val="20"/>
                <w:lang w:bidi="ar-SA"/>
              </w:rPr>
            </w:pPr>
            <w:r w:rsidRPr="00B830CB">
              <w:rPr>
                <w:rFonts w:cs="Times New Roman"/>
                <w:sz w:val="20"/>
                <w:szCs w:val="20"/>
                <w:lang w:bidi="ar-SA"/>
              </w:rPr>
              <w:t>Муниципальные программы</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378D2E5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E37E9E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215B13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7950000000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53B6FF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442C49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341,2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07D141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977E55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A552F58" w14:textId="77777777" w:rsidTr="001A3F30">
        <w:trPr>
          <w:trHeight w:val="103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421976B" w14:textId="77777777" w:rsidR="001E1D87" w:rsidRPr="00B830CB" w:rsidRDefault="001E1D87" w:rsidP="00900D3E">
            <w:pPr>
              <w:rPr>
                <w:rFonts w:cs="Times New Roman"/>
                <w:sz w:val="20"/>
                <w:szCs w:val="20"/>
                <w:lang w:bidi="ar-SA"/>
              </w:rPr>
            </w:pPr>
            <w:r w:rsidRPr="00B830CB">
              <w:rPr>
                <w:rFonts w:cs="Times New Roman"/>
                <w:sz w:val="20"/>
                <w:szCs w:val="20"/>
                <w:lang w:bidi="ar-SA"/>
              </w:rPr>
              <w:t>Муниципальная программа "Модернизация коммунальной инфраструктуры Верхнекетского района на период"</w:t>
            </w:r>
          </w:p>
        </w:tc>
        <w:tc>
          <w:tcPr>
            <w:tcW w:w="620" w:type="dxa"/>
            <w:tcBorders>
              <w:top w:val="nil"/>
              <w:left w:val="nil"/>
              <w:bottom w:val="single" w:sz="4" w:space="0" w:color="auto"/>
              <w:right w:val="single" w:sz="4" w:space="0" w:color="auto"/>
            </w:tcBorders>
            <w:shd w:val="clear" w:color="auto" w:fill="auto"/>
            <w:vAlign w:val="center"/>
            <w:hideMark/>
          </w:tcPr>
          <w:p w14:paraId="47BACE4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488043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5116489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7951200000</w:t>
            </w:r>
          </w:p>
        </w:tc>
        <w:tc>
          <w:tcPr>
            <w:tcW w:w="520" w:type="dxa"/>
            <w:tcBorders>
              <w:top w:val="nil"/>
              <w:left w:val="nil"/>
              <w:bottom w:val="single" w:sz="4" w:space="0" w:color="auto"/>
              <w:right w:val="single" w:sz="4" w:space="0" w:color="auto"/>
            </w:tcBorders>
            <w:shd w:val="clear" w:color="auto" w:fill="auto"/>
            <w:vAlign w:val="center"/>
            <w:hideMark/>
          </w:tcPr>
          <w:p w14:paraId="5EEC5CF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CB756D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341,2</w:t>
            </w:r>
          </w:p>
        </w:tc>
        <w:tc>
          <w:tcPr>
            <w:tcW w:w="766" w:type="dxa"/>
            <w:tcBorders>
              <w:top w:val="nil"/>
              <w:left w:val="nil"/>
              <w:bottom w:val="single" w:sz="4" w:space="0" w:color="auto"/>
              <w:right w:val="single" w:sz="4" w:space="0" w:color="auto"/>
            </w:tcBorders>
            <w:shd w:val="clear" w:color="auto" w:fill="auto"/>
            <w:vAlign w:val="center"/>
            <w:hideMark/>
          </w:tcPr>
          <w:p w14:paraId="108B00D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3FAB51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6A64E1C" w14:textId="77777777" w:rsidTr="001A3F30">
        <w:trPr>
          <w:trHeight w:val="10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60535" w14:textId="77777777" w:rsidR="001E1D87" w:rsidRPr="00B830CB" w:rsidRDefault="001E1D87" w:rsidP="00900D3E">
            <w:pPr>
              <w:rPr>
                <w:rFonts w:cs="Times New Roman"/>
                <w:sz w:val="20"/>
                <w:szCs w:val="20"/>
                <w:lang w:bidi="ar-SA"/>
              </w:rPr>
            </w:pPr>
            <w:r w:rsidRPr="00B830CB">
              <w:rPr>
                <w:rFonts w:cs="Times New Roman"/>
                <w:sz w:val="20"/>
                <w:szCs w:val="20"/>
                <w:lang w:bidi="ar-SA"/>
              </w:rPr>
              <w:lastRenderedPageBreak/>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8B9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B2D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D3E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7951200010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DB3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24E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341,2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383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535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D65AFD7" w14:textId="77777777" w:rsidTr="001A3F30">
        <w:trPr>
          <w:trHeight w:val="10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344E" w14:textId="77777777" w:rsidR="001E1D87" w:rsidRPr="00B830CB" w:rsidRDefault="001E1D87" w:rsidP="00900D3E">
            <w:pPr>
              <w:rPr>
                <w:rFonts w:cs="Times New Roman"/>
                <w:sz w:val="20"/>
                <w:szCs w:val="20"/>
                <w:lang w:bidi="ar-SA"/>
              </w:rPr>
            </w:pPr>
            <w:r w:rsidRPr="00B830CB">
              <w:rPr>
                <w:rFonts w:cs="Times New Roman"/>
                <w:sz w:val="20"/>
                <w:szCs w:val="20"/>
                <w:lang w:bidi="ar-SA"/>
              </w:rPr>
              <w:t>Закупка товаров, работ, услуг в целях капитального ремонта государственного имущества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3566D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5B966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4AE61F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7951200010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0F1590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5F278E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341,2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2160C3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2DE83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10FAB79" w14:textId="77777777" w:rsidTr="001E1D87">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1179583" w14:textId="77777777" w:rsidR="001E1D87" w:rsidRPr="00BA5FAE" w:rsidRDefault="001E1D87" w:rsidP="00900D3E">
            <w:pPr>
              <w:rPr>
                <w:rFonts w:cs="Times New Roman"/>
                <w:sz w:val="20"/>
                <w:szCs w:val="20"/>
                <w:lang w:bidi="ar-SA"/>
              </w:rPr>
            </w:pPr>
            <w:r w:rsidRPr="00BA5FAE">
              <w:rPr>
                <w:rFonts w:cs="Times New Roman"/>
                <w:sz w:val="20"/>
                <w:szCs w:val="20"/>
                <w:lang w:bidi="ar-SA"/>
              </w:rPr>
              <w:t>Непрограммное направление расходов</w:t>
            </w:r>
          </w:p>
        </w:tc>
        <w:tc>
          <w:tcPr>
            <w:tcW w:w="620" w:type="dxa"/>
            <w:tcBorders>
              <w:top w:val="nil"/>
              <w:left w:val="nil"/>
              <w:bottom w:val="single" w:sz="4" w:space="0" w:color="auto"/>
              <w:right w:val="single" w:sz="4" w:space="0" w:color="auto"/>
            </w:tcBorders>
            <w:shd w:val="clear" w:color="auto" w:fill="auto"/>
            <w:vAlign w:val="center"/>
            <w:hideMark/>
          </w:tcPr>
          <w:p w14:paraId="70CF9B3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782FB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26FEF7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9900000000</w:t>
            </w:r>
          </w:p>
        </w:tc>
        <w:tc>
          <w:tcPr>
            <w:tcW w:w="520" w:type="dxa"/>
            <w:tcBorders>
              <w:top w:val="nil"/>
              <w:left w:val="nil"/>
              <w:bottom w:val="single" w:sz="4" w:space="0" w:color="auto"/>
              <w:right w:val="single" w:sz="4" w:space="0" w:color="auto"/>
            </w:tcBorders>
            <w:shd w:val="clear" w:color="auto" w:fill="auto"/>
            <w:vAlign w:val="center"/>
            <w:hideMark/>
          </w:tcPr>
          <w:p w14:paraId="1E5BF63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4902A46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056900B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284E5B4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F5E8DDB" w14:textId="77777777" w:rsidTr="001E1D87">
        <w:trPr>
          <w:trHeight w:val="70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1321926" w14:textId="77777777" w:rsidR="001E1D87" w:rsidRPr="00BA5FAE" w:rsidRDefault="001E1D87" w:rsidP="00900D3E">
            <w:pPr>
              <w:rPr>
                <w:rFonts w:cs="Times New Roman"/>
                <w:sz w:val="20"/>
                <w:szCs w:val="20"/>
                <w:lang w:bidi="ar-SA"/>
              </w:rPr>
            </w:pPr>
            <w:r w:rsidRPr="00BA5FAE">
              <w:rPr>
                <w:rFonts w:cs="Times New Roman"/>
                <w:sz w:val="20"/>
                <w:szCs w:val="20"/>
                <w:lang w:bidi="ar-SA"/>
              </w:rPr>
              <w:t>Резервные фонды исполнительного органа государственной власти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14:paraId="69FB98A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41B19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4EAC3D2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9900200000</w:t>
            </w:r>
          </w:p>
        </w:tc>
        <w:tc>
          <w:tcPr>
            <w:tcW w:w="520" w:type="dxa"/>
            <w:tcBorders>
              <w:top w:val="nil"/>
              <w:left w:val="nil"/>
              <w:bottom w:val="single" w:sz="4" w:space="0" w:color="auto"/>
              <w:right w:val="single" w:sz="4" w:space="0" w:color="auto"/>
            </w:tcBorders>
            <w:shd w:val="clear" w:color="auto" w:fill="auto"/>
            <w:vAlign w:val="center"/>
            <w:hideMark/>
          </w:tcPr>
          <w:p w14:paraId="40B1C14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E5093A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743DB68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7E91184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6AADA8F" w14:textId="77777777" w:rsidTr="001E1D87">
        <w:trPr>
          <w:trHeight w:val="75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974C77B" w14:textId="77777777" w:rsidR="001E1D87" w:rsidRPr="00B830CB" w:rsidRDefault="001E1D87" w:rsidP="00900D3E">
            <w:pPr>
              <w:rPr>
                <w:rFonts w:cs="Times New Roman"/>
                <w:sz w:val="20"/>
                <w:szCs w:val="20"/>
                <w:lang w:bidi="ar-SA"/>
              </w:rPr>
            </w:pPr>
            <w:r w:rsidRPr="00B830CB">
              <w:rPr>
                <w:rFonts w:cs="Times New Roman"/>
                <w:sz w:val="20"/>
                <w:szCs w:val="20"/>
                <w:lang w:bidi="ar-SA"/>
              </w:rPr>
              <w:t>Резервный фонд финансирования непредвиденных расходов Администрации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601560A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F2985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66E673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9900202000</w:t>
            </w:r>
          </w:p>
        </w:tc>
        <w:tc>
          <w:tcPr>
            <w:tcW w:w="520" w:type="dxa"/>
            <w:tcBorders>
              <w:top w:val="nil"/>
              <w:left w:val="nil"/>
              <w:bottom w:val="single" w:sz="4" w:space="0" w:color="auto"/>
              <w:right w:val="single" w:sz="4" w:space="0" w:color="auto"/>
            </w:tcBorders>
            <w:shd w:val="clear" w:color="auto" w:fill="auto"/>
            <w:vAlign w:val="center"/>
            <w:hideMark/>
          </w:tcPr>
          <w:p w14:paraId="31E3138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F716D8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6D847A9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0E5FA78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94A8F46" w14:textId="77777777" w:rsidTr="001E1D87">
        <w:trPr>
          <w:trHeight w:val="157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38F64BB" w14:textId="77777777" w:rsidR="001E1D87" w:rsidRPr="00B830CB" w:rsidRDefault="001E1D87" w:rsidP="00900D3E">
            <w:pPr>
              <w:rPr>
                <w:rFonts w:cs="Times New Roman"/>
                <w:sz w:val="20"/>
                <w:szCs w:val="20"/>
                <w:lang w:bidi="ar-SA"/>
              </w:rPr>
            </w:pPr>
            <w:r w:rsidRPr="00B830CB">
              <w:rPr>
                <w:rFonts w:cs="Times New Roman"/>
                <w:sz w:val="20"/>
                <w:szCs w:val="20"/>
                <w:lang w:bidi="ar-SA"/>
              </w:rPr>
              <w:t>Резервный фонд финансирования непредвиденных расходов Администрации Томской области на приобретение каменного угля с целью обеспечения бесперебойной работы котельной в п. Сайга Сайгинского сельского поселения Верхнекетского района</w:t>
            </w:r>
          </w:p>
        </w:tc>
        <w:tc>
          <w:tcPr>
            <w:tcW w:w="620" w:type="dxa"/>
            <w:tcBorders>
              <w:top w:val="nil"/>
              <w:left w:val="nil"/>
              <w:bottom w:val="single" w:sz="4" w:space="0" w:color="auto"/>
              <w:right w:val="single" w:sz="4" w:space="0" w:color="auto"/>
            </w:tcBorders>
            <w:shd w:val="clear" w:color="auto" w:fill="auto"/>
            <w:vAlign w:val="center"/>
            <w:hideMark/>
          </w:tcPr>
          <w:p w14:paraId="0F18506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2D1133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19DA639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9900202060</w:t>
            </w:r>
          </w:p>
        </w:tc>
        <w:tc>
          <w:tcPr>
            <w:tcW w:w="520" w:type="dxa"/>
            <w:tcBorders>
              <w:top w:val="nil"/>
              <w:left w:val="nil"/>
              <w:bottom w:val="single" w:sz="4" w:space="0" w:color="auto"/>
              <w:right w:val="single" w:sz="4" w:space="0" w:color="auto"/>
            </w:tcBorders>
            <w:shd w:val="clear" w:color="auto" w:fill="auto"/>
            <w:vAlign w:val="center"/>
            <w:hideMark/>
          </w:tcPr>
          <w:p w14:paraId="6A2A9BE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FAC9C4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1BF5219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2615B19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3267CEB3" w14:textId="77777777" w:rsidTr="001E1D87">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C674AB8" w14:textId="77777777" w:rsidR="001E1D87" w:rsidRPr="00B830CB" w:rsidRDefault="001E1D87" w:rsidP="00900D3E">
            <w:pPr>
              <w:rPr>
                <w:rFonts w:cs="Times New Roman"/>
                <w:sz w:val="20"/>
                <w:szCs w:val="20"/>
                <w:lang w:bidi="ar-SA"/>
              </w:rPr>
            </w:pPr>
            <w:r w:rsidRPr="00B830CB">
              <w:rPr>
                <w:rFonts w:cs="Times New Roman"/>
                <w:sz w:val="20"/>
                <w:szCs w:val="20"/>
                <w:lang w:bidi="ar-SA"/>
              </w:rPr>
              <w:t>Прочая закупка товаров, работ и услуг</w:t>
            </w:r>
          </w:p>
        </w:tc>
        <w:tc>
          <w:tcPr>
            <w:tcW w:w="620" w:type="dxa"/>
            <w:tcBorders>
              <w:top w:val="nil"/>
              <w:left w:val="nil"/>
              <w:bottom w:val="single" w:sz="4" w:space="0" w:color="auto"/>
              <w:right w:val="single" w:sz="4" w:space="0" w:color="auto"/>
            </w:tcBorders>
            <w:shd w:val="clear" w:color="auto" w:fill="auto"/>
            <w:vAlign w:val="center"/>
            <w:hideMark/>
          </w:tcPr>
          <w:p w14:paraId="11AA49F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CE4496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0502</w:t>
            </w:r>
          </w:p>
        </w:tc>
        <w:tc>
          <w:tcPr>
            <w:tcW w:w="1340" w:type="dxa"/>
            <w:tcBorders>
              <w:top w:val="nil"/>
              <w:left w:val="nil"/>
              <w:bottom w:val="single" w:sz="4" w:space="0" w:color="auto"/>
              <w:right w:val="single" w:sz="4" w:space="0" w:color="auto"/>
            </w:tcBorders>
            <w:shd w:val="clear" w:color="auto" w:fill="auto"/>
            <w:vAlign w:val="center"/>
            <w:hideMark/>
          </w:tcPr>
          <w:p w14:paraId="6CE0782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9900202060</w:t>
            </w:r>
          </w:p>
        </w:tc>
        <w:tc>
          <w:tcPr>
            <w:tcW w:w="520" w:type="dxa"/>
            <w:tcBorders>
              <w:top w:val="nil"/>
              <w:left w:val="nil"/>
              <w:bottom w:val="single" w:sz="4" w:space="0" w:color="auto"/>
              <w:right w:val="single" w:sz="4" w:space="0" w:color="auto"/>
            </w:tcBorders>
            <w:shd w:val="clear" w:color="auto" w:fill="auto"/>
            <w:vAlign w:val="center"/>
            <w:hideMark/>
          </w:tcPr>
          <w:p w14:paraId="7A6EC0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05D1F46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7072,0</w:t>
            </w:r>
          </w:p>
        </w:tc>
        <w:tc>
          <w:tcPr>
            <w:tcW w:w="766" w:type="dxa"/>
            <w:tcBorders>
              <w:top w:val="nil"/>
              <w:left w:val="nil"/>
              <w:bottom w:val="single" w:sz="4" w:space="0" w:color="auto"/>
              <w:right w:val="single" w:sz="4" w:space="0" w:color="auto"/>
            </w:tcBorders>
            <w:shd w:val="clear" w:color="auto" w:fill="auto"/>
            <w:vAlign w:val="center"/>
            <w:hideMark/>
          </w:tcPr>
          <w:p w14:paraId="6299B9D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3E7BE75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5F0FD36"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37182C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14:paraId="44B370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2EDC9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674FE9B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7FC6A09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20AE1A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401,7</w:t>
            </w:r>
          </w:p>
        </w:tc>
        <w:tc>
          <w:tcPr>
            <w:tcW w:w="766" w:type="dxa"/>
            <w:tcBorders>
              <w:top w:val="nil"/>
              <w:left w:val="nil"/>
              <w:bottom w:val="single" w:sz="4" w:space="0" w:color="auto"/>
              <w:right w:val="single" w:sz="4" w:space="0" w:color="auto"/>
            </w:tcBorders>
            <w:shd w:val="clear" w:color="auto" w:fill="auto"/>
            <w:vAlign w:val="center"/>
            <w:hideMark/>
          </w:tcPr>
          <w:p w14:paraId="767E6FD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6B959E9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3778AE0B"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92EE70B"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Уличное освещение</w:t>
            </w:r>
          </w:p>
        </w:tc>
        <w:tc>
          <w:tcPr>
            <w:tcW w:w="620" w:type="dxa"/>
            <w:tcBorders>
              <w:top w:val="nil"/>
              <w:left w:val="nil"/>
              <w:bottom w:val="single" w:sz="4" w:space="0" w:color="auto"/>
              <w:right w:val="single" w:sz="4" w:space="0" w:color="auto"/>
            </w:tcBorders>
            <w:shd w:val="clear" w:color="auto" w:fill="auto"/>
            <w:vAlign w:val="center"/>
            <w:hideMark/>
          </w:tcPr>
          <w:p w14:paraId="4762767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766F15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334689F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6000100000</w:t>
            </w:r>
          </w:p>
        </w:tc>
        <w:tc>
          <w:tcPr>
            <w:tcW w:w="520" w:type="dxa"/>
            <w:tcBorders>
              <w:top w:val="nil"/>
              <w:left w:val="nil"/>
              <w:bottom w:val="single" w:sz="4" w:space="0" w:color="auto"/>
              <w:right w:val="single" w:sz="4" w:space="0" w:color="auto"/>
            </w:tcBorders>
            <w:shd w:val="clear" w:color="auto" w:fill="auto"/>
            <w:vAlign w:val="center"/>
            <w:hideMark/>
          </w:tcPr>
          <w:p w14:paraId="3427113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9CC079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131,0</w:t>
            </w:r>
          </w:p>
        </w:tc>
        <w:tc>
          <w:tcPr>
            <w:tcW w:w="766" w:type="dxa"/>
            <w:tcBorders>
              <w:top w:val="nil"/>
              <w:left w:val="nil"/>
              <w:bottom w:val="single" w:sz="4" w:space="0" w:color="auto"/>
              <w:right w:val="single" w:sz="4" w:space="0" w:color="auto"/>
            </w:tcBorders>
            <w:shd w:val="clear" w:color="auto" w:fill="auto"/>
            <w:vAlign w:val="center"/>
            <w:hideMark/>
          </w:tcPr>
          <w:p w14:paraId="034C87A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29FBAF1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8BC4AE5" w14:textId="77777777" w:rsidTr="001E1D87">
        <w:trPr>
          <w:trHeight w:val="11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BB9BEA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0FD4D5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3021E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336BF0B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6000100000</w:t>
            </w:r>
          </w:p>
        </w:tc>
        <w:tc>
          <w:tcPr>
            <w:tcW w:w="520" w:type="dxa"/>
            <w:tcBorders>
              <w:top w:val="nil"/>
              <w:left w:val="nil"/>
              <w:bottom w:val="single" w:sz="4" w:space="0" w:color="auto"/>
              <w:right w:val="single" w:sz="4" w:space="0" w:color="auto"/>
            </w:tcBorders>
            <w:shd w:val="clear" w:color="auto" w:fill="auto"/>
            <w:vAlign w:val="center"/>
            <w:hideMark/>
          </w:tcPr>
          <w:p w14:paraId="4EFE221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066F0AD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52,6</w:t>
            </w:r>
          </w:p>
        </w:tc>
        <w:tc>
          <w:tcPr>
            <w:tcW w:w="766" w:type="dxa"/>
            <w:tcBorders>
              <w:top w:val="nil"/>
              <w:left w:val="nil"/>
              <w:bottom w:val="single" w:sz="4" w:space="0" w:color="auto"/>
              <w:right w:val="single" w:sz="4" w:space="0" w:color="auto"/>
            </w:tcBorders>
            <w:shd w:val="clear" w:color="auto" w:fill="auto"/>
            <w:vAlign w:val="center"/>
            <w:hideMark/>
          </w:tcPr>
          <w:p w14:paraId="6CFF102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101B774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3C1B35AB"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A91F41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Закупка энергетических ресурсов</w:t>
            </w:r>
          </w:p>
        </w:tc>
        <w:tc>
          <w:tcPr>
            <w:tcW w:w="620" w:type="dxa"/>
            <w:tcBorders>
              <w:top w:val="nil"/>
              <w:left w:val="nil"/>
              <w:bottom w:val="single" w:sz="4" w:space="0" w:color="auto"/>
              <w:right w:val="single" w:sz="4" w:space="0" w:color="auto"/>
            </w:tcBorders>
            <w:shd w:val="clear" w:color="auto" w:fill="auto"/>
            <w:vAlign w:val="center"/>
            <w:hideMark/>
          </w:tcPr>
          <w:p w14:paraId="0C4D88A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57FF29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6889693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6000100000</w:t>
            </w:r>
          </w:p>
        </w:tc>
        <w:tc>
          <w:tcPr>
            <w:tcW w:w="520" w:type="dxa"/>
            <w:tcBorders>
              <w:top w:val="nil"/>
              <w:left w:val="nil"/>
              <w:bottom w:val="single" w:sz="4" w:space="0" w:color="auto"/>
              <w:right w:val="single" w:sz="4" w:space="0" w:color="auto"/>
            </w:tcBorders>
            <w:shd w:val="clear" w:color="auto" w:fill="auto"/>
            <w:vAlign w:val="center"/>
            <w:hideMark/>
          </w:tcPr>
          <w:p w14:paraId="7A97045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247</w:t>
            </w:r>
          </w:p>
        </w:tc>
        <w:tc>
          <w:tcPr>
            <w:tcW w:w="940" w:type="dxa"/>
            <w:tcBorders>
              <w:top w:val="nil"/>
              <w:left w:val="nil"/>
              <w:bottom w:val="single" w:sz="4" w:space="0" w:color="auto"/>
              <w:right w:val="single" w:sz="4" w:space="0" w:color="auto"/>
            </w:tcBorders>
            <w:shd w:val="clear" w:color="auto" w:fill="auto"/>
            <w:vAlign w:val="center"/>
            <w:hideMark/>
          </w:tcPr>
          <w:p w14:paraId="0E8EDD9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78,4</w:t>
            </w:r>
          </w:p>
        </w:tc>
        <w:tc>
          <w:tcPr>
            <w:tcW w:w="766" w:type="dxa"/>
            <w:tcBorders>
              <w:top w:val="nil"/>
              <w:left w:val="nil"/>
              <w:bottom w:val="single" w:sz="4" w:space="0" w:color="auto"/>
              <w:right w:val="single" w:sz="4" w:space="0" w:color="auto"/>
            </w:tcBorders>
            <w:shd w:val="clear" w:color="auto" w:fill="auto"/>
            <w:vAlign w:val="center"/>
            <w:hideMark/>
          </w:tcPr>
          <w:p w14:paraId="19D6DAA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628FA78A"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14341B2" w14:textId="77777777" w:rsidTr="001E1D87">
        <w:trPr>
          <w:trHeight w:val="8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AE6C77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Ликвидация несанкционированной свалки</w:t>
            </w:r>
          </w:p>
        </w:tc>
        <w:tc>
          <w:tcPr>
            <w:tcW w:w="620" w:type="dxa"/>
            <w:tcBorders>
              <w:top w:val="nil"/>
              <w:left w:val="nil"/>
              <w:bottom w:val="single" w:sz="4" w:space="0" w:color="auto"/>
              <w:right w:val="single" w:sz="4" w:space="0" w:color="auto"/>
            </w:tcBorders>
            <w:shd w:val="clear" w:color="auto" w:fill="auto"/>
            <w:vAlign w:val="center"/>
            <w:hideMark/>
          </w:tcPr>
          <w:p w14:paraId="027F4B7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87E09D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464C44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6000300000</w:t>
            </w:r>
          </w:p>
        </w:tc>
        <w:tc>
          <w:tcPr>
            <w:tcW w:w="520" w:type="dxa"/>
            <w:tcBorders>
              <w:top w:val="nil"/>
              <w:left w:val="nil"/>
              <w:bottom w:val="single" w:sz="4" w:space="0" w:color="auto"/>
              <w:right w:val="single" w:sz="4" w:space="0" w:color="auto"/>
            </w:tcBorders>
            <w:shd w:val="clear" w:color="auto" w:fill="auto"/>
            <w:vAlign w:val="center"/>
            <w:hideMark/>
          </w:tcPr>
          <w:p w14:paraId="76DEEB0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0EC209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117,4</w:t>
            </w:r>
          </w:p>
        </w:tc>
        <w:tc>
          <w:tcPr>
            <w:tcW w:w="766" w:type="dxa"/>
            <w:tcBorders>
              <w:top w:val="nil"/>
              <w:left w:val="nil"/>
              <w:bottom w:val="single" w:sz="4" w:space="0" w:color="auto"/>
              <w:right w:val="single" w:sz="4" w:space="0" w:color="auto"/>
            </w:tcBorders>
            <w:shd w:val="clear" w:color="auto" w:fill="auto"/>
            <w:vAlign w:val="center"/>
            <w:hideMark/>
          </w:tcPr>
          <w:p w14:paraId="5DAC57F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37B68CC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C5BE56C" w14:textId="77777777" w:rsidTr="001E1D87">
        <w:trPr>
          <w:trHeight w:val="8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C3C4B9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Ликвидация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14:paraId="702CB87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EAEB56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0F72258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6000300010</w:t>
            </w:r>
          </w:p>
        </w:tc>
        <w:tc>
          <w:tcPr>
            <w:tcW w:w="520" w:type="dxa"/>
            <w:tcBorders>
              <w:top w:val="nil"/>
              <w:left w:val="nil"/>
              <w:bottom w:val="single" w:sz="4" w:space="0" w:color="auto"/>
              <w:right w:val="single" w:sz="4" w:space="0" w:color="auto"/>
            </w:tcBorders>
            <w:shd w:val="clear" w:color="auto" w:fill="auto"/>
            <w:vAlign w:val="center"/>
            <w:hideMark/>
          </w:tcPr>
          <w:p w14:paraId="2916A8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550C4C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117,4</w:t>
            </w:r>
          </w:p>
        </w:tc>
        <w:tc>
          <w:tcPr>
            <w:tcW w:w="766" w:type="dxa"/>
            <w:tcBorders>
              <w:top w:val="nil"/>
              <w:left w:val="nil"/>
              <w:bottom w:val="single" w:sz="4" w:space="0" w:color="auto"/>
              <w:right w:val="single" w:sz="4" w:space="0" w:color="auto"/>
            </w:tcBorders>
            <w:shd w:val="clear" w:color="auto" w:fill="auto"/>
            <w:vAlign w:val="center"/>
            <w:hideMark/>
          </w:tcPr>
          <w:p w14:paraId="6699729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27CDC71A"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BA0B86C" w14:textId="77777777" w:rsidTr="001E1D87">
        <w:trPr>
          <w:trHeight w:val="8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C7D23D3"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37D402F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B83534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581E29C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6000300010</w:t>
            </w:r>
          </w:p>
        </w:tc>
        <w:tc>
          <w:tcPr>
            <w:tcW w:w="520" w:type="dxa"/>
            <w:tcBorders>
              <w:top w:val="nil"/>
              <w:left w:val="nil"/>
              <w:bottom w:val="single" w:sz="4" w:space="0" w:color="auto"/>
              <w:right w:val="single" w:sz="4" w:space="0" w:color="auto"/>
            </w:tcBorders>
            <w:shd w:val="clear" w:color="auto" w:fill="auto"/>
            <w:vAlign w:val="center"/>
            <w:hideMark/>
          </w:tcPr>
          <w:p w14:paraId="1834809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31370D6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117,4</w:t>
            </w:r>
          </w:p>
        </w:tc>
        <w:tc>
          <w:tcPr>
            <w:tcW w:w="766" w:type="dxa"/>
            <w:tcBorders>
              <w:top w:val="nil"/>
              <w:left w:val="nil"/>
              <w:bottom w:val="single" w:sz="4" w:space="0" w:color="auto"/>
              <w:right w:val="single" w:sz="4" w:space="0" w:color="auto"/>
            </w:tcBorders>
            <w:shd w:val="clear" w:color="auto" w:fill="auto"/>
            <w:vAlign w:val="center"/>
            <w:hideMark/>
          </w:tcPr>
          <w:p w14:paraId="280936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4722FCF"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4B1E543E" w14:textId="77777777" w:rsidTr="001E1D87">
        <w:trPr>
          <w:trHeight w:val="64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BEC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Организация и содержание мест захоронения</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E2C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D9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FC2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6000400000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452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DE3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66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449C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A5CD8C4" w14:textId="77777777" w:rsidTr="001E1D87">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B446"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481AD4E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8662B8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29FFDA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6000400000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ED2F14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D7FAD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62561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32916CF"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ACF50F4" w14:textId="77777777" w:rsidTr="001E1D87">
        <w:trPr>
          <w:trHeight w:val="5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6F4C1A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Прочие мероприятия по благоустройству поселений</w:t>
            </w:r>
          </w:p>
        </w:tc>
        <w:tc>
          <w:tcPr>
            <w:tcW w:w="620" w:type="dxa"/>
            <w:tcBorders>
              <w:top w:val="nil"/>
              <w:left w:val="nil"/>
              <w:bottom w:val="single" w:sz="4" w:space="0" w:color="auto"/>
              <w:right w:val="single" w:sz="4" w:space="0" w:color="auto"/>
            </w:tcBorders>
            <w:shd w:val="clear" w:color="auto" w:fill="auto"/>
            <w:vAlign w:val="center"/>
            <w:hideMark/>
          </w:tcPr>
          <w:p w14:paraId="06B6E80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1F0611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6DCA3FB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6000500000</w:t>
            </w:r>
          </w:p>
        </w:tc>
        <w:tc>
          <w:tcPr>
            <w:tcW w:w="520" w:type="dxa"/>
            <w:tcBorders>
              <w:top w:val="nil"/>
              <w:left w:val="nil"/>
              <w:bottom w:val="single" w:sz="4" w:space="0" w:color="auto"/>
              <w:right w:val="single" w:sz="4" w:space="0" w:color="auto"/>
            </w:tcBorders>
            <w:shd w:val="clear" w:color="auto" w:fill="auto"/>
            <w:vAlign w:val="center"/>
            <w:hideMark/>
          </w:tcPr>
          <w:p w14:paraId="02FB59C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FB0CCE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153,3</w:t>
            </w:r>
          </w:p>
        </w:tc>
        <w:tc>
          <w:tcPr>
            <w:tcW w:w="766" w:type="dxa"/>
            <w:tcBorders>
              <w:top w:val="nil"/>
              <w:left w:val="nil"/>
              <w:bottom w:val="single" w:sz="4" w:space="0" w:color="auto"/>
              <w:right w:val="single" w:sz="4" w:space="0" w:color="auto"/>
            </w:tcBorders>
            <w:shd w:val="clear" w:color="auto" w:fill="auto"/>
            <w:vAlign w:val="center"/>
            <w:hideMark/>
          </w:tcPr>
          <w:p w14:paraId="3CB2E74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365EB84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DFABD90" w14:textId="77777777" w:rsidTr="001E1D87">
        <w:trPr>
          <w:trHeight w:val="54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E619B73"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7195598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998663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3695FB4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6000500000</w:t>
            </w:r>
          </w:p>
        </w:tc>
        <w:tc>
          <w:tcPr>
            <w:tcW w:w="520" w:type="dxa"/>
            <w:tcBorders>
              <w:top w:val="nil"/>
              <w:left w:val="nil"/>
              <w:bottom w:val="single" w:sz="4" w:space="0" w:color="auto"/>
              <w:right w:val="single" w:sz="4" w:space="0" w:color="auto"/>
            </w:tcBorders>
            <w:shd w:val="clear" w:color="auto" w:fill="auto"/>
            <w:vAlign w:val="center"/>
            <w:hideMark/>
          </w:tcPr>
          <w:p w14:paraId="32D5046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311756D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130,0</w:t>
            </w:r>
          </w:p>
        </w:tc>
        <w:tc>
          <w:tcPr>
            <w:tcW w:w="766" w:type="dxa"/>
            <w:tcBorders>
              <w:top w:val="nil"/>
              <w:left w:val="nil"/>
              <w:bottom w:val="single" w:sz="4" w:space="0" w:color="auto"/>
              <w:right w:val="single" w:sz="4" w:space="0" w:color="auto"/>
            </w:tcBorders>
            <w:shd w:val="clear" w:color="auto" w:fill="auto"/>
            <w:vAlign w:val="center"/>
            <w:hideMark/>
          </w:tcPr>
          <w:p w14:paraId="676C158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3882D38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9C4C7B3" w14:textId="77777777" w:rsidTr="001A3F30">
        <w:trPr>
          <w:trHeight w:val="52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747020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Уплата прочих налогов, сборов</w:t>
            </w:r>
          </w:p>
        </w:tc>
        <w:tc>
          <w:tcPr>
            <w:tcW w:w="620" w:type="dxa"/>
            <w:tcBorders>
              <w:top w:val="nil"/>
              <w:left w:val="nil"/>
              <w:bottom w:val="single" w:sz="4" w:space="0" w:color="auto"/>
              <w:right w:val="single" w:sz="4" w:space="0" w:color="auto"/>
            </w:tcBorders>
            <w:shd w:val="clear" w:color="auto" w:fill="auto"/>
            <w:vAlign w:val="center"/>
            <w:hideMark/>
          </w:tcPr>
          <w:p w14:paraId="2A25695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845E0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2BBBCE2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6000500000</w:t>
            </w:r>
          </w:p>
        </w:tc>
        <w:tc>
          <w:tcPr>
            <w:tcW w:w="520" w:type="dxa"/>
            <w:tcBorders>
              <w:top w:val="nil"/>
              <w:left w:val="nil"/>
              <w:bottom w:val="single" w:sz="4" w:space="0" w:color="auto"/>
              <w:right w:val="single" w:sz="4" w:space="0" w:color="auto"/>
            </w:tcBorders>
            <w:shd w:val="clear" w:color="auto" w:fill="auto"/>
            <w:vAlign w:val="center"/>
            <w:hideMark/>
          </w:tcPr>
          <w:p w14:paraId="5EE1A8A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852</w:t>
            </w:r>
          </w:p>
        </w:tc>
        <w:tc>
          <w:tcPr>
            <w:tcW w:w="940" w:type="dxa"/>
            <w:tcBorders>
              <w:top w:val="nil"/>
              <w:left w:val="nil"/>
              <w:bottom w:val="single" w:sz="4" w:space="0" w:color="auto"/>
              <w:right w:val="single" w:sz="4" w:space="0" w:color="auto"/>
            </w:tcBorders>
            <w:shd w:val="clear" w:color="auto" w:fill="auto"/>
            <w:vAlign w:val="center"/>
            <w:hideMark/>
          </w:tcPr>
          <w:p w14:paraId="120F143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21,6</w:t>
            </w:r>
          </w:p>
        </w:tc>
        <w:tc>
          <w:tcPr>
            <w:tcW w:w="766" w:type="dxa"/>
            <w:tcBorders>
              <w:top w:val="nil"/>
              <w:left w:val="nil"/>
              <w:bottom w:val="single" w:sz="4" w:space="0" w:color="auto"/>
              <w:right w:val="single" w:sz="4" w:space="0" w:color="auto"/>
            </w:tcBorders>
            <w:shd w:val="clear" w:color="auto" w:fill="auto"/>
            <w:vAlign w:val="center"/>
            <w:hideMark/>
          </w:tcPr>
          <w:p w14:paraId="6788234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6CBE40B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469E0761" w14:textId="77777777" w:rsidTr="001A3F30">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E128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lastRenderedPageBreak/>
              <w:t>Организация общественных работ на основе соглашения с Центром труда и занятости населения</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234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516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CA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6000500050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501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20A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1,7</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82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C030D"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8DC61B8" w14:textId="77777777" w:rsidTr="001A3F30">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DF3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Фонд оплаты труда учреждений</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8BA208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77F58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6879D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6000500050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217261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D1E0DD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5069D4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9CC2CB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5247C64" w14:textId="77777777" w:rsidTr="001E1D87">
        <w:trPr>
          <w:trHeight w:val="10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99D7F4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7A28797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DC7DC2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0503</w:t>
            </w:r>
          </w:p>
        </w:tc>
        <w:tc>
          <w:tcPr>
            <w:tcW w:w="1340" w:type="dxa"/>
            <w:tcBorders>
              <w:top w:val="nil"/>
              <w:left w:val="nil"/>
              <w:bottom w:val="single" w:sz="4" w:space="0" w:color="auto"/>
              <w:right w:val="single" w:sz="4" w:space="0" w:color="auto"/>
            </w:tcBorders>
            <w:shd w:val="clear" w:color="auto" w:fill="auto"/>
            <w:vAlign w:val="center"/>
            <w:hideMark/>
          </w:tcPr>
          <w:p w14:paraId="7755F1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6000500050</w:t>
            </w:r>
          </w:p>
        </w:tc>
        <w:tc>
          <w:tcPr>
            <w:tcW w:w="520" w:type="dxa"/>
            <w:tcBorders>
              <w:top w:val="nil"/>
              <w:left w:val="nil"/>
              <w:bottom w:val="single" w:sz="4" w:space="0" w:color="auto"/>
              <w:right w:val="single" w:sz="4" w:space="0" w:color="auto"/>
            </w:tcBorders>
            <w:shd w:val="clear" w:color="auto" w:fill="auto"/>
            <w:vAlign w:val="center"/>
            <w:hideMark/>
          </w:tcPr>
          <w:p w14:paraId="3717F4A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119</w:t>
            </w:r>
          </w:p>
        </w:tc>
        <w:tc>
          <w:tcPr>
            <w:tcW w:w="940" w:type="dxa"/>
            <w:tcBorders>
              <w:top w:val="nil"/>
              <w:left w:val="nil"/>
              <w:bottom w:val="single" w:sz="4" w:space="0" w:color="auto"/>
              <w:right w:val="single" w:sz="4" w:space="0" w:color="auto"/>
            </w:tcBorders>
            <w:shd w:val="clear" w:color="auto" w:fill="auto"/>
            <w:vAlign w:val="center"/>
            <w:hideMark/>
          </w:tcPr>
          <w:p w14:paraId="2D11ECC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0,4</w:t>
            </w:r>
          </w:p>
        </w:tc>
        <w:tc>
          <w:tcPr>
            <w:tcW w:w="766" w:type="dxa"/>
            <w:tcBorders>
              <w:top w:val="nil"/>
              <w:left w:val="nil"/>
              <w:bottom w:val="single" w:sz="4" w:space="0" w:color="auto"/>
              <w:right w:val="single" w:sz="4" w:space="0" w:color="auto"/>
            </w:tcBorders>
            <w:shd w:val="clear" w:color="auto" w:fill="auto"/>
            <w:vAlign w:val="center"/>
            <w:hideMark/>
          </w:tcPr>
          <w:p w14:paraId="23B68CE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vAlign w:val="center"/>
            <w:hideMark/>
          </w:tcPr>
          <w:p w14:paraId="2D4758C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61010D6" w14:textId="77777777" w:rsidTr="001E1D87">
        <w:trPr>
          <w:trHeight w:val="5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3C4DC7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324AE7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E916FF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0700</w:t>
            </w:r>
          </w:p>
        </w:tc>
        <w:tc>
          <w:tcPr>
            <w:tcW w:w="1340" w:type="dxa"/>
            <w:tcBorders>
              <w:top w:val="nil"/>
              <w:left w:val="nil"/>
              <w:bottom w:val="single" w:sz="4" w:space="0" w:color="auto"/>
              <w:right w:val="single" w:sz="4" w:space="0" w:color="auto"/>
            </w:tcBorders>
            <w:shd w:val="clear" w:color="auto" w:fill="auto"/>
            <w:vAlign w:val="center"/>
            <w:hideMark/>
          </w:tcPr>
          <w:p w14:paraId="2C806F0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563050C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6970D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21,1</w:t>
            </w:r>
          </w:p>
        </w:tc>
        <w:tc>
          <w:tcPr>
            <w:tcW w:w="766" w:type="dxa"/>
            <w:tcBorders>
              <w:top w:val="nil"/>
              <w:left w:val="nil"/>
              <w:bottom w:val="single" w:sz="4" w:space="0" w:color="auto"/>
              <w:right w:val="single" w:sz="4" w:space="0" w:color="auto"/>
            </w:tcBorders>
            <w:shd w:val="clear" w:color="auto" w:fill="auto"/>
            <w:vAlign w:val="center"/>
            <w:hideMark/>
          </w:tcPr>
          <w:p w14:paraId="3BFE02B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1ABAA9C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34F01A44" w14:textId="77777777" w:rsidTr="001E1D87">
        <w:trPr>
          <w:trHeight w:val="5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162978B"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Молодежная политика </w:t>
            </w:r>
          </w:p>
        </w:tc>
        <w:tc>
          <w:tcPr>
            <w:tcW w:w="620" w:type="dxa"/>
            <w:tcBorders>
              <w:top w:val="nil"/>
              <w:left w:val="nil"/>
              <w:bottom w:val="single" w:sz="4" w:space="0" w:color="auto"/>
              <w:right w:val="single" w:sz="4" w:space="0" w:color="auto"/>
            </w:tcBorders>
            <w:shd w:val="clear" w:color="auto" w:fill="auto"/>
            <w:vAlign w:val="center"/>
            <w:hideMark/>
          </w:tcPr>
          <w:p w14:paraId="2E5C730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BB4E0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55139BF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6C53BDD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3A753F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21,1</w:t>
            </w:r>
          </w:p>
        </w:tc>
        <w:tc>
          <w:tcPr>
            <w:tcW w:w="766" w:type="dxa"/>
            <w:tcBorders>
              <w:top w:val="nil"/>
              <w:left w:val="nil"/>
              <w:bottom w:val="single" w:sz="4" w:space="0" w:color="auto"/>
              <w:right w:val="single" w:sz="4" w:space="0" w:color="auto"/>
            </w:tcBorders>
            <w:shd w:val="clear" w:color="auto" w:fill="auto"/>
            <w:vAlign w:val="center"/>
            <w:hideMark/>
          </w:tcPr>
          <w:p w14:paraId="254C5F9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7DFB837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6C2CF422" w14:textId="77777777" w:rsidTr="001E1D87">
        <w:trPr>
          <w:trHeight w:val="5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A2C840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Организационно-воспитательная работа с молодежью</w:t>
            </w:r>
          </w:p>
        </w:tc>
        <w:tc>
          <w:tcPr>
            <w:tcW w:w="620" w:type="dxa"/>
            <w:tcBorders>
              <w:top w:val="nil"/>
              <w:left w:val="nil"/>
              <w:bottom w:val="single" w:sz="4" w:space="0" w:color="auto"/>
              <w:right w:val="single" w:sz="4" w:space="0" w:color="auto"/>
            </w:tcBorders>
            <w:shd w:val="clear" w:color="auto" w:fill="auto"/>
            <w:vAlign w:val="center"/>
            <w:hideMark/>
          </w:tcPr>
          <w:p w14:paraId="18D2253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50EB523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6EBE565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4310100000</w:t>
            </w:r>
          </w:p>
        </w:tc>
        <w:tc>
          <w:tcPr>
            <w:tcW w:w="520" w:type="dxa"/>
            <w:tcBorders>
              <w:top w:val="nil"/>
              <w:left w:val="nil"/>
              <w:bottom w:val="single" w:sz="4" w:space="0" w:color="auto"/>
              <w:right w:val="single" w:sz="4" w:space="0" w:color="auto"/>
            </w:tcBorders>
            <w:shd w:val="clear" w:color="auto" w:fill="auto"/>
            <w:vAlign w:val="center"/>
            <w:hideMark/>
          </w:tcPr>
          <w:p w14:paraId="1702DD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40618D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7,5</w:t>
            </w:r>
          </w:p>
        </w:tc>
        <w:tc>
          <w:tcPr>
            <w:tcW w:w="766" w:type="dxa"/>
            <w:tcBorders>
              <w:top w:val="nil"/>
              <w:left w:val="nil"/>
              <w:bottom w:val="single" w:sz="4" w:space="0" w:color="auto"/>
              <w:right w:val="single" w:sz="4" w:space="0" w:color="auto"/>
            </w:tcBorders>
            <w:shd w:val="clear" w:color="auto" w:fill="auto"/>
            <w:vAlign w:val="center"/>
            <w:hideMark/>
          </w:tcPr>
          <w:p w14:paraId="58F2BFD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73B7C5D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106061E" w14:textId="77777777" w:rsidTr="001E1D87">
        <w:trPr>
          <w:trHeight w:val="57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39EBD7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Проведение мероприятий для детей и молодежи</w:t>
            </w:r>
          </w:p>
        </w:tc>
        <w:tc>
          <w:tcPr>
            <w:tcW w:w="620" w:type="dxa"/>
            <w:tcBorders>
              <w:top w:val="nil"/>
              <w:left w:val="nil"/>
              <w:bottom w:val="single" w:sz="4" w:space="0" w:color="auto"/>
              <w:right w:val="single" w:sz="4" w:space="0" w:color="auto"/>
            </w:tcBorders>
            <w:shd w:val="clear" w:color="auto" w:fill="auto"/>
            <w:vAlign w:val="center"/>
            <w:hideMark/>
          </w:tcPr>
          <w:p w14:paraId="4BD6E3C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DED44E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627A06B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4310100000</w:t>
            </w:r>
          </w:p>
        </w:tc>
        <w:tc>
          <w:tcPr>
            <w:tcW w:w="520" w:type="dxa"/>
            <w:tcBorders>
              <w:top w:val="nil"/>
              <w:left w:val="nil"/>
              <w:bottom w:val="single" w:sz="4" w:space="0" w:color="auto"/>
              <w:right w:val="single" w:sz="4" w:space="0" w:color="auto"/>
            </w:tcBorders>
            <w:shd w:val="clear" w:color="auto" w:fill="auto"/>
            <w:vAlign w:val="center"/>
            <w:hideMark/>
          </w:tcPr>
          <w:p w14:paraId="7E5FC94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BB8C6B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7,5</w:t>
            </w:r>
          </w:p>
        </w:tc>
        <w:tc>
          <w:tcPr>
            <w:tcW w:w="766" w:type="dxa"/>
            <w:tcBorders>
              <w:top w:val="nil"/>
              <w:left w:val="nil"/>
              <w:bottom w:val="single" w:sz="4" w:space="0" w:color="auto"/>
              <w:right w:val="single" w:sz="4" w:space="0" w:color="auto"/>
            </w:tcBorders>
            <w:shd w:val="clear" w:color="auto" w:fill="auto"/>
            <w:vAlign w:val="center"/>
            <w:hideMark/>
          </w:tcPr>
          <w:p w14:paraId="3AAC16F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76F9322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115BAA1" w14:textId="77777777" w:rsidTr="001E1D87">
        <w:trPr>
          <w:trHeight w:val="28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F2581C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0CF11AD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8A0937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6346D7E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4310100000</w:t>
            </w:r>
          </w:p>
        </w:tc>
        <w:tc>
          <w:tcPr>
            <w:tcW w:w="520" w:type="dxa"/>
            <w:tcBorders>
              <w:top w:val="nil"/>
              <w:left w:val="nil"/>
              <w:bottom w:val="single" w:sz="4" w:space="0" w:color="auto"/>
              <w:right w:val="single" w:sz="4" w:space="0" w:color="auto"/>
            </w:tcBorders>
            <w:shd w:val="clear" w:color="auto" w:fill="auto"/>
            <w:vAlign w:val="center"/>
            <w:hideMark/>
          </w:tcPr>
          <w:p w14:paraId="2FD5D3A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39253E2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7,5</w:t>
            </w:r>
          </w:p>
        </w:tc>
        <w:tc>
          <w:tcPr>
            <w:tcW w:w="766" w:type="dxa"/>
            <w:tcBorders>
              <w:top w:val="nil"/>
              <w:left w:val="nil"/>
              <w:bottom w:val="single" w:sz="4" w:space="0" w:color="auto"/>
              <w:right w:val="single" w:sz="4" w:space="0" w:color="auto"/>
            </w:tcBorders>
            <w:shd w:val="clear" w:color="auto" w:fill="auto"/>
            <w:vAlign w:val="center"/>
            <w:hideMark/>
          </w:tcPr>
          <w:p w14:paraId="64CE368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560DF8F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805974B" w14:textId="77777777" w:rsidTr="001E1D87">
        <w:trPr>
          <w:trHeight w:val="43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9A59F9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Муниципальные программы</w:t>
            </w:r>
          </w:p>
        </w:tc>
        <w:tc>
          <w:tcPr>
            <w:tcW w:w="620" w:type="dxa"/>
            <w:tcBorders>
              <w:top w:val="nil"/>
              <w:left w:val="nil"/>
              <w:bottom w:val="single" w:sz="4" w:space="0" w:color="auto"/>
              <w:right w:val="single" w:sz="4" w:space="0" w:color="auto"/>
            </w:tcBorders>
            <w:shd w:val="clear" w:color="auto" w:fill="auto"/>
            <w:vAlign w:val="center"/>
            <w:hideMark/>
          </w:tcPr>
          <w:p w14:paraId="11E802F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CC60CB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24E31D5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7950000000</w:t>
            </w:r>
          </w:p>
        </w:tc>
        <w:tc>
          <w:tcPr>
            <w:tcW w:w="520" w:type="dxa"/>
            <w:tcBorders>
              <w:top w:val="nil"/>
              <w:left w:val="nil"/>
              <w:bottom w:val="single" w:sz="4" w:space="0" w:color="auto"/>
              <w:right w:val="single" w:sz="4" w:space="0" w:color="auto"/>
            </w:tcBorders>
            <w:shd w:val="clear" w:color="auto" w:fill="auto"/>
            <w:vAlign w:val="center"/>
            <w:hideMark/>
          </w:tcPr>
          <w:p w14:paraId="37E9E11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26DB9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13,6</w:t>
            </w:r>
          </w:p>
        </w:tc>
        <w:tc>
          <w:tcPr>
            <w:tcW w:w="766" w:type="dxa"/>
            <w:tcBorders>
              <w:top w:val="nil"/>
              <w:left w:val="nil"/>
              <w:bottom w:val="single" w:sz="4" w:space="0" w:color="auto"/>
              <w:right w:val="single" w:sz="4" w:space="0" w:color="auto"/>
            </w:tcBorders>
            <w:shd w:val="clear" w:color="auto" w:fill="auto"/>
            <w:vAlign w:val="center"/>
            <w:hideMark/>
          </w:tcPr>
          <w:p w14:paraId="667AE4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bottom"/>
            <w:hideMark/>
          </w:tcPr>
          <w:p w14:paraId="138F358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A2A4359" w14:textId="77777777" w:rsidTr="001E1D87">
        <w:trPr>
          <w:trHeight w:val="7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989FFE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Муниципальная программа "Профилактика правонарушений и наркомании в Верхнекетском районе"</w:t>
            </w:r>
          </w:p>
        </w:tc>
        <w:tc>
          <w:tcPr>
            <w:tcW w:w="620" w:type="dxa"/>
            <w:tcBorders>
              <w:top w:val="nil"/>
              <w:left w:val="nil"/>
              <w:bottom w:val="single" w:sz="4" w:space="0" w:color="auto"/>
              <w:right w:val="single" w:sz="4" w:space="0" w:color="auto"/>
            </w:tcBorders>
            <w:shd w:val="clear" w:color="auto" w:fill="auto"/>
            <w:vAlign w:val="center"/>
            <w:hideMark/>
          </w:tcPr>
          <w:p w14:paraId="0E29EFF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9E6D9E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2842353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7951100000</w:t>
            </w:r>
          </w:p>
        </w:tc>
        <w:tc>
          <w:tcPr>
            <w:tcW w:w="520" w:type="dxa"/>
            <w:tcBorders>
              <w:top w:val="nil"/>
              <w:left w:val="nil"/>
              <w:bottom w:val="single" w:sz="4" w:space="0" w:color="auto"/>
              <w:right w:val="single" w:sz="4" w:space="0" w:color="auto"/>
            </w:tcBorders>
            <w:shd w:val="clear" w:color="auto" w:fill="auto"/>
            <w:vAlign w:val="center"/>
            <w:hideMark/>
          </w:tcPr>
          <w:p w14:paraId="0F00E8D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0F1096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13,6</w:t>
            </w:r>
          </w:p>
        </w:tc>
        <w:tc>
          <w:tcPr>
            <w:tcW w:w="766" w:type="dxa"/>
            <w:tcBorders>
              <w:top w:val="nil"/>
              <w:left w:val="nil"/>
              <w:bottom w:val="single" w:sz="4" w:space="0" w:color="auto"/>
              <w:right w:val="single" w:sz="4" w:space="0" w:color="auto"/>
            </w:tcBorders>
            <w:shd w:val="clear" w:color="auto" w:fill="auto"/>
            <w:vAlign w:val="center"/>
            <w:hideMark/>
          </w:tcPr>
          <w:p w14:paraId="2A02559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369B2D6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1E38ADA" w14:textId="77777777" w:rsidTr="001E1D87">
        <w:trPr>
          <w:trHeight w:val="79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266B99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Трудоустройство несовершеннолетних и детей, находящихся в социально опасном положении, трудной жизненной ситуации</w:t>
            </w:r>
          </w:p>
        </w:tc>
        <w:tc>
          <w:tcPr>
            <w:tcW w:w="620" w:type="dxa"/>
            <w:tcBorders>
              <w:top w:val="nil"/>
              <w:left w:val="nil"/>
              <w:bottom w:val="single" w:sz="4" w:space="0" w:color="auto"/>
              <w:right w:val="single" w:sz="4" w:space="0" w:color="auto"/>
            </w:tcBorders>
            <w:shd w:val="clear" w:color="auto" w:fill="auto"/>
            <w:vAlign w:val="center"/>
            <w:hideMark/>
          </w:tcPr>
          <w:p w14:paraId="79EAFD9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7108AD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60AB181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7951100010</w:t>
            </w:r>
          </w:p>
        </w:tc>
        <w:tc>
          <w:tcPr>
            <w:tcW w:w="520" w:type="dxa"/>
            <w:tcBorders>
              <w:top w:val="nil"/>
              <w:left w:val="nil"/>
              <w:bottom w:val="single" w:sz="4" w:space="0" w:color="auto"/>
              <w:right w:val="single" w:sz="4" w:space="0" w:color="auto"/>
            </w:tcBorders>
            <w:shd w:val="clear" w:color="auto" w:fill="auto"/>
            <w:vAlign w:val="center"/>
            <w:hideMark/>
          </w:tcPr>
          <w:p w14:paraId="1EC74C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ED6208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13,6</w:t>
            </w:r>
          </w:p>
        </w:tc>
        <w:tc>
          <w:tcPr>
            <w:tcW w:w="766" w:type="dxa"/>
            <w:tcBorders>
              <w:top w:val="nil"/>
              <w:left w:val="nil"/>
              <w:bottom w:val="single" w:sz="4" w:space="0" w:color="auto"/>
              <w:right w:val="single" w:sz="4" w:space="0" w:color="auto"/>
            </w:tcBorders>
            <w:shd w:val="clear" w:color="auto" w:fill="auto"/>
            <w:vAlign w:val="center"/>
            <w:hideMark/>
          </w:tcPr>
          <w:p w14:paraId="57ABC3E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7387200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2C8A648" w14:textId="77777777" w:rsidTr="001E1D87">
        <w:trPr>
          <w:trHeight w:val="4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1528192"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Фонд оплаты труда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541969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03B869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06A7E16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7951100010</w:t>
            </w:r>
          </w:p>
        </w:tc>
        <w:tc>
          <w:tcPr>
            <w:tcW w:w="520" w:type="dxa"/>
            <w:tcBorders>
              <w:top w:val="nil"/>
              <w:left w:val="nil"/>
              <w:bottom w:val="single" w:sz="4" w:space="0" w:color="auto"/>
              <w:right w:val="single" w:sz="4" w:space="0" w:color="auto"/>
            </w:tcBorders>
            <w:shd w:val="clear" w:color="auto" w:fill="auto"/>
            <w:vAlign w:val="center"/>
            <w:hideMark/>
          </w:tcPr>
          <w:p w14:paraId="717EA78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111</w:t>
            </w:r>
          </w:p>
        </w:tc>
        <w:tc>
          <w:tcPr>
            <w:tcW w:w="940" w:type="dxa"/>
            <w:tcBorders>
              <w:top w:val="nil"/>
              <w:left w:val="nil"/>
              <w:bottom w:val="single" w:sz="4" w:space="0" w:color="auto"/>
              <w:right w:val="single" w:sz="4" w:space="0" w:color="auto"/>
            </w:tcBorders>
            <w:shd w:val="clear" w:color="auto" w:fill="auto"/>
            <w:vAlign w:val="center"/>
            <w:hideMark/>
          </w:tcPr>
          <w:p w14:paraId="22EE957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10,4</w:t>
            </w:r>
          </w:p>
        </w:tc>
        <w:tc>
          <w:tcPr>
            <w:tcW w:w="766" w:type="dxa"/>
            <w:tcBorders>
              <w:top w:val="nil"/>
              <w:left w:val="nil"/>
              <w:bottom w:val="single" w:sz="4" w:space="0" w:color="auto"/>
              <w:right w:val="single" w:sz="4" w:space="0" w:color="auto"/>
            </w:tcBorders>
            <w:shd w:val="clear" w:color="auto" w:fill="auto"/>
            <w:vAlign w:val="center"/>
            <w:hideMark/>
          </w:tcPr>
          <w:p w14:paraId="35E9B83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624C438F"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CD6A948" w14:textId="77777777" w:rsidTr="001E1D87">
        <w:trPr>
          <w:trHeight w:val="115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69FF020"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0CBB88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27379D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0707</w:t>
            </w:r>
          </w:p>
        </w:tc>
        <w:tc>
          <w:tcPr>
            <w:tcW w:w="1340" w:type="dxa"/>
            <w:tcBorders>
              <w:top w:val="nil"/>
              <w:left w:val="nil"/>
              <w:bottom w:val="single" w:sz="4" w:space="0" w:color="auto"/>
              <w:right w:val="single" w:sz="4" w:space="0" w:color="auto"/>
            </w:tcBorders>
            <w:shd w:val="clear" w:color="auto" w:fill="auto"/>
            <w:vAlign w:val="center"/>
            <w:hideMark/>
          </w:tcPr>
          <w:p w14:paraId="0315588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7951100010</w:t>
            </w:r>
          </w:p>
        </w:tc>
        <w:tc>
          <w:tcPr>
            <w:tcW w:w="520" w:type="dxa"/>
            <w:tcBorders>
              <w:top w:val="nil"/>
              <w:left w:val="nil"/>
              <w:bottom w:val="single" w:sz="4" w:space="0" w:color="auto"/>
              <w:right w:val="single" w:sz="4" w:space="0" w:color="auto"/>
            </w:tcBorders>
            <w:shd w:val="clear" w:color="auto" w:fill="auto"/>
            <w:vAlign w:val="center"/>
            <w:hideMark/>
          </w:tcPr>
          <w:p w14:paraId="64F170A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119</w:t>
            </w:r>
          </w:p>
        </w:tc>
        <w:tc>
          <w:tcPr>
            <w:tcW w:w="940" w:type="dxa"/>
            <w:tcBorders>
              <w:top w:val="nil"/>
              <w:left w:val="nil"/>
              <w:bottom w:val="single" w:sz="4" w:space="0" w:color="auto"/>
              <w:right w:val="single" w:sz="4" w:space="0" w:color="auto"/>
            </w:tcBorders>
            <w:shd w:val="clear" w:color="auto" w:fill="auto"/>
            <w:vAlign w:val="center"/>
            <w:hideMark/>
          </w:tcPr>
          <w:p w14:paraId="1D7BB96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3,2</w:t>
            </w:r>
          </w:p>
        </w:tc>
        <w:tc>
          <w:tcPr>
            <w:tcW w:w="766" w:type="dxa"/>
            <w:tcBorders>
              <w:top w:val="nil"/>
              <w:left w:val="nil"/>
              <w:bottom w:val="single" w:sz="4" w:space="0" w:color="auto"/>
              <w:right w:val="single" w:sz="4" w:space="0" w:color="auto"/>
            </w:tcBorders>
            <w:shd w:val="clear" w:color="auto" w:fill="auto"/>
            <w:vAlign w:val="center"/>
            <w:hideMark/>
          </w:tcPr>
          <w:p w14:paraId="2E852D4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46274D8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37734BB" w14:textId="77777777" w:rsidTr="001E1D87">
        <w:trPr>
          <w:trHeight w:val="66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2291C8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Социальное обеспечение населения</w:t>
            </w:r>
          </w:p>
        </w:tc>
        <w:tc>
          <w:tcPr>
            <w:tcW w:w="620" w:type="dxa"/>
            <w:tcBorders>
              <w:top w:val="nil"/>
              <w:left w:val="nil"/>
              <w:bottom w:val="single" w:sz="4" w:space="0" w:color="auto"/>
              <w:right w:val="single" w:sz="4" w:space="0" w:color="auto"/>
            </w:tcBorders>
            <w:shd w:val="clear" w:color="auto" w:fill="auto"/>
            <w:vAlign w:val="center"/>
            <w:hideMark/>
          </w:tcPr>
          <w:p w14:paraId="7E392E8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2BBD58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1003</w:t>
            </w:r>
          </w:p>
        </w:tc>
        <w:tc>
          <w:tcPr>
            <w:tcW w:w="1340" w:type="dxa"/>
            <w:tcBorders>
              <w:top w:val="nil"/>
              <w:left w:val="nil"/>
              <w:bottom w:val="single" w:sz="4" w:space="0" w:color="auto"/>
              <w:right w:val="single" w:sz="4" w:space="0" w:color="auto"/>
            </w:tcBorders>
            <w:shd w:val="clear" w:color="auto" w:fill="auto"/>
            <w:vAlign w:val="center"/>
            <w:hideMark/>
          </w:tcPr>
          <w:p w14:paraId="2AFC7C9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33442B6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94309D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108,6</w:t>
            </w:r>
          </w:p>
        </w:tc>
        <w:tc>
          <w:tcPr>
            <w:tcW w:w="766" w:type="dxa"/>
            <w:tcBorders>
              <w:top w:val="nil"/>
              <w:left w:val="nil"/>
              <w:bottom w:val="single" w:sz="4" w:space="0" w:color="auto"/>
              <w:right w:val="single" w:sz="4" w:space="0" w:color="auto"/>
            </w:tcBorders>
            <w:shd w:val="clear" w:color="auto" w:fill="auto"/>
            <w:vAlign w:val="center"/>
            <w:hideMark/>
          </w:tcPr>
          <w:p w14:paraId="7BDDE9C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B5F561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F663FFE" w14:textId="77777777" w:rsidTr="001E1D87">
        <w:trPr>
          <w:trHeight w:val="64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F2ECB7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Государственная программа "Социальная поддержка населения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7141674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5240C2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02F2E34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1100000000</w:t>
            </w:r>
          </w:p>
        </w:tc>
        <w:tc>
          <w:tcPr>
            <w:tcW w:w="520" w:type="dxa"/>
            <w:tcBorders>
              <w:top w:val="nil"/>
              <w:left w:val="nil"/>
              <w:bottom w:val="single" w:sz="4" w:space="0" w:color="auto"/>
              <w:right w:val="single" w:sz="4" w:space="0" w:color="auto"/>
            </w:tcBorders>
            <w:shd w:val="clear" w:color="auto" w:fill="auto"/>
            <w:vAlign w:val="center"/>
            <w:hideMark/>
          </w:tcPr>
          <w:p w14:paraId="3B06BE3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CBB20A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01DFFEF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944CC82"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4F6F818B" w14:textId="77777777" w:rsidTr="001E1D87">
        <w:trPr>
          <w:trHeight w:val="70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0B1B68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Подпрограмма "Обеспечение мер социальной поддержки отдельных категорий граждан"</w:t>
            </w:r>
          </w:p>
        </w:tc>
        <w:tc>
          <w:tcPr>
            <w:tcW w:w="620" w:type="dxa"/>
            <w:tcBorders>
              <w:top w:val="nil"/>
              <w:left w:val="nil"/>
              <w:bottom w:val="single" w:sz="4" w:space="0" w:color="auto"/>
              <w:right w:val="single" w:sz="4" w:space="0" w:color="auto"/>
            </w:tcBorders>
            <w:shd w:val="clear" w:color="auto" w:fill="auto"/>
            <w:vAlign w:val="center"/>
            <w:hideMark/>
          </w:tcPr>
          <w:p w14:paraId="3CB50E2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8ED0F4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0970E6D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1110000000</w:t>
            </w:r>
          </w:p>
        </w:tc>
        <w:tc>
          <w:tcPr>
            <w:tcW w:w="520" w:type="dxa"/>
            <w:tcBorders>
              <w:top w:val="nil"/>
              <w:left w:val="nil"/>
              <w:bottom w:val="single" w:sz="4" w:space="0" w:color="auto"/>
              <w:right w:val="single" w:sz="4" w:space="0" w:color="auto"/>
            </w:tcBorders>
            <w:shd w:val="clear" w:color="auto" w:fill="auto"/>
            <w:vAlign w:val="center"/>
            <w:hideMark/>
          </w:tcPr>
          <w:p w14:paraId="4B54DF8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2114AC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3C6EF90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0855677B"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DD4CC03" w14:textId="77777777" w:rsidTr="001E1D87">
        <w:trPr>
          <w:trHeight w:val="2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9A39E"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68A0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75F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A5F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1160000000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3D7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C95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8B5A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008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2ACD0EF" w14:textId="77777777" w:rsidTr="001A3F30">
        <w:trPr>
          <w:trHeight w:val="55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37B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w:t>
            </w:r>
            <w:r w:rsidRPr="00B830CB">
              <w:rPr>
                <w:rFonts w:ascii="Times New Roman CYR" w:hAnsi="Times New Roman CYR" w:cs="Times New Roman CYR"/>
                <w:sz w:val="20"/>
                <w:szCs w:val="20"/>
                <w:lang w:bidi="ar-SA"/>
              </w:rPr>
              <w:lastRenderedPageBreak/>
              <w:t>концлагерей; вдов погибших (умерших) участников Великой Отечественной войны 1941 - 1945 годов, не вступивших в повторный брак</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B9CB91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lastRenderedPageBreak/>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675E39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3A8630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1116040710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DEC019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2052BC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B6E820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97E7073"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6AC03E9C" w14:textId="77777777" w:rsidTr="001E1D87">
        <w:trPr>
          <w:trHeight w:val="383"/>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AD81C8C"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1FCBD16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92DD64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1E833F6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1116040710</w:t>
            </w:r>
          </w:p>
        </w:tc>
        <w:tc>
          <w:tcPr>
            <w:tcW w:w="520" w:type="dxa"/>
            <w:tcBorders>
              <w:top w:val="nil"/>
              <w:left w:val="nil"/>
              <w:bottom w:val="single" w:sz="4" w:space="0" w:color="auto"/>
              <w:right w:val="single" w:sz="4" w:space="0" w:color="auto"/>
            </w:tcBorders>
            <w:shd w:val="clear" w:color="auto" w:fill="auto"/>
            <w:vAlign w:val="center"/>
            <w:hideMark/>
          </w:tcPr>
          <w:p w14:paraId="2C24672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0B960C0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165724C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2829E84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1EF4743F"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C2ED291"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Муниципальные программы</w:t>
            </w:r>
          </w:p>
        </w:tc>
        <w:tc>
          <w:tcPr>
            <w:tcW w:w="620" w:type="dxa"/>
            <w:tcBorders>
              <w:top w:val="nil"/>
              <w:left w:val="nil"/>
              <w:bottom w:val="single" w:sz="4" w:space="0" w:color="auto"/>
              <w:right w:val="single" w:sz="4" w:space="0" w:color="auto"/>
            </w:tcBorders>
            <w:shd w:val="clear" w:color="auto" w:fill="auto"/>
            <w:vAlign w:val="center"/>
            <w:hideMark/>
          </w:tcPr>
          <w:p w14:paraId="5B50F41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BB11A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6450B6E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7950000000</w:t>
            </w:r>
          </w:p>
        </w:tc>
        <w:tc>
          <w:tcPr>
            <w:tcW w:w="520" w:type="dxa"/>
            <w:tcBorders>
              <w:top w:val="nil"/>
              <w:left w:val="nil"/>
              <w:bottom w:val="single" w:sz="4" w:space="0" w:color="auto"/>
              <w:right w:val="single" w:sz="4" w:space="0" w:color="auto"/>
            </w:tcBorders>
            <w:shd w:val="clear" w:color="auto" w:fill="auto"/>
            <w:vAlign w:val="center"/>
            <w:hideMark/>
          </w:tcPr>
          <w:p w14:paraId="0785587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219FAEF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060701A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55D6728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02210D86" w14:textId="77777777" w:rsidTr="001E1D87">
        <w:trPr>
          <w:trHeight w:val="72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31C482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Муниципальная программа "Развитие комфортной социальной среды Верхнекетского района"</w:t>
            </w:r>
          </w:p>
        </w:tc>
        <w:tc>
          <w:tcPr>
            <w:tcW w:w="620" w:type="dxa"/>
            <w:tcBorders>
              <w:top w:val="nil"/>
              <w:left w:val="nil"/>
              <w:bottom w:val="single" w:sz="4" w:space="0" w:color="auto"/>
              <w:right w:val="single" w:sz="4" w:space="0" w:color="auto"/>
            </w:tcBorders>
            <w:shd w:val="clear" w:color="auto" w:fill="auto"/>
            <w:vAlign w:val="center"/>
            <w:hideMark/>
          </w:tcPr>
          <w:p w14:paraId="0F0849D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4C05C9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15055CD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7950200000</w:t>
            </w:r>
          </w:p>
        </w:tc>
        <w:tc>
          <w:tcPr>
            <w:tcW w:w="520" w:type="dxa"/>
            <w:tcBorders>
              <w:top w:val="nil"/>
              <w:left w:val="nil"/>
              <w:bottom w:val="single" w:sz="4" w:space="0" w:color="auto"/>
              <w:right w:val="single" w:sz="4" w:space="0" w:color="auto"/>
            </w:tcBorders>
            <w:shd w:val="clear" w:color="auto" w:fill="auto"/>
            <w:vAlign w:val="center"/>
            <w:hideMark/>
          </w:tcPr>
          <w:p w14:paraId="09C6478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6B2766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577468D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27E7C94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716A5220" w14:textId="77777777" w:rsidTr="001E1D87">
        <w:trPr>
          <w:trHeight w:val="2182"/>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9107CA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Оказание помощи в ремонте и (или) переустройстве жилых помещений отдельных категорий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20" w:type="dxa"/>
            <w:tcBorders>
              <w:top w:val="nil"/>
              <w:left w:val="nil"/>
              <w:bottom w:val="single" w:sz="4" w:space="0" w:color="auto"/>
              <w:right w:val="single" w:sz="4" w:space="0" w:color="auto"/>
            </w:tcBorders>
            <w:shd w:val="clear" w:color="auto" w:fill="auto"/>
            <w:vAlign w:val="center"/>
            <w:hideMark/>
          </w:tcPr>
          <w:p w14:paraId="188B34F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2F7BC2D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39EEAD8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79S0240710</w:t>
            </w:r>
          </w:p>
        </w:tc>
        <w:tc>
          <w:tcPr>
            <w:tcW w:w="520" w:type="dxa"/>
            <w:tcBorders>
              <w:top w:val="nil"/>
              <w:left w:val="nil"/>
              <w:bottom w:val="single" w:sz="4" w:space="0" w:color="auto"/>
              <w:right w:val="single" w:sz="4" w:space="0" w:color="auto"/>
            </w:tcBorders>
            <w:shd w:val="clear" w:color="auto" w:fill="auto"/>
            <w:vAlign w:val="center"/>
            <w:hideMark/>
          </w:tcPr>
          <w:p w14:paraId="14835AA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0E3966E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4B2D62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271BD29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2E7779B0"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6DD981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Прочая закупка товаров, работ и услуг для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E1FF3E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ADBFCE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nil"/>
              <w:left w:val="nil"/>
              <w:bottom w:val="single" w:sz="4" w:space="0" w:color="auto"/>
              <w:right w:val="single" w:sz="4" w:space="0" w:color="auto"/>
            </w:tcBorders>
            <w:shd w:val="clear" w:color="auto" w:fill="auto"/>
            <w:vAlign w:val="center"/>
            <w:hideMark/>
          </w:tcPr>
          <w:p w14:paraId="248298B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79S0240710</w:t>
            </w:r>
          </w:p>
        </w:tc>
        <w:tc>
          <w:tcPr>
            <w:tcW w:w="520" w:type="dxa"/>
            <w:tcBorders>
              <w:top w:val="nil"/>
              <w:left w:val="nil"/>
              <w:bottom w:val="single" w:sz="4" w:space="0" w:color="auto"/>
              <w:right w:val="single" w:sz="4" w:space="0" w:color="auto"/>
            </w:tcBorders>
            <w:shd w:val="clear" w:color="auto" w:fill="auto"/>
            <w:vAlign w:val="center"/>
            <w:hideMark/>
          </w:tcPr>
          <w:p w14:paraId="41297A0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6F3C08D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54,3</w:t>
            </w:r>
          </w:p>
        </w:tc>
        <w:tc>
          <w:tcPr>
            <w:tcW w:w="766" w:type="dxa"/>
            <w:tcBorders>
              <w:top w:val="nil"/>
              <w:left w:val="nil"/>
              <w:bottom w:val="single" w:sz="4" w:space="0" w:color="auto"/>
              <w:right w:val="single" w:sz="4" w:space="0" w:color="auto"/>
            </w:tcBorders>
            <w:shd w:val="clear" w:color="auto" w:fill="auto"/>
            <w:vAlign w:val="center"/>
            <w:hideMark/>
          </w:tcPr>
          <w:p w14:paraId="6D2BB17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680" w:type="dxa"/>
            <w:tcBorders>
              <w:top w:val="nil"/>
              <w:left w:val="nil"/>
              <w:bottom w:val="single" w:sz="4" w:space="0" w:color="auto"/>
              <w:right w:val="single" w:sz="4" w:space="0" w:color="auto"/>
            </w:tcBorders>
            <w:shd w:val="clear" w:color="auto" w:fill="auto"/>
            <w:noWrap/>
            <w:vAlign w:val="center"/>
            <w:hideMark/>
          </w:tcPr>
          <w:p w14:paraId="4044E7A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r>
      <w:tr w:rsidR="001E1D87" w:rsidRPr="00B830CB" w14:paraId="5BF3AC01"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884191F"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14:paraId="3EC49F5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1821A7B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1100</w:t>
            </w:r>
          </w:p>
        </w:tc>
        <w:tc>
          <w:tcPr>
            <w:tcW w:w="1340" w:type="dxa"/>
            <w:tcBorders>
              <w:top w:val="nil"/>
              <w:left w:val="nil"/>
              <w:bottom w:val="single" w:sz="4" w:space="0" w:color="auto"/>
              <w:right w:val="single" w:sz="4" w:space="0" w:color="auto"/>
            </w:tcBorders>
            <w:shd w:val="clear" w:color="auto" w:fill="auto"/>
            <w:vAlign w:val="center"/>
            <w:hideMark/>
          </w:tcPr>
          <w:p w14:paraId="5E2C12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5BDD6E8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58E5DF4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05B35D0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4D0535F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1A75AF11" w14:textId="77777777" w:rsidTr="001E1D87">
        <w:trPr>
          <w:trHeight w:val="96"/>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E1A7E7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Физическая культура </w:t>
            </w:r>
          </w:p>
        </w:tc>
        <w:tc>
          <w:tcPr>
            <w:tcW w:w="620" w:type="dxa"/>
            <w:tcBorders>
              <w:top w:val="nil"/>
              <w:left w:val="nil"/>
              <w:bottom w:val="single" w:sz="4" w:space="0" w:color="auto"/>
              <w:right w:val="single" w:sz="4" w:space="0" w:color="auto"/>
            </w:tcBorders>
            <w:shd w:val="clear" w:color="auto" w:fill="auto"/>
            <w:vAlign w:val="center"/>
            <w:hideMark/>
          </w:tcPr>
          <w:p w14:paraId="4971E4A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15EDE6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1101</w:t>
            </w:r>
          </w:p>
        </w:tc>
        <w:tc>
          <w:tcPr>
            <w:tcW w:w="1340" w:type="dxa"/>
            <w:tcBorders>
              <w:top w:val="nil"/>
              <w:left w:val="nil"/>
              <w:bottom w:val="single" w:sz="4" w:space="0" w:color="auto"/>
              <w:right w:val="single" w:sz="4" w:space="0" w:color="auto"/>
            </w:tcBorders>
            <w:shd w:val="clear" w:color="auto" w:fill="auto"/>
            <w:vAlign w:val="center"/>
            <w:hideMark/>
          </w:tcPr>
          <w:p w14:paraId="1F87AEB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nil"/>
              <w:left w:val="nil"/>
              <w:bottom w:val="single" w:sz="4" w:space="0" w:color="auto"/>
              <w:right w:val="single" w:sz="4" w:space="0" w:color="auto"/>
            </w:tcBorders>
            <w:shd w:val="clear" w:color="auto" w:fill="auto"/>
            <w:vAlign w:val="center"/>
            <w:hideMark/>
          </w:tcPr>
          <w:p w14:paraId="3345DE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1A6AF85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14C5EDF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vAlign w:val="center"/>
            <w:hideMark/>
          </w:tcPr>
          <w:p w14:paraId="0846AD5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6243C0D8"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FC9D054"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Мероприятия в области здравоохранения, спорта и физической культуры, туризма</w:t>
            </w:r>
          </w:p>
        </w:tc>
        <w:tc>
          <w:tcPr>
            <w:tcW w:w="620" w:type="dxa"/>
            <w:tcBorders>
              <w:top w:val="nil"/>
              <w:left w:val="nil"/>
              <w:bottom w:val="single" w:sz="4" w:space="0" w:color="auto"/>
              <w:right w:val="single" w:sz="4" w:space="0" w:color="auto"/>
            </w:tcBorders>
            <w:shd w:val="clear" w:color="auto" w:fill="auto"/>
            <w:vAlign w:val="center"/>
            <w:hideMark/>
          </w:tcPr>
          <w:p w14:paraId="6C4A065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EE26A6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1101</w:t>
            </w:r>
          </w:p>
        </w:tc>
        <w:tc>
          <w:tcPr>
            <w:tcW w:w="1340" w:type="dxa"/>
            <w:tcBorders>
              <w:top w:val="nil"/>
              <w:left w:val="nil"/>
              <w:bottom w:val="single" w:sz="4" w:space="0" w:color="auto"/>
              <w:right w:val="single" w:sz="4" w:space="0" w:color="auto"/>
            </w:tcBorders>
            <w:shd w:val="clear" w:color="auto" w:fill="auto"/>
            <w:vAlign w:val="center"/>
            <w:hideMark/>
          </w:tcPr>
          <w:p w14:paraId="7F181AB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5129700000</w:t>
            </w:r>
          </w:p>
        </w:tc>
        <w:tc>
          <w:tcPr>
            <w:tcW w:w="520" w:type="dxa"/>
            <w:tcBorders>
              <w:top w:val="nil"/>
              <w:left w:val="nil"/>
              <w:bottom w:val="single" w:sz="4" w:space="0" w:color="auto"/>
              <w:right w:val="single" w:sz="4" w:space="0" w:color="auto"/>
            </w:tcBorders>
            <w:shd w:val="clear" w:color="auto" w:fill="auto"/>
            <w:vAlign w:val="center"/>
            <w:hideMark/>
          </w:tcPr>
          <w:p w14:paraId="5AC6256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7E96373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63D1EFE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noWrap/>
            <w:vAlign w:val="center"/>
            <w:hideMark/>
          </w:tcPr>
          <w:p w14:paraId="07EE767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6E6BE9F9"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C4A03D8"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auto" w:fill="auto"/>
            <w:vAlign w:val="center"/>
            <w:hideMark/>
          </w:tcPr>
          <w:p w14:paraId="1E826C7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C87891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1101</w:t>
            </w:r>
          </w:p>
        </w:tc>
        <w:tc>
          <w:tcPr>
            <w:tcW w:w="1340" w:type="dxa"/>
            <w:tcBorders>
              <w:top w:val="nil"/>
              <w:left w:val="nil"/>
              <w:bottom w:val="single" w:sz="4" w:space="0" w:color="auto"/>
              <w:right w:val="single" w:sz="4" w:space="0" w:color="auto"/>
            </w:tcBorders>
            <w:shd w:val="clear" w:color="auto" w:fill="auto"/>
            <w:vAlign w:val="center"/>
            <w:hideMark/>
          </w:tcPr>
          <w:p w14:paraId="46A20C5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5129700000</w:t>
            </w:r>
          </w:p>
        </w:tc>
        <w:tc>
          <w:tcPr>
            <w:tcW w:w="520" w:type="dxa"/>
            <w:tcBorders>
              <w:top w:val="nil"/>
              <w:left w:val="nil"/>
              <w:bottom w:val="single" w:sz="4" w:space="0" w:color="auto"/>
              <w:right w:val="single" w:sz="4" w:space="0" w:color="auto"/>
            </w:tcBorders>
            <w:shd w:val="clear" w:color="auto" w:fill="auto"/>
            <w:vAlign w:val="center"/>
            <w:hideMark/>
          </w:tcPr>
          <w:p w14:paraId="51C15F0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244</w:t>
            </w:r>
          </w:p>
        </w:tc>
        <w:tc>
          <w:tcPr>
            <w:tcW w:w="940" w:type="dxa"/>
            <w:tcBorders>
              <w:top w:val="nil"/>
              <w:left w:val="nil"/>
              <w:bottom w:val="single" w:sz="4" w:space="0" w:color="auto"/>
              <w:right w:val="single" w:sz="4" w:space="0" w:color="auto"/>
            </w:tcBorders>
            <w:shd w:val="clear" w:color="auto" w:fill="auto"/>
            <w:vAlign w:val="center"/>
            <w:hideMark/>
          </w:tcPr>
          <w:p w14:paraId="026719B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766" w:type="dxa"/>
            <w:tcBorders>
              <w:top w:val="nil"/>
              <w:left w:val="nil"/>
              <w:bottom w:val="single" w:sz="4" w:space="0" w:color="auto"/>
              <w:right w:val="single" w:sz="4" w:space="0" w:color="auto"/>
            </w:tcBorders>
            <w:shd w:val="clear" w:color="auto" w:fill="auto"/>
            <w:vAlign w:val="center"/>
            <w:hideMark/>
          </w:tcPr>
          <w:p w14:paraId="48530FB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680" w:type="dxa"/>
            <w:tcBorders>
              <w:top w:val="nil"/>
              <w:left w:val="nil"/>
              <w:bottom w:val="single" w:sz="4" w:space="0" w:color="auto"/>
              <w:right w:val="single" w:sz="4" w:space="0" w:color="auto"/>
            </w:tcBorders>
            <w:shd w:val="clear" w:color="auto" w:fill="auto"/>
            <w:noWrap/>
            <w:vAlign w:val="center"/>
            <w:hideMark/>
          </w:tcPr>
          <w:p w14:paraId="358FF30C"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r>
      <w:tr w:rsidR="001E1D87" w:rsidRPr="00B830CB" w14:paraId="653CC30F" w14:textId="77777777" w:rsidTr="001E1D87">
        <w:trPr>
          <w:trHeight w:val="4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F4C3"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 Межбюджетные трансферты общего характера бюджетам бюджетной системы РФ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9A7B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1CC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B75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1147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32F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96C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2058"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r>
      <w:tr w:rsidR="001E1D87" w:rsidRPr="00B830CB" w14:paraId="7BCEA3B0" w14:textId="77777777" w:rsidTr="001E1D87">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F04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xml:space="preserve">Прочие межбюджетные трансферты общего характера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2F6188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618D8F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248BD0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B89581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F0639F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CEA5BB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5CD9B61"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r>
      <w:tr w:rsidR="001E1D87" w:rsidRPr="00B830CB" w14:paraId="40D64E95" w14:textId="77777777" w:rsidTr="001E1D87">
        <w:trPr>
          <w:trHeight w:val="74"/>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16A93C5"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14:paraId="30B3B7B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99BEEC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6E2509F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5210000000</w:t>
            </w:r>
          </w:p>
        </w:tc>
        <w:tc>
          <w:tcPr>
            <w:tcW w:w="520" w:type="dxa"/>
            <w:tcBorders>
              <w:top w:val="nil"/>
              <w:left w:val="nil"/>
              <w:bottom w:val="single" w:sz="4" w:space="0" w:color="auto"/>
              <w:right w:val="single" w:sz="4" w:space="0" w:color="auto"/>
            </w:tcBorders>
            <w:shd w:val="clear" w:color="auto" w:fill="auto"/>
            <w:vAlign w:val="center"/>
            <w:hideMark/>
          </w:tcPr>
          <w:p w14:paraId="1DFBF3F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65CB1D3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766" w:type="dxa"/>
            <w:tcBorders>
              <w:top w:val="nil"/>
              <w:left w:val="nil"/>
              <w:bottom w:val="single" w:sz="4" w:space="0" w:color="auto"/>
              <w:right w:val="single" w:sz="4" w:space="0" w:color="auto"/>
            </w:tcBorders>
            <w:shd w:val="clear" w:color="auto" w:fill="auto"/>
            <w:vAlign w:val="center"/>
            <w:hideMark/>
          </w:tcPr>
          <w:p w14:paraId="3C2D136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680" w:type="dxa"/>
            <w:tcBorders>
              <w:top w:val="nil"/>
              <w:left w:val="nil"/>
              <w:bottom w:val="single" w:sz="4" w:space="0" w:color="auto"/>
              <w:right w:val="single" w:sz="4" w:space="0" w:color="auto"/>
            </w:tcBorders>
            <w:shd w:val="clear" w:color="auto" w:fill="auto"/>
            <w:vAlign w:val="center"/>
            <w:hideMark/>
          </w:tcPr>
          <w:p w14:paraId="284D8439"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r>
      <w:tr w:rsidR="001E1D87" w:rsidRPr="00B830CB" w14:paraId="13DA229B" w14:textId="77777777" w:rsidTr="001E1D87">
        <w:trPr>
          <w:trHeight w:val="701"/>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89175BA"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20" w:type="dxa"/>
            <w:tcBorders>
              <w:top w:val="nil"/>
              <w:left w:val="nil"/>
              <w:bottom w:val="single" w:sz="4" w:space="0" w:color="auto"/>
              <w:right w:val="single" w:sz="4" w:space="0" w:color="auto"/>
            </w:tcBorders>
            <w:shd w:val="clear" w:color="auto" w:fill="auto"/>
            <w:vAlign w:val="center"/>
            <w:hideMark/>
          </w:tcPr>
          <w:p w14:paraId="7F5E6B5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6448AB5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52E308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5210600000</w:t>
            </w:r>
          </w:p>
        </w:tc>
        <w:tc>
          <w:tcPr>
            <w:tcW w:w="520" w:type="dxa"/>
            <w:tcBorders>
              <w:top w:val="nil"/>
              <w:left w:val="nil"/>
              <w:bottom w:val="single" w:sz="4" w:space="0" w:color="auto"/>
              <w:right w:val="single" w:sz="4" w:space="0" w:color="auto"/>
            </w:tcBorders>
            <w:shd w:val="clear" w:color="auto" w:fill="auto"/>
            <w:vAlign w:val="center"/>
            <w:hideMark/>
          </w:tcPr>
          <w:p w14:paraId="6ADCDBE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 </w:t>
            </w:r>
          </w:p>
        </w:tc>
        <w:tc>
          <w:tcPr>
            <w:tcW w:w="940" w:type="dxa"/>
            <w:tcBorders>
              <w:top w:val="nil"/>
              <w:left w:val="nil"/>
              <w:bottom w:val="single" w:sz="4" w:space="0" w:color="auto"/>
              <w:right w:val="single" w:sz="4" w:space="0" w:color="auto"/>
            </w:tcBorders>
            <w:shd w:val="clear" w:color="auto" w:fill="auto"/>
            <w:vAlign w:val="center"/>
            <w:hideMark/>
          </w:tcPr>
          <w:p w14:paraId="35EE034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766" w:type="dxa"/>
            <w:tcBorders>
              <w:top w:val="nil"/>
              <w:left w:val="nil"/>
              <w:bottom w:val="single" w:sz="4" w:space="0" w:color="auto"/>
              <w:right w:val="single" w:sz="4" w:space="0" w:color="auto"/>
            </w:tcBorders>
            <w:shd w:val="clear" w:color="auto" w:fill="auto"/>
            <w:vAlign w:val="center"/>
            <w:hideMark/>
          </w:tcPr>
          <w:p w14:paraId="07001E6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c>
          <w:tcPr>
            <w:tcW w:w="680" w:type="dxa"/>
            <w:tcBorders>
              <w:top w:val="nil"/>
              <w:left w:val="nil"/>
              <w:bottom w:val="single" w:sz="4" w:space="0" w:color="auto"/>
              <w:right w:val="single" w:sz="4" w:space="0" w:color="auto"/>
            </w:tcBorders>
            <w:shd w:val="clear" w:color="auto" w:fill="auto"/>
            <w:vAlign w:val="center"/>
            <w:hideMark/>
          </w:tcPr>
          <w:p w14:paraId="2A9AE89A"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185,9</w:t>
            </w:r>
          </w:p>
        </w:tc>
      </w:tr>
      <w:tr w:rsidR="001E1D87" w:rsidRPr="00B830CB" w14:paraId="01CED644" w14:textId="77777777" w:rsidTr="001E1D87">
        <w:trPr>
          <w:trHeight w:val="5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52CD"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 организации и осуществлению мероприятий по работе с детьми и молодежью в поселении</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B48A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1C9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B85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740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717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715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378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22,0</w:t>
            </w:r>
          </w:p>
        </w:tc>
      </w:tr>
      <w:tr w:rsidR="001E1D87" w:rsidRPr="00B830CB" w14:paraId="49933C02" w14:textId="77777777" w:rsidTr="001E1D87">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A639"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23BC96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AAA462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152999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5210600020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8DC0C8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CD87CF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83FE4B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636A637"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13,2</w:t>
            </w:r>
          </w:p>
        </w:tc>
      </w:tr>
      <w:tr w:rsidR="001E1D87" w:rsidRPr="00B830CB" w14:paraId="6E95F9F5" w14:textId="77777777" w:rsidTr="001A3F30">
        <w:trPr>
          <w:trHeight w:val="130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0720320"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осуществлению контроля</w:t>
            </w:r>
            <w:r>
              <w:rPr>
                <w:rFonts w:cs="Times New Roman"/>
                <w:color w:val="000000"/>
                <w:sz w:val="20"/>
                <w:szCs w:val="20"/>
                <w:lang w:bidi="ar-SA"/>
              </w:rPr>
              <w:t>,</w:t>
            </w:r>
            <w:r w:rsidRPr="00B830CB">
              <w:rPr>
                <w:rFonts w:cs="Times New Roman"/>
                <w:color w:val="000000"/>
                <w:sz w:val="20"/>
                <w:szCs w:val="20"/>
                <w:lang w:bidi="ar-SA"/>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0EEB9C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159779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604C7D3E"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5210600030</w:t>
            </w:r>
          </w:p>
        </w:tc>
        <w:tc>
          <w:tcPr>
            <w:tcW w:w="520" w:type="dxa"/>
            <w:tcBorders>
              <w:top w:val="nil"/>
              <w:left w:val="nil"/>
              <w:bottom w:val="single" w:sz="4" w:space="0" w:color="auto"/>
              <w:right w:val="single" w:sz="4" w:space="0" w:color="auto"/>
            </w:tcBorders>
            <w:shd w:val="clear" w:color="auto" w:fill="auto"/>
            <w:vAlign w:val="center"/>
            <w:hideMark/>
          </w:tcPr>
          <w:p w14:paraId="716D9AA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nil"/>
              <w:left w:val="nil"/>
              <w:bottom w:val="single" w:sz="4" w:space="0" w:color="auto"/>
              <w:right w:val="single" w:sz="4" w:space="0" w:color="auto"/>
            </w:tcBorders>
            <w:shd w:val="clear" w:color="auto" w:fill="auto"/>
            <w:vAlign w:val="center"/>
            <w:hideMark/>
          </w:tcPr>
          <w:p w14:paraId="14D1CF0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2,6</w:t>
            </w:r>
          </w:p>
        </w:tc>
        <w:tc>
          <w:tcPr>
            <w:tcW w:w="766" w:type="dxa"/>
            <w:tcBorders>
              <w:top w:val="nil"/>
              <w:left w:val="nil"/>
              <w:bottom w:val="single" w:sz="4" w:space="0" w:color="auto"/>
              <w:right w:val="single" w:sz="4" w:space="0" w:color="auto"/>
            </w:tcBorders>
            <w:shd w:val="clear" w:color="auto" w:fill="auto"/>
            <w:vAlign w:val="center"/>
            <w:hideMark/>
          </w:tcPr>
          <w:p w14:paraId="500036C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2,6</w:t>
            </w:r>
          </w:p>
        </w:tc>
        <w:tc>
          <w:tcPr>
            <w:tcW w:w="680" w:type="dxa"/>
            <w:tcBorders>
              <w:top w:val="nil"/>
              <w:left w:val="nil"/>
              <w:bottom w:val="single" w:sz="4" w:space="0" w:color="auto"/>
              <w:right w:val="single" w:sz="4" w:space="0" w:color="auto"/>
            </w:tcBorders>
            <w:shd w:val="clear" w:color="auto" w:fill="auto"/>
            <w:noWrap/>
            <w:vAlign w:val="center"/>
            <w:hideMark/>
          </w:tcPr>
          <w:p w14:paraId="3341639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2,6</w:t>
            </w:r>
          </w:p>
        </w:tc>
      </w:tr>
      <w:tr w:rsidR="001E1D87" w:rsidRPr="00B830CB" w14:paraId="7BD60040" w14:textId="77777777" w:rsidTr="001A3F30">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31A01"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3E5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E00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5F5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4A6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2BA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DC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54A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22,0</w:t>
            </w:r>
          </w:p>
        </w:tc>
      </w:tr>
      <w:tr w:rsidR="001E1D87" w:rsidRPr="00B830CB" w14:paraId="0F3276C7" w14:textId="77777777" w:rsidTr="001A3F30">
        <w:trPr>
          <w:trHeight w:val="349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48E03"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458DF3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076DC9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AF9C13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5210600060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A75F01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989448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65,8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217C20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65,8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47B09C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65,8</w:t>
            </w:r>
          </w:p>
        </w:tc>
      </w:tr>
      <w:tr w:rsidR="001E1D87" w:rsidRPr="00B830CB" w14:paraId="640CEDEE" w14:textId="77777777" w:rsidTr="001E1D87">
        <w:trPr>
          <w:trHeight w:val="52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E036A37" w14:textId="77777777" w:rsidR="001E1D87" w:rsidRPr="00B830CB" w:rsidRDefault="001E1D87" w:rsidP="00900D3E">
            <w:pP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по проведению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14:paraId="040E831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BC8E62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253207E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5210600070</w:t>
            </w:r>
          </w:p>
        </w:tc>
        <w:tc>
          <w:tcPr>
            <w:tcW w:w="520" w:type="dxa"/>
            <w:tcBorders>
              <w:top w:val="nil"/>
              <w:left w:val="nil"/>
              <w:bottom w:val="single" w:sz="4" w:space="0" w:color="auto"/>
              <w:right w:val="single" w:sz="4" w:space="0" w:color="auto"/>
            </w:tcBorders>
            <w:shd w:val="clear" w:color="auto" w:fill="auto"/>
            <w:vAlign w:val="center"/>
            <w:hideMark/>
          </w:tcPr>
          <w:p w14:paraId="0B655F4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nil"/>
              <w:left w:val="nil"/>
              <w:bottom w:val="single" w:sz="4" w:space="0" w:color="auto"/>
              <w:right w:val="single" w:sz="4" w:space="0" w:color="auto"/>
            </w:tcBorders>
            <w:shd w:val="clear" w:color="auto" w:fill="auto"/>
            <w:vAlign w:val="center"/>
            <w:hideMark/>
          </w:tcPr>
          <w:p w14:paraId="4B04785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6,2</w:t>
            </w:r>
          </w:p>
        </w:tc>
        <w:tc>
          <w:tcPr>
            <w:tcW w:w="766" w:type="dxa"/>
            <w:tcBorders>
              <w:top w:val="nil"/>
              <w:left w:val="nil"/>
              <w:bottom w:val="single" w:sz="4" w:space="0" w:color="auto"/>
              <w:right w:val="single" w:sz="4" w:space="0" w:color="auto"/>
            </w:tcBorders>
            <w:shd w:val="clear" w:color="auto" w:fill="auto"/>
            <w:vAlign w:val="center"/>
            <w:hideMark/>
          </w:tcPr>
          <w:p w14:paraId="058963C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6,2</w:t>
            </w:r>
          </w:p>
        </w:tc>
        <w:tc>
          <w:tcPr>
            <w:tcW w:w="680" w:type="dxa"/>
            <w:tcBorders>
              <w:top w:val="nil"/>
              <w:left w:val="nil"/>
              <w:bottom w:val="single" w:sz="4" w:space="0" w:color="auto"/>
              <w:right w:val="single" w:sz="4" w:space="0" w:color="auto"/>
            </w:tcBorders>
            <w:shd w:val="clear" w:color="auto" w:fill="auto"/>
            <w:vAlign w:val="center"/>
            <w:hideMark/>
          </w:tcPr>
          <w:p w14:paraId="02C53EF5"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6,2</w:t>
            </w:r>
          </w:p>
        </w:tc>
      </w:tr>
      <w:tr w:rsidR="001E1D87" w:rsidRPr="00B830CB" w14:paraId="0C5D16F8" w14:textId="77777777" w:rsidTr="001E1D87">
        <w:trPr>
          <w:trHeight w:val="296"/>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F10B4C1"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20" w:type="dxa"/>
            <w:tcBorders>
              <w:top w:val="nil"/>
              <w:left w:val="nil"/>
              <w:bottom w:val="single" w:sz="4" w:space="0" w:color="auto"/>
              <w:right w:val="single" w:sz="4" w:space="0" w:color="auto"/>
            </w:tcBorders>
            <w:shd w:val="clear" w:color="auto" w:fill="auto"/>
            <w:vAlign w:val="center"/>
            <w:hideMark/>
          </w:tcPr>
          <w:p w14:paraId="1EF3332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2FED76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359A820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5210600080</w:t>
            </w:r>
          </w:p>
        </w:tc>
        <w:tc>
          <w:tcPr>
            <w:tcW w:w="520" w:type="dxa"/>
            <w:tcBorders>
              <w:top w:val="nil"/>
              <w:left w:val="nil"/>
              <w:bottom w:val="single" w:sz="4" w:space="0" w:color="auto"/>
              <w:right w:val="single" w:sz="4" w:space="0" w:color="auto"/>
            </w:tcBorders>
            <w:shd w:val="clear" w:color="auto" w:fill="auto"/>
            <w:vAlign w:val="center"/>
            <w:hideMark/>
          </w:tcPr>
          <w:p w14:paraId="037A364F"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nil"/>
              <w:left w:val="nil"/>
              <w:bottom w:val="single" w:sz="4" w:space="0" w:color="auto"/>
              <w:right w:val="single" w:sz="4" w:space="0" w:color="auto"/>
            </w:tcBorders>
            <w:shd w:val="clear" w:color="auto" w:fill="auto"/>
            <w:vAlign w:val="center"/>
            <w:hideMark/>
          </w:tcPr>
          <w:p w14:paraId="0282354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18,0</w:t>
            </w:r>
          </w:p>
        </w:tc>
        <w:tc>
          <w:tcPr>
            <w:tcW w:w="766" w:type="dxa"/>
            <w:tcBorders>
              <w:top w:val="nil"/>
              <w:left w:val="nil"/>
              <w:bottom w:val="single" w:sz="4" w:space="0" w:color="auto"/>
              <w:right w:val="single" w:sz="4" w:space="0" w:color="auto"/>
            </w:tcBorders>
            <w:shd w:val="clear" w:color="auto" w:fill="auto"/>
            <w:vAlign w:val="center"/>
            <w:hideMark/>
          </w:tcPr>
          <w:p w14:paraId="5843216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18,0</w:t>
            </w:r>
          </w:p>
        </w:tc>
        <w:tc>
          <w:tcPr>
            <w:tcW w:w="680" w:type="dxa"/>
            <w:tcBorders>
              <w:top w:val="nil"/>
              <w:left w:val="nil"/>
              <w:bottom w:val="single" w:sz="4" w:space="0" w:color="auto"/>
              <w:right w:val="single" w:sz="4" w:space="0" w:color="auto"/>
            </w:tcBorders>
            <w:shd w:val="clear" w:color="auto" w:fill="auto"/>
            <w:vAlign w:val="center"/>
            <w:hideMark/>
          </w:tcPr>
          <w:p w14:paraId="2264B414"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18,0</w:t>
            </w:r>
          </w:p>
        </w:tc>
      </w:tr>
      <w:tr w:rsidR="001E1D87" w:rsidRPr="00B830CB" w14:paraId="4C92539D"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A46E84E"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20" w:type="dxa"/>
            <w:tcBorders>
              <w:top w:val="nil"/>
              <w:left w:val="nil"/>
              <w:bottom w:val="single" w:sz="4" w:space="0" w:color="auto"/>
              <w:right w:val="single" w:sz="4" w:space="0" w:color="auto"/>
            </w:tcBorders>
            <w:shd w:val="clear" w:color="auto" w:fill="auto"/>
            <w:vAlign w:val="center"/>
            <w:hideMark/>
          </w:tcPr>
          <w:p w14:paraId="3D4AEBB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7E420DE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471CD7E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5210600090</w:t>
            </w:r>
          </w:p>
        </w:tc>
        <w:tc>
          <w:tcPr>
            <w:tcW w:w="520" w:type="dxa"/>
            <w:tcBorders>
              <w:top w:val="nil"/>
              <w:left w:val="nil"/>
              <w:bottom w:val="single" w:sz="4" w:space="0" w:color="auto"/>
              <w:right w:val="single" w:sz="4" w:space="0" w:color="auto"/>
            </w:tcBorders>
            <w:shd w:val="clear" w:color="auto" w:fill="auto"/>
            <w:vAlign w:val="center"/>
            <w:hideMark/>
          </w:tcPr>
          <w:p w14:paraId="389453C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nil"/>
              <w:left w:val="nil"/>
              <w:bottom w:val="single" w:sz="4" w:space="0" w:color="auto"/>
              <w:right w:val="single" w:sz="4" w:space="0" w:color="auto"/>
            </w:tcBorders>
            <w:shd w:val="clear" w:color="auto" w:fill="auto"/>
            <w:vAlign w:val="center"/>
            <w:hideMark/>
          </w:tcPr>
          <w:p w14:paraId="2D5EA102"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w:t>
            </w:r>
          </w:p>
        </w:tc>
        <w:tc>
          <w:tcPr>
            <w:tcW w:w="766" w:type="dxa"/>
            <w:tcBorders>
              <w:top w:val="nil"/>
              <w:left w:val="nil"/>
              <w:bottom w:val="single" w:sz="4" w:space="0" w:color="auto"/>
              <w:right w:val="single" w:sz="4" w:space="0" w:color="auto"/>
            </w:tcBorders>
            <w:shd w:val="clear" w:color="auto" w:fill="auto"/>
            <w:vAlign w:val="center"/>
            <w:hideMark/>
          </w:tcPr>
          <w:p w14:paraId="2253878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w:t>
            </w:r>
          </w:p>
        </w:tc>
        <w:tc>
          <w:tcPr>
            <w:tcW w:w="680" w:type="dxa"/>
            <w:tcBorders>
              <w:top w:val="nil"/>
              <w:left w:val="nil"/>
              <w:bottom w:val="single" w:sz="4" w:space="0" w:color="auto"/>
              <w:right w:val="single" w:sz="4" w:space="0" w:color="auto"/>
            </w:tcBorders>
            <w:shd w:val="clear" w:color="auto" w:fill="auto"/>
            <w:vAlign w:val="center"/>
            <w:hideMark/>
          </w:tcPr>
          <w:p w14:paraId="7983B3B6"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1,2</w:t>
            </w:r>
          </w:p>
        </w:tc>
      </w:tr>
      <w:tr w:rsidR="001E1D87" w:rsidRPr="00B830CB" w14:paraId="265F065B"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49E89AD"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20" w:type="dxa"/>
            <w:tcBorders>
              <w:top w:val="nil"/>
              <w:left w:val="nil"/>
              <w:bottom w:val="single" w:sz="4" w:space="0" w:color="auto"/>
              <w:right w:val="single" w:sz="4" w:space="0" w:color="auto"/>
            </w:tcBorders>
            <w:shd w:val="clear" w:color="auto" w:fill="auto"/>
            <w:vAlign w:val="center"/>
            <w:hideMark/>
          </w:tcPr>
          <w:p w14:paraId="71146AF1"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3757892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343467EB"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5210600100</w:t>
            </w:r>
          </w:p>
        </w:tc>
        <w:tc>
          <w:tcPr>
            <w:tcW w:w="520" w:type="dxa"/>
            <w:tcBorders>
              <w:top w:val="nil"/>
              <w:left w:val="nil"/>
              <w:bottom w:val="single" w:sz="4" w:space="0" w:color="auto"/>
              <w:right w:val="single" w:sz="4" w:space="0" w:color="auto"/>
            </w:tcBorders>
            <w:shd w:val="clear" w:color="auto" w:fill="auto"/>
            <w:vAlign w:val="center"/>
            <w:hideMark/>
          </w:tcPr>
          <w:p w14:paraId="59836D4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nil"/>
              <w:left w:val="nil"/>
              <w:bottom w:val="single" w:sz="4" w:space="0" w:color="auto"/>
              <w:right w:val="single" w:sz="4" w:space="0" w:color="auto"/>
            </w:tcBorders>
            <w:shd w:val="clear" w:color="auto" w:fill="auto"/>
            <w:vAlign w:val="center"/>
            <w:hideMark/>
          </w:tcPr>
          <w:p w14:paraId="2204EF07"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23,0</w:t>
            </w:r>
          </w:p>
        </w:tc>
        <w:tc>
          <w:tcPr>
            <w:tcW w:w="766" w:type="dxa"/>
            <w:tcBorders>
              <w:top w:val="nil"/>
              <w:left w:val="nil"/>
              <w:bottom w:val="single" w:sz="4" w:space="0" w:color="auto"/>
              <w:right w:val="single" w:sz="4" w:space="0" w:color="auto"/>
            </w:tcBorders>
            <w:shd w:val="clear" w:color="auto" w:fill="auto"/>
            <w:vAlign w:val="center"/>
            <w:hideMark/>
          </w:tcPr>
          <w:p w14:paraId="3252A10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23,0</w:t>
            </w:r>
          </w:p>
        </w:tc>
        <w:tc>
          <w:tcPr>
            <w:tcW w:w="680" w:type="dxa"/>
            <w:tcBorders>
              <w:top w:val="nil"/>
              <w:left w:val="nil"/>
              <w:bottom w:val="single" w:sz="4" w:space="0" w:color="auto"/>
              <w:right w:val="single" w:sz="4" w:space="0" w:color="auto"/>
            </w:tcBorders>
            <w:shd w:val="clear" w:color="auto" w:fill="auto"/>
            <w:vAlign w:val="center"/>
            <w:hideMark/>
          </w:tcPr>
          <w:p w14:paraId="26F8804E"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23,0</w:t>
            </w:r>
          </w:p>
        </w:tc>
      </w:tr>
      <w:tr w:rsidR="001E1D87" w:rsidRPr="00B830CB" w14:paraId="4DC2989B" w14:textId="77777777" w:rsidTr="001E1D87">
        <w:trPr>
          <w:trHeight w:val="70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3989E"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соблюдению требований к служебному поведению и урегулированию конфликта интересов</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AAC9"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E9C2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D09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5210600130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1870"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4ED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52E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C4ED"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3,1</w:t>
            </w:r>
          </w:p>
        </w:tc>
      </w:tr>
      <w:tr w:rsidR="001E1D87" w:rsidRPr="00B830CB" w14:paraId="15E67016" w14:textId="77777777" w:rsidTr="001E1D87">
        <w:trPr>
          <w:trHeight w:val="301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54A5A"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1E2229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B557756"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8CFE38C"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5210600140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A5972BD"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493805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9AEA47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BE7C7BD"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6,2</w:t>
            </w:r>
          </w:p>
        </w:tc>
      </w:tr>
      <w:tr w:rsidR="001E1D87" w:rsidRPr="00B830CB" w14:paraId="1B1A9B1D" w14:textId="77777777" w:rsidTr="001E1D87">
        <w:trPr>
          <w:trHeight w:val="5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466A7FA" w14:textId="77777777" w:rsidR="001E1D87" w:rsidRPr="00B830CB" w:rsidRDefault="001E1D87" w:rsidP="00900D3E">
            <w:pPr>
              <w:rPr>
                <w:rFonts w:cs="Times New Roman"/>
                <w:color w:val="000000"/>
                <w:sz w:val="20"/>
                <w:szCs w:val="20"/>
                <w:lang w:bidi="ar-SA"/>
              </w:rPr>
            </w:pPr>
            <w:r w:rsidRPr="00B830CB">
              <w:rPr>
                <w:rFonts w:cs="Times New Roman"/>
                <w:color w:val="000000"/>
                <w:sz w:val="20"/>
                <w:szCs w:val="20"/>
                <w:lang w:bidi="ar-SA"/>
              </w:rPr>
              <w:t>по проведению внутреннего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14:paraId="3146ED33"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917</w:t>
            </w:r>
          </w:p>
        </w:tc>
        <w:tc>
          <w:tcPr>
            <w:tcW w:w="662" w:type="dxa"/>
            <w:tcBorders>
              <w:top w:val="nil"/>
              <w:left w:val="nil"/>
              <w:bottom w:val="single" w:sz="4" w:space="0" w:color="auto"/>
              <w:right w:val="single" w:sz="4" w:space="0" w:color="auto"/>
            </w:tcBorders>
            <w:shd w:val="clear" w:color="auto" w:fill="auto"/>
            <w:vAlign w:val="center"/>
            <w:hideMark/>
          </w:tcPr>
          <w:p w14:paraId="09068D08"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1403</w:t>
            </w:r>
          </w:p>
        </w:tc>
        <w:tc>
          <w:tcPr>
            <w:tcW w:w="1340" w:type="dxa"/>
            <w:tcBorders>
              <w:top w:val="nil"/>
              <w:left w:val="nil"/>
              <w:bottom w:val="single" w:sz="4" w:space="0" w:color="auto"/>
              <w:right w:val="single" w:sz="4" w:space="0" w:color="auto"/>
            </w:tcBorders>
            <w:shd w:val="clear" w:color="auto" w:fill="auto"/>
            <w:vAlign w:val="center"/>
            <w:hideMark/>
          </w:tcPr>
          <w:p w14:paraId="5B5D14AA"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5210600170</w:t>
            </w:r>
          </w:p>
        </w:tc>
        <w:tc>
          <w:tcPr>
            <w:tcW w:w="520" w:type="dxa"/>
            <w:tcBorders>
              <w:top w:val="nil"/>
              <w:left w:val="nil"/>
              <w:bottom w:val="single" w:sz="4" w:space="0" w:color="auto"/>
              <w:right w:val="single" w:sz="4" w:space="0" w:color="auto"/>
            </w:tcBorders>
            <w:shd w:val="clear" w:color="auto" w:fill="auto"/>
            <w:vAlign w:val="center"/>
            <w:hideMark/>
          </w:tcPr>
          <w:p w14:paraId="1CEEB6C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540</w:t>
            </w:r>
          </w:p>
        </w:tc>
        <w:tc>
          <w:tcPr>
            <w:tcW w:w="940" w:type="dxa"/>
            <w:tcBorders>
              <w:top w:val="nil"/>
              <w:left w:val="nil"/>
              <w:bottom w:val="single" w:sz="4" w:space="0" w:color="auto"/>
              <w:right w:val="single" w:sz="4" w:space="0" w:color="auto"/>
            </w:tcBorders>
            <w:shd w:val="clear" w:color="auto" w:fill="auto"/>
            <w:vAlign w:val="center"/>
            <w:hideMark/>
          </w:tcPr>
          <w:p w14:paraId="0CE66475"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2,6</w:t>
            </w:r>
          </w:p>
        </w:tc>
        <w:tc>
          <w:tcPr>
            <w:tcW w:w="766" w:type="dxa"/>
            <w:tcBorders>
              <w:top w:val="nil"/>
              <w:left w:val="nil"/>
              <w:bottom w:val="single" w:sz="4" w:space="0" w:color="auto"/>
              <w:right w:val="single" w:sz="4" w:space="0" w:color="auto"/>
            </w:tcBorders>
            <w:shd w:val="clear" w:color="auto" w:fill="auto"/>
            <w:vAlign w:val="center"/>
            <w:hideMark/>
          </w:tcPr>
          <w:p w14:paraId="7DA89B84" w14:textId="77777777" w:rsidR="001E1D87" w:rsidRPr="00B830CB" w:rsidRDefault="001E1D87" w:rsidP="00900D3E">
            <w:pPr>
              <w:jc w:val="center"/>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2,6</w:t>
            </w:r>
          </w:p>
        </w:tc>
        <w:tc>
          <w:tcPr>
            <w:tcW w:w="680" w:type="dxa"/>
            <w:tcBorders>
              <w:top w:val="nil"/>
              <w:left w:val="nil"/>
              <w:bottom w:val="single" w:sz="4" w:space="0" w:color="auto"/>
              <w:right w:val="single" w:sz="4" w:space="0" w:color="auto"/>
            </w:tcBorders>
            <w:shd w:val="clear" w:color="auto" w:fill="auto"/>
            <w:vAlign w:val="center"/>
            <w:hideMark/>
          </w:tcPr>
          <w:p w14:paraId="48630DF0" w14:textId="77777777" w:rsidR="001E1D87" w:rsidRPr="00B830CB" w:rsidRDefault="001E1D87" w:rsidP="00900D3E">
            <w:pPr>
              <w:jc w:val="right"/>
              <w:rPr>
                <w:rFonts w:ascii="Times New Roman CYR" w:hAnsi="Times New Roman CYR" w:cs="Times New Roman CYR"/>
                <w:sz w:val="20"/>
                <w:szCs w:val="20"/>
                <w:lang w:bidi="ar-SA"/>
              </w:rPr>
            </w:pPr>
            <w:r w:rsidRPr="00B830CB">
              <w:rPr>
                <w:rFonts w:ascii="Times New Roman CYR" w:hAnsi="Times New Roman CYR" w:cs="Times New Roman CYR"/>
                <w:sz w:val="20"/>
                <w:szCs w:val="20"/>
                <w:lang w:bidi="ar-SA"/>
              </w:rPr>
              <w:t>2,6</w:t>
            </w:r>
          </w:p>
        </w:tc>
      </w:tr>
    </w:tbl>
    <w:p w14:paraId="4DC25B2A" w14:textId="77777777" w:rsidR="001E1D87" w:rsidRDefault="001E1D87" w:rsidP="001E1D87">
      <w:pPr>
        <w:rPr>
          <w:rFonts w:ascii="Arial" w:hAnsi="Arial" w:cs="Arial"/>
          <w:sz w:val="20"/>
          <w:szCs w:val="20"/>
          <w:lang w:bidi="ar-SA"/>
        </w:rPr>
      </w:pPr>
    </w:p>
    <w:p w14:paraId="561F0B22" w14:textId="7FFAF529" w:rsidR="00013EF9" w:rsidRDefault="00013EF9" w:rsidP="00013EF9">
      <w:pPr>
        <w:rPr>
          <w:rFonts w:ascii="Arial" w:hAnsi="Arial" w:cs="Arial"/>
          <w:sz w:val="20"/>
          <w:szCs w:val="20"/>
          <w:lang w:bidi="ar-SA"/>
        </w:rPr>
      </w:pPr>
    </w:p>
    <w:p w14:paraId="644FE0EC" w14:textId="77777777" w:rsidR="00FA6714" w:rsidRDefault="00FA6714"/>
    <w:sectPr w:rsidR="00FA6714" w:rsidSect="00FA671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A2C1E"/>
    <w:multiLevelType w:val="hybridMultilevel"/>
    <w:tmpl w:val="87007204"/>
    <w:lvl w:ilvl="0" w:tplc="2DBE17D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7F65B2F"/>
    <w:multiLevelType w:val="hybridMultilevel"/>
    <w:tmpl w:val="3E92DFFC"/>
    <w:lvl w:ilvl="0" w:tplc="DBF833D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689F6750"/>
    <w:multiLevelType w:val="hybridMultilevel"/>
    <w:tmpl w:val="43E4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4" w15:restartNumberingAfterBreak="0">
    <w:nsid w:val="7ECB122D"/>
    <w:multiLevelType w:val="hybridMultilevel"/>
    <w:tmpl w:val="50A09736"/>
    <w:lvl w:ilvl="0" w:tplc="62D610B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EC"/>
    <w:rsid w:val="00013EF9"/>
    <w:rsid w:val="001A3F30"/>
    <w:rsid w:val="001E1D87"/>
    <w:rsid w:val="001F5F9C"/>
    <w:rsid w:val="002810E2"/>
    <w:rsid w:val="00333D29"/>
    <w:rsid w:val="00387CD0"/>
    <w:rsid w:val="003A66CD"/>
    <w:rsid w:val="004D5F88"/>
    <w:rsid w:val="005C7B39"/>
    <w:rsid w:val="006605E5"/>
    <w:rsid w:val="006937EC"/>
    <w:rsid w:val="006F362B"/>
    <w:rsid w:val="0083157B"/>
    <w:rsid w:val="009B55CF"/>
    <w:rsid w:val="00B75C6A"/>
    <w:rsid w:val="00C10B26"/>
    <w:rsid w:val="00C3196C"/>
    <w:rsid w:val="00CB0E12"/>
    <w:rsid w:val="00E82FDC"/>
    <w:rsid w:val="00F927CC"/>
    <w:rsid w:val="00FA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357"/>
  <w15:docId w15:val="{145CEEBD-A31A-46A2-84EF-94CFC1C8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0E2"/>
    <w:pPr>
      <w:spacing w:after="0" w:line="240" w:lineRule="auto"/>
    </w:pPr>
    <w:rPr>
      <w:rFonts w:ascii="Times New Roman" w:eastAsia="Times New Roman" w:hAnsi="Times New Roman" w:cs="Angsana New"/>
      <w:sz w:val="24"/>
      <w:szCs w:val="24"/>
      <w:lang w:eastAsia="ru-RU" w:bidi="th-TH"/>
    </w:rPr>
  </w:style>
  <w:style w:type="paragraph" w:styleId="7">
    <w:name w:val="heading 7"/>
    <w:basedOn w:val="a"/>
    <w:next w:val="a"/>
    <w:link w:val="70"/>
    <w:qFormat/>
    <w:rsid w:val="003A66CD"/>
    <w:pPr>
      <w:keepNext/>
      <w:autoSpaceDE w:val="0"/>
      <w:autoSpaceDN w:val="0"/>
      <w:adjustRightInd w:val="0"/>
      <w:ind w:firstLine="561"/>
      <w:jc w:val="both"/>
      <w:outlineLvl w:val="6"/>
    </w:pPr>
    <w:rPr>
      <w:rFonts w:cs="Times New Roman"/>
      <w:b/>
      <w:bCs/>
      <w:color w:val="000000"/>
      <w:sz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A66CD"/>
    <w:rPr>
      <w:rFonts w:ascii="Times New Roman" w:eastAsia="Times New Roman" w:hAnsi="Times New Roman" w:cs="Times New Roman"/>
      <w:b/>
      <w:bCs/>
      <w:color w:val="000000"/>
      <w:sz w:val="26"/>
      <w:szCs w:val="24"/>
      <w:lang w:eastAsia="ru-RU"/>
    </w:rPr>
  </w:style>
  <w:style w:type="paragraph" w:customStyle="1" w:styleId="1">
    <w:name w:val="Обычный1"/>
    <w:rsid w:val="002810E2"/>
    <w:pPr>
      <w:widowControl w:val="0"/>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FA6714"/>
    <w:rPr>
      <w:color w:val="0000FF"/>
      <w:u w:val="single"/>
    </w:rPr>
  </w:style>
  <w:style w:type="paragraph" w:customStyle="1" w:styleId="font5">
    <w:name w:val="font5"/>
    <w:basedOn w:val="a"/>
    <w:rsid w:val="00FA6714"/>
    <w:pPr>
      <w:spacing w:before="100" w:beforeAutospacing="1" w:after="100" w:afterAutospacing="1"/>
    </w:pPr>
    <w:rPr>
      <w:rFonts w:ascii="Tahoma" w:hAnsi="Tahoma" w:cs="Tahoma"/>
      <w:color w:val="000000"/>
      <w:sz w:val="16"/>
      <w:szCs w:val="16"/>
      <w:lang w:bidi="ar-SA"/>
    </w:rPr>
  </w:style>
  <w:style w:type="paragraph" w:customStyle="1" w:styleId="font6">
    <w:name w:val="font6"/>
    <w:basedOn w:val="a"/>
    <w:rsid w:val="00FA6714"/>
    <w:pPr>
      <w:spacing w:before="100" w:beforeAutospacing="1" w:after="100" w:afterAutospacing="1"/>
    </w:pPr>
    <w:rPr>
      <w:rFonts w:ascii="Tahoma" w:hAnsi="Tahoma" w:cs="Tahoma"/>
      <w:b/>
      <w:bCs/>
      <w:color w:val="000000"/>
      <w:sz w:val="16"/>
      <w:szCs w:val="16"/>
      <w:lang w:bidi="ar-SA"/>
    </w:rPr>
  </w:style>
  <w:style w:type="paragraph" w:customStyle="1" w:styleId="xl65">
    <w:name w:val="xl65"/>
    <w:basedOn w:val="a"/>
    <w:rsid w:val="00FA6714"/>
    <w:pPr>
      <w:spacing w:before="100" w:beforeAutospacing="1" w:after="100" w:afterAutospacing="1"/>
    </w:pPr>
    <w:rPr>
      <w:rFonts w:cs="Times New Roman"/>
      <w:b/>
      <w:bCs/>
      <w:lang w:bidi="ar-SA"/>
    </w:rPr>
  </w:style>
  <w:style w:type="paragraph" w:customStyle="1" w:styleId="xl66">
    <w:name w:val="xl66"/>
    <w:basedOn w:val="a"/>
    <w:rsid w:val="00FA6714"/>
    <w:pPr>
      <w:spacing w:before="100" w:beforeAutospacing="1" w:after="100" w:afterAutospacing="1"/>
    </w:pPr>
    <w:rPr>
      <w:rFonts w:cs="Times New Roman"/>
      <w:i/>
      <w:iCs/>
      <w:lang w:bidi="ar-SA"/>
    </w:rPr>
  </w:style>
  <w:style w:type="paragraph" w:customStyle="1" w:styleId="xl67">
    <w:name w:val="xl67"/>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68">
    <w:name w:val="xl68"/>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69">
    <w:name w:val="xl69"/>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70">
    <w:name w:val="xl70"/>
    <w:basedOn w:val="a"/>
    <w:rsid w:val="00FA6714"/>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72">
    <w:name w:val="xl72"/>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73">
    <w:name w:val="xl73"/>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74">
    <w:name w:val="xl74"/>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5">
    <w:name w:val="xl75"/>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7">
    <w:name w:val="xl77"/>
    <w:basedOn w:val="a"/>
    <w:rsid w:val="00FA6714"/>
    <w:pPr>
      <w:spacing w:before="100" w:beforeAutospacing="1" w:after="100" w:afterAutospacing="1"/>
      <w:jc w:val="right"/>
    </w:pPr>
    <w:rPr>
      <w:rFonts w:ascii="Times New Roman CYR" w:hAnsi="Times New Roman CYR" w:cs="Times New Roman CYR"/>
      <w:lang w:bidi="ar-SA"/>
    </w:rPr>
  </w:style>
  <w:style w:type="paragraph" w:customStyle="1" w:styleId="xl78">
    <w:name w:val="xl78"/>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79">
    <w:name w:val="xl79"/>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80">
    <w:name w:val="xl80"/>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1">
    <w:name w:val="xl81"/>
    <w:basedOn w:val="a"/>
    <w:rsid w:val="00FA6714"/>
    <w:pPr>
      <w:spacing w:before="100" w:beforeAutospacing="1" w:after="100" w:afterAutospacing="1"/>
    </w:pPr>
    <w:rPr>
      <w:rFonts w:ascii="Times New Roman CYR" w:hAnsi="Times New Roman CYR" w:cs="Times New Roman CYR"/>
      <w:lang w:bidi="ar-SA"/>
    </w:rPr>
  </w:style>
  <w:style w:type="paragraph" w:customStyle="1" w:styleId="xl82">
    <w:name w:val="xl82"/>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83">
    <w:name w:val="xl83"/>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4">
    <w:name w:val="xl84"/>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5">
    <w:name w:val="xl8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86">
    <w:name w:val="xl86"/>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7">
    <w:name w:val="xl87"/>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8">
    <w:name w:val="xl88"/>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9">
    <w:name w:val="xl89"/>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0">
    <w:name w:val="xl90"/>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1">
    <w:name w:val="xl91"/>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2">
    <w:name w:val="xl92"/>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3">
    <w:name w:val="xl93"/>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94">
    <w:name w:val="xl94"/>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5">
    <w:name w:val="xl9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6">
    <w:name w:val="xl96"/>
    <w:basedOn w:val="a"/>
    <w:rsid w:val="00FA6714"/>
    <w:pPr>
      <w:pBdr>
        <w:top w:val="single" w:sz="8" w:space="0" w:color="auto"/>
        <w:left w:val="single" w:sz="8" w:space="0" w:color="auto"/>
        <w:bottom w:val="single" w:sz="8"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97">
    <w:name w:val="xl97"/>
    <w:basedOn w:val="a"/>
    <w:rsid w:val="00FA6714"/>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8">
    <w:name w:val="xl98"/>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9">
    <w:name w:val="xl99"/>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0">
    <w:name w:val="xl100"/>
    <w:basedOn w:val="a"/>
    <w:rsid w:val="00FA6714"/>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1">
    <w:name w:val="xl101"/>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02">
    <w:name w:val="xl102"/>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3">
    <w:name w:val="xl103"/>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4">
    <w:name w:val="xl104"/>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05">
    <w:name w:val="xl105"/>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6">
    <w:name w:val="xl106"/>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7">
    <w:name w:val="xl107"/>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8">
    <w:name w:val="xl108"/>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9">
    <w:name w:val="xl109"/>
    <w:basedOn w:val="a"/>
    <w:rsid w:val="00FA6714"/>
    <w:pPr>
      <w:pBdr>
        <w:top w:val="single" w:sz="8" w:space="0" w:color="auto"/>
        <w:left w:val="single" w:sz="8" w:space="0" w:color="auto"/>
        <w:bottom w:val="single" w:sz="8"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110">
    <w:name w:val="xl110"/>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1">
    <w:name w:val="xl111"/>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12">
    <w:name w:val="xl112"/>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3">
    <w:name w:val="xl113"/>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4">
    <w:name w:val="xl114"/>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5">
    <w:name w:val="xl115"/>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6">
    <w:name w:val="xl116"/>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7">
    <w:name w:val="xl117"/>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8">
    <w:name w:val="xl118"/>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9">
    <w:name w:val="xl119"/>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0">
    <w:name w:val="xl120"/>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21">
    <w:name w:val="xl121"/>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22">
    <w:name w:val="xl122"/>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23">
    <w:name w:val="xl123"/>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4">
    <w:name w:val="xl124"/>
    <w:basedOn w:val="a"/>
    <w:rsid w:val="00FA6714"/>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5">
    <w:name w:val="xl125"/>
    <w:basedOn w:val="a"/>
    <w:rsid w:val="00FA6714"/>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26">
    <w:name w:val="xl126"/>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7">
    <w:name w:val="xl127"/>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8">
    <w:name w:val="xl128"/>
    <w:basedOn w:val="a"/>
    <w:rsid w:val="00FA6714"/>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9">
    <w:name w:val="xl129"/>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0">
    <w:name w:val="xl130"/>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1">
    <w:name w:val="xl131"/>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2">
    <w:name w:val="xl132"/>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3">
    <w:name w:val="xl133"/>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4">
    <w:name w:val="xl134"/>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5">
    <w:name w:val="xl135"/>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36">
    <w:name w:val="xl136"/>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37">
    <w:name w:val="xl137"/>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8">
    <w:name w:val="xl138"/>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9">
    <w:name w:val="xl13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40">
    <w:name w:val="xl140"/>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1">
    <w:name w:val="xl141"/>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2">
    <w:name w:val="xl142"/>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43">
    <w:name w:val="xl143"/>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144">
    <w:name w:val="xl144"/>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5">
    <w:name w:val="xl145"/>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46">
    <w:name w:val="xl146"/>
    <w:basedOn w:val="a"/>
    <w:rsid w:val="00FA6714"/>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47">
    <w:name w:val="xl147"/>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48">
    <w:name w:val="xl148"/>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9">
    <w:name w:val="xl149"/>
    <w:basedOn w:val="a"/>
    <w:rsid w:val="00FA671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50">
    <w:name w:val="xl150"/>
    <w:basedOn w:val="a"/>
    <w:rsid w:val="00FA6714"/>
    <w:pPr>
      <w:pBdr>
        <w:top w:val="single" w:sz="8" w:space="0" w:color="auto"/>
        <w:left w:val="single" w:sz="8" w:space="0" w:color="auto"/>
        <w:bottom w:val="single" w:sz="8" w:space="0" w:color="auto"/>
        <w:right w:val="single" w:sz="4" w:space="0" w:color="C0C0C0"/>
      </w:pBdr>
      <w:shd w:val="clear" w:color="000000" w:fill="FFFF00"/>
      <w:spacing w:before="100" w:beforeAutospacing="1" w:after="100" w:afterAutospacing="1"/>
      <w:textAlignment w:val="center"/>
    </w:pPr>
    <w:rPr>
      <w:rFonts w:ascii="Times New Roman CYR" w:hAnsi="Times New Roman CYR" w:cs="Times New Roman CYR"/>
      <w:b/>
      <w:bCs/>
      <w:lang w:bidi="ar-SA"/>
    </w:rPr>
  </w:style>
  <w:style w:type="paragraph" w:customStyle="1" w:styleId="xl151">
    <w:name w:val="xl151"/>
    <w:basedOn w:val="a"/>
    <w:rsid w:val="00FA6714"/>
    <w:pPr>
      <w:pBdr>
        <w:top w:val="single" w:sz="8" w:space="0" w:color="auto"/>
        <w:left w:val="single" w:sz="4" w:space="0" w:color="C0C0C0"/>
        <w:bottom w:val="single" w:sz="8" w:space="0" w:color="auto"/>
        <w:right w:val="single" w:sz="4" w:space="0" w:color="C0C0C0"/>
      </w:pBdr>
      <w:shd w:val="clear" w:color="000000" w:fill="FFFF00"/>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2">
    <w:name w:val="xl152"/>
    <w:basedOn w:val="a"/>
    <w:rsid w:val="00FA6714"/>
    <w:pPr>
      <w:pBdr>
        <w:top w:val="single" w:sz="8" w:space="0" w:color="auto"/>
        <w:left w:val="single" w:sz="4" w:space="0" w:color="C0C0C0"/>
        <w:bottom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3">
    <w:name w:val="xl153"/>
    <w:basedOn w:val="a"/>
    <w:rsid w:val="00FA6714"/>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4">
    <w:name w:val="xl154"/>
    <w:basedOn w:val="a"/>
    <w:rsid w:val="00FA6714"/>
    <w:pPr>
      <w:pBdr>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55">
    <w:name w:val="xl155"/>
    <w:basedOn w:val="a"/>
    <w:rsid w:val="00FA6714"/>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56">
    <w:name w:val="xl156"/>
    <w:basedOn w:val="a"/>
    <w:rsid w:val="00FA6714"/>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57">
    <w:name w:val="xl157"/>
    <w:basedOn w:val="a"/>
    <w:rsid w:val="00FA6714"/>
    <w:pPr>
      <w:pBdr>
        <w:top w:val="single" w:sz="4" w:space="0" w:color="C0C0C0"/>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8">
    <w:name w:val="xl158"/>
    <w:basedOn w:val="a"/>
    <w:rsid w:val="00FA6714"/>
    <w:pPr>
      <w:pBdr>
        <w:top w:val="single" w:sz="4" w:space="0" w:color="C0C0C0"/>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59">
    <w:name w:val="xl159"/>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0">
    <w:name w:val="xl160"/>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1">
    <w:name w:val="xl161"/>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62">
    <w:name w:val="xl162"/>
    <w:basedOn w:val="a"/>
    <w:rsid w:val="00FA6714"/>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63">
    <w:name w:val="xl163"/>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4">
    <w:name w:val="xl164"/>
    <w:basedOn w:val="a"/>
    <w:rsid w:val="00FA6714"/>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5">
    <w:name w:val="xl16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6">
    <w:name w:val="xl166"/>
    <w:basedOn w:val="a"/>
    <w:rsid w:val="00FA6714"/>
    <w:pPr>
      <w:pBdr>
        <w:top w:val="single" w:sz="8" w:space="0" w:color="auto"/>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7">
    <w:name w:val="xl167"/>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68">
    <w:name w:val="xl168"/>
    <w:basedOn w:val="a"/>
    <w:rsid w:val="00FA6714"/>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69">
    <w:name w:val="xl169"/>
    <w:basedOn w:val="a"/>
    <w:rsid w:val="00FA6714"/>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0">
    <w:name w:val="xl170"/>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1">
    <w:name w:val="xl171"/>
    <w:basedOn w:val="a"/>
    <w:rsid w:val="00FA6714"/>
    <w:pPr>
      <w:pBdr>
        <w:top w:val="single" w:sz="4" w:space="0" w:color="C0C0C0"/>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2">
    <w:name w:val="xl172"/>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73">
    <w:name w:val="xl173"/>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4">
    <w:name w:val="xl174"/>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5">
    <w:name w:val="xl17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6">
    <w:name w:val="xl176"/>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7">
    <w:name w:val="xl177"/>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8">
    <w:name w:val="xl178"/>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9">
    <w:name w:val="xl179"/>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0">
    <w:name w:val="xl180"/>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181">
    <w:name w:val="xl181"/>
    <w:basedOn w:val="a"/>
    <w:rsid w:val="00FA6714"/>
    <w:pP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2">
    <w:name w:val="xl182"/>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83">
    <w:name w:val="xl183"/>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84">
    <w:name w:val="xl184"/>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5">
    <w:name w:val="xl18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6">
    <w:name w:val="xl186"/>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7">
    <w:name w:val="xl187"/>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88">
    <w:name w:val="xl188"/>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9">
    <w:name w:val="xl189"/>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0">
    <w:name w:val="xl190"/>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1">
    <w:name w:val="xl191"/>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192">
    <w:name w:val="xl192"/>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3">
    <w:name w:val="xl193"/>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4">
    <w:name w:val="xl194"/>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195">
    <w:name w:val="xl19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6">
    <w:name w:val="xl196"/>
    <w:basedOn w:val="a"/>
    <w:rsid w:val="00FA6714"/>
    <w:pPr>
      <w:pBdr>
        <w:top w:val="single" w:sz="4" w:space="0" w:color="C0C0C0"/>
        <w:left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197">
    <w:name w:val="xl197"/>
    <w:basedOn w:val="a"/>
    <w:rsid w:val="00FA6714"/>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8">
    <w:name w:val="xl198"/>
    <w:basedOn w:val="a"/>
    <w:rsid w:val="00FA6714"/>
    <w:pPr>
      <w:pBdr>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99">
    <w:name w:val="xl199"/>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00">
    <w:name w:val="xl200"/>
    <w:basedOn w:val="a"/>
    <w:rsid w:val="00FA6714"/>
    <w:pPr>
      <w:pBdr>
        <w:top w:val="single" w:sz="8" w:space="0" w:color="auto"/>
        <w:left w:val="single" w:sz="4" w:space="0" w:color="C0C0C0"/>
        <w:bottom w:val="single" w:sz="8" w:space="0" w:color="auto"/>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1">
    <w:name w:val="xl201"/>
    <w:basedOn w:val="a"/>
    <w:rsid w:val="00FA6714"/>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02">
    <w:name w:val="xl202"/>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03">
    <w:name w:val="xl203"/>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4">
    <w:name w:val="xl204"/>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5">
    <w:name w:val="xl205"/>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06">
    <w:name w:val="xl206"/>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7">
    <w:name w:val="xl207"/>
    <w:basedOn w:val="a"/>
    <w:rsid w:val="00FA6714"/>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08">
    <w:name w:val="xl208"/>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09">
    <w:name w:val="xl209"/>
    <w:basedOn w:val="a"/>
    <w:rsid w:val="00FA6714"/>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10">
    <w:name w:val="xl210"/>
    <w:basedOn w:val="a"/>
    <w:rsid w:val="00FA6714"/>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11">
    <w:name w:val="xl211"/>
    <w:basedOn w:val="a"/>
    <w:rsid w:val="00FA6714"/>
    <w:pPr>
      <w:pBdr>
        <w:top w:val="single" w:sz="4" w:space="0" w:color="auto"/>
        <w:left w:val="single" w:sz="4" w:space="0" w:color="C0C0C0"/>
        <w:bottom w:val="single" w:sz="4" w:space="0" w:color="auto"/>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2">
    <w:name w:val="xl212"/>
    <w:basedOn w:val="a"/>
    <w:rsid w:val="00FA6714"/>
    <w:pPr>
      <w:pBdr>
        <w:top w:val="single" w:sz="4" w:space="0" w:color="auto"/>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13">
    <w:name w:val="xl213"/>
    <w:basedOn w:val="a"/>
    <w:rsid w:val="00FA671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4">
    <w:name w:val="xl214"/>
    <w:basedOn w:val="a"/>
    <w:rsid w:val="00FA6714"/>
    <w:pPr>
      <w:pBdr>
        <w:left w:val="single" w:sz="4" w:space="0" w:color="auto"/>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15">
    <w:name w:val="xl215"/>
    <w:basedOn w:val="a"/>
    <w:rsid w:val="00FA6714"/>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6">
    <w:name w:val="xl216"/>
    <w:basedOn w:val="a"/>
    <w:rsid w:val="00FA6714"/>
    <w:pPr>
      <w:pBdr>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7">
    <w:name w:val="xl217"/>
    <w:basedOn w:val="a"/>
    <w:rsid w:val="00FA671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8">
    <w:name w:val="xl218"/>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19">
    <w:name w:val="xl219"/>
    <w:basedOn w:val="a"/>
    <w:rsid w:val="00FA6714"/>
    <w:pPr>
      <w:pBdr>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20">
    <w:name w:val="xl220"/>
    <w:basedOn w:val="a"/>
    <w:rsid w:val="00FA671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21">
    <w:name w:val="xl221"/>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2">
    <w:name w:val="xl222"/>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23">
    <w:name w:val="xl223"/>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24">
    <w:name w:val="xl224"/>
    <w:basedOn w:val="a"/>
    <w:rsid w:val="00FA6714"/>
    <w:pPr>
      <w:pBdr>
        <w:left w:val="single" w:sz="4" w:space="0" w:color="C0C0C0"/>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25">
    <w:name w:val="xl225"/>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26">
    <w:name w:val="xl226"/>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27">
    <w:name w:val="xl227"/>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28">
    <w:name w:val="xl228"/>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29">
    <w:name w:val="xl229"/>
    <w:basedOn w:val="a"/>
    <w:rsid w:val="00FA671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30">
    <w:name w:val="xl230"/>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1">
    <w:name w:val="xl231"/>
    <w:basedOn w:val="a"/>
    <w:rsid w:val="00FA6714"/>
    <w:pPr>
      <w:pBdr>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32">
    <w:name w:val="xl232"/>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33">
    <w:name w:val="xl233"/>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4">
    <w:name w:val="xl234"/>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5">
    <w:name w:val="xl235"/>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6">
    <w:name w:val="xl236"/>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37">
    <w:name w:val="xl237"/>
    <w:basedOn w:val="a"/>
    <w:rsid w:val="00FA6714"/>
    <w:pPr>
      <w:pBdr>
        <w:top w:val="single" w:sz="4" w:space="0" w:color="C0C0C0"/>
        <w:left w:val="single" w:sz="4" w:space="0" w:color="C0C0C0"/>
        <w:bottom w:val="single" w:sz="4" w:space="0" w:color="C0C0C0"/>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38">
    <w:name w:val="xl238"/>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39">
    <w:name w:val="xl239"/>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40">
    <w:name w:val="xl240"/>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41">
    <w:name w:val="xl241"/>
    <w:basedOn w:val="a"/>
    <w:rsid w:val="00FA6714"/>
    <w:pPr>
      <w:pBdr>
        <w:top w:val="single" w:sz="4" w:space="0" w:color="C0C0C0"/>
        <w:bottom w:val="single" w:sz="4" w:space="0" w:color="auto"/>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42">
    <w:name w:val="xl242"/>
    <w:basedOn w:val="a"/>
    <w:rsid w:val="00FA6714"/>
    <w:pPr>
      <w:pBdr>
        <w:top w:val="single" w:sz="4" w:space="0" w:color="auto"/>
        <w:bottom w:val="single" w:sz="4" w:space="0" w:color="auto"/>
        <w:right w:val="single" w:sz="4" w:space="0" w:color="auto"/>
      </w:pBdr>
      <w:spacing w:before="100" w:beforeAutospacing="1" w:after="100" w:afterAutospacing="1"/>
      <w:textAlignment w:val="center"/>
    </w:pPr>
    <w:rPr>
      <w:rFonts w:cs="Times New Roman"/>
      <w:i/>
      <w:iCs/>
      <w:lang w:bidi="ar-SA"/>
    </w:rPr>
  </w:style>
  <w:style w:type="paragraph" w:customStyle="1" w:styleId="xl243">
    <w:name w:val="xl243"/>
    <w:basedOn w:val="a"/>
    <w:rsid w:val="00FA6714"/>
    <w:pPr>
      <w:pBdr>
        <w:top w:val="single" w:sz="8" w:space="0" w:color="auto"/>
        <w:left w:val="single" w:sz="4" w:space="0" w:color="C0C0C0"/>
        <w:bottom w:val="single" w:sz="8" w:space="0" w:color="auto"/>
        <w:right w:val="single" w:sz="4" w:space="0" w:color="auto"/>
      </w:pBdr>
      <w:shd w:val="clear" w:color="000000" w:fill="FFFF00"/>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4">
    <w:name w:val="xl244"/>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cs="Times New Roman"/>
      <w:lang w:bidi="ar-SA"/>
    </w:rPr>
  </w:style>
  <w:style w:type="paragraph" w:customStyle="1" w:styleId="xl245">
    <w:name w:val="xl245"/>
    <w:basedOn w:val="a"/>
    <w:rsid w:val="00FA671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46">
    <w:name w:val="xl246"/>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47">
    <w:name w:val="xl247"/>
    <w:basedOn w:val="a"/>
    <w:rsid w:val="00FA6714"/>
    <w:pPr>
      <w:pBdr>
        <w:top w:val="single" w:sz="4" w:space="0" w:color="C0C0C0"/>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248">
    <w:name w:val="xl248"/>
    <w:basedOn w:val="a"/>
    <w:rsid w:val="00FA6714"/>
    <w:pPr>
      <w:pBdr>
        <w:left w:val="single" w:sz="4" w:space="0" w:color="auto"/>
      </w:pBdr>
      <w:spacing w:before="100" w:beforeAutospacing="1" w:after="100" w:afterAutospacing="1"/>
      <w:textAlignment w:val="center"/>
    </w:pPr>
    <w:rPr>
      <w:rFonts w:cs="Times New Roman"/>
      <w:i/>
      <w:iCs/>
      <w:lang w:bidi="ar-SA"/>
    </w:rPr>
  </w:style>
  <w:style w:type="paragraph" w:customStyle="1" w:styleId="xl249">
    <w:name w:val="xl249"/>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50">
    <w:name w:val="xl250"/>
    <w:basedOn w:val="a"/>
    <w:rsid w:val="00FA671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51">
    <w:name w:val="xl251"/>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cs="Times New Roman"/>
      <w:lang w:bidi="ar-SA"/>
    </w:rPr>
  </w:style>
  <w:style w:type="paragraph" w:customStyle="1" w:styleId="xl252">
    <w:name w:val="xl252"/>
    <w:basedOn w:val="a"/>
    <w:rsid w:val="00FA6714"/>
    <w:pPr>
      <w:pBdr>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i/>
      <w:iCs/>
      <w:lang w:bidi="ar-SA"/>
    </w:rPr>
  </w:style>
  <w:style w:type="paragraph" w:customStyle="1" w:styleId="xl253">
    <w:name w:val="xl253"/>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4">
    <w:name w:val="xl254"/>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5">
    <w:name w:val="xl255"/>
    <w:basedOn w:val="a"/>
    <w:rsid w:val="00FA6714"/>
    <w:pPr>
      <w:pBdr>
        <w:top w:val="single" w:sz="4" w:space="0" w:color="auto"/>
        <w:left w:val="single" w:sz="4" w:space="0" w:color="C0C0C0"/>
        <w:bottom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56">
    <w:name w:val="xl256"/>
    <w:basedOn w:val="a"/>
    <w:rsid w:val="00FA6714"/>
    <w:pPr>
      <w:pBdr>
        <w:top w:val="single" w:sz="4"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57">
    <w:name w:val="xl257"/>
    <w:basedOn w:val="a"/>
    <w:rsid w:val="00FA671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b/>
      <w:bCs/>
      <w:lang w:bidi="ar-SA"/>
    </w:rPr>
  </w:style>
  <w:style w:type="paragraph" w:customStyle="1" w:styleId="xl258">
    <w:name w:val="xl258"/>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59">
    <w:name w:val="xl259"/>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cs="Times New Roman"/>
      <w:b/>
      <w:bCs/>
      <w:lang w:bidi="ar-SA"/>
    </w:rPr>
  </w:style>
  <w:style w:type="paragraph" w:customStyle="1" w:styleId="xl260">
    <w:name w:val="xl260"/>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1">
    <w:name w:val="xl261"/>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2">
    <w:name w:val="xl262"/>
    <w:basedOn w:val="a"/>
    <w:rsid w:val="00FA6714"/>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b/>
      <w:bCs/>
      <w:color w:val="000000"/>
      <w:lang w:bidi="ar-SA"/>
    </w:rPr>
  </w:style>
  <w:style w:type="paragraph" w:customStyle="1" w:styleId="xl263">
    <w:name w:val="xl263"/>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4">
    <w:name w:val="xl264"/>
    <w:basedOn w:val="a"/>
    <w:rsid w:val="00FA6714"/>
    <w:pPr>
      <w:pBdr>
        <w:top w:val="single" w:sz="8" w:space="0" w:color="auto"/>
        <w:left w:val="single" w:sz="4" w:space="0" w:color="C0C0C0"/>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65">
    <w:name w:val="xl265"/>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66">
    <w:name w:val="xl266"/>
    <w:basedOn w:val="a"/>
    <w:rsid w:val="00FA6714"/>
    <w:pPr>
      <w:spacing w:before="100" w:beforeAutospacing="1" w:after="100" w:afterAutospacing="1"/>
    </w:pPr>
    <w:rPr>
      <w:rFonts w:cs="Times New Roman"/>
      <w:color w:val="000000"/>
      <w:lang w:bidi="ar-SA"/>
    </w:rPr>
  </w:style>
  <w:style w:type="paragraph" w:customStyle="1" w:styleId="xl267">
    <w:name w:val="xl267"/>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8">
    <w:name w:val="xl268"/>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69">
    <w:name w:val="xl269"/>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270">
    <w:name w:val="xl270"/>
    <w:basedOn w:val="a"/>
    <w:rsid w:val="00FA6714"/>
    <w:pPr>
      <w:pBdr>
        <w:top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271">
    <w:name w:val="xl271"/>
    <w:basedOn w:val="a"/>
    <w:rsid w:val="00FA6714"/>
    <w:pPr>
      <w:spacing w:before="100" w:beforeAutospacing="1" w:after="100" w:afterAutospacing="1"/>
    </w:pPr>
    <w:rPr>
      <w:rFonts w:cs="Times New Roman"/>
      <w:b/>
      <w:bCs/>
      <w:i/>
      <w:iCs/>
      <w:color w:val="000000"/>
      <w:lang w:bidi="ar-SA"/>
    </w:rPr>
  </w:style>
  <w:style w:type="paragraph" w:customStyle="1" w:styleId="xl272">
    <w:name w:val="xl272"/>
    <w:basedOn w:val="a"/>
    <w:rsid w:val="00FA6714"/>
    <w:pPr>
      <w:pBdr>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73">
    <w:name w:val="xl273"/>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74">
    <w:name w:val="xl274"/>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75">
    <w:name w:val="xl27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lang w:bidi="ar-SA"/>
    </w:rPr>
  </w:style>
  <w:style w:type="paragraph" w:customStyle="1" w:styleId="xl276">
    <w:name w:val="xl276"/>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77">
    <w:name w:val="xl277"/>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78">
    <w:name w:val="xl278"/>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79">
    <w:name w:val="xl279"/>
    <w:basedOn w:val="a"/>
    <w:rsid w:val="00FA6714"/>
    <w:pP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80">
    <w:name w:val="xl280"/>
    <w:basedOn w:val="a"/>
    <w:rsid w:val="00FA6714"/>
    <w:pPr>
      <w:pBdr>
        <w:top w:val="single" w:sz="8" w:space="0" w:color="C0C0C0"/>
        <w:left w:val="single" w:sz="8" w:space="0" w:color="auto"/>
        <w:bottom w:val="single" w:sz="8" w:space="0" w:color="C0C0C0"/>
        <w:right w:val="single" w:sz="8" w:space="0" w:color="C0C0C0"/>
      </w:pBdr>
      <w:spacing w:before="100" w:beforeAutospacing="1" w:after="100" w:afterAutospacing="1"/>
      <w:textAlignment w:val="center"/>
    </w:pPr>
    <w:rPr>
      <w:rFonts w:cs="Times New Roman"/>
      <w:lang w:bidi="ar-SA"/>
    </w:rPr>
  </w:style>
  <w:style w:type="paragraph" w:customStyle="1" w:styleId="xl281">
    <w:name w:val="xl281"/>
    <w:basedOn w:val="a"/>
    <w:rsid w:val="00FA6714"/>
    <w:pPr>
      <w:pBdr>
        <w:left w:val="single" w:sz="8" w:space="0" w:color="auto"/>
        <w:bottom w:val="single" w:sz="8" w:space="0" w:color="C0C0C0"/>
        <w:right w:val="single" w:sz="8" w:space="0" w:color="C0C0C0"/>
      </w:pBdr>
      <w:spacing w:before="100" w:beforeAutospacing="1" w:after="100" w:afterAutospacing="1"/>
      <w:textAlignment w:val="center"/>
    </w:pPr>
    <w:rPr>
      <w:rFonts w:cs="Times New Roman"/>
      <w:lang w:bidi="ar-SA"/>
    </w:rPr>
  </w:style>
  <w:style w:type="paragraph" w:customStyle="1" w:styleId="xl282">
    <w:name w:val="xl282"/>
    <w:basedOn w:val="a"/>
    <w:rsid w:val="00FA6714"/>
    <w:pPr>
      <w:pBdr>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83">
    <w:name w:val="xl283"/>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84">
    <w:name w:val="xl284"/>
    <w:basedOn w:val="a"/>
    <w:rsid w:val="00FA6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5">
    <w:name w:val="xl285"/>
    <w:basedOn w:val="a"/>
    <w:rsid w:val="00FA6714"/>
    <w:pPr>
      <w:spacing w:before="100" w:beforeAutospacing="1" w:after="100" w:afterAutospacing="1"/>
      <w:textAlignment w:val="center"/>
    </w:pPr>
    <w:rPr>
      <w:rFonts w:ascii="Times New Roman CYR" w:hAnsi="Times New Roman CYR" w:cs="Times New Roman CYR"/>
      <w:lang w:bidi="ar-SA"/>
    </w:rPr>
  </w:style>
  <w:style w:type="paragraph" w:customStyle="1" w:styleId="xl286">
    <w:name w:val="xl286"/>
    <w:basedOn w:val="a"/>
    <w:rsid w:val="00FA6714"/>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7">
    <w:name w:val="xl287"/>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8">
    <w:name w:val="xl288"/>
    <w:basedOn w:val="a"/>
    <w:rsid w:val="00FA6714"/>
    <w:pPr>
      <w:pBdr>
        <w:top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89">
    <w:name w:val="xl289"/>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0">
    <w:name w:val="xl290"/>
    <w:basedOn w:val="a"/>
    <w:rsid w:val="00FA6714"/>
    <w:pP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1">
    <w:name w:val="xl291"/>
    <w:basedOn w:val="a"/>
    <w:rsid w:val="00FA671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292">
    <w:name w:val="xl292"/>
    <w:basedOn w:val="a"/>
    <w:rsid w:val="00FA6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3">
    <w:name w:val="xl293"/>
    <w:basedOn w:val="a"/>
    <w:rsid w:val="00FA6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4">
    <w:name w:val="xl294"/>
    <w:basedOn w:val="a"/>
    <w:rsid w:val="00FA6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95">
    <w:name w:val="xl295"/>
    <w:basedOn w:val="a"/>
    <w:rsid w:val="00FA671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96">
    <w:name w:val="xl296"/>
    <w:basedOn w:val="a"/>
    <w:rsid w:val="00FA6714"/>
    <w:pPr>
      <w:pBdr>
        <w:top w:val="single" w:sz="8" w:space="0" w:color="auto"/>
        <w:left w:val="single" w:sz="8" w:space="0" w:color="auto"/>
        <w:bottom w:val="single" w:sz="8"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297">
    <w:name w:val="xl297"/>
    <w:basedOn w:val="a"/>
    <w:rsid w:val="00FA6714"/>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8">
    <w:name w:val="xl298"/>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99">
    <w:name w:val="xl299"/>
    <w:basedOn w:val="a"/>
    <w:rsid w:val="00FA6714"/>
    <w:pPr>
      <w:pBdr>
        <w:top w:val="single" w:sz="8" w:space="0" w:color="auto"/>
        <w:left w:val="single" w:sz="4" w:space="0" w:color="C0C0C0"/>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00">
    <w:name w:val="xl300"/>
    <w:basedOn w:val="a"/>
    <w:rsid w:val="00FA6714"/>
    <w:pPr>
      <w:pBdr>
        <w:top w:val="single" w:sz="8" w:space="0" w:color="auto"/>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301">
    <w:name w:val="xl301"/>
    <w:basedOn w:val="a"/>
    <w:rsid w:val="00FA6714"/>
    <w:pPr>
      <w:pBdr>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2">
    <w:name w:val="xl302"/>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3">
    <w:name w:val="xl303"/>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4">
    <w:name w:val="xl304"/>
    <w:basedOn w:val="a"/>
    <w:rsid w:val="00FA6714"/>
    <w:pPr>
      <w:pBdr>
        <w:right w:val="single" w:sz="4" w:space="0" w:color="C0C0C0"/>
      </w:pBdr>
      <w:spacing w:before="100" w:beforeAutospacing="1" w:after="100" w:afterAutospacing="1"/>
      <w:textAlignment w:val="center"/>
    </w:pPr>
    <w:rPr>
      <w:rFonts w:ascii="Times New Roman CYR" w:hAnsi="Times New Roman CYR" w:cs="Times New Roman CYR"/>
      <w:lang w:bidi="ar-SA"/>
    </w:rPr>
  </w:style>
  <w:style w:type="paragraph" w:customStyle="1" w:styleId="xl305">
    <w:name w:val="xl305"/>
    <w:basedOn w:val="a"/>
    <w:rsid w:val="00FA6714"/>
    <w:pPr>
      <w:pBdr>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06">
    <w:name w:val="xl306"/>
    <w:basedOn w:val="a"/>
    <w:rsid w:val="00FA6714"/>
    <w:pPr>
      <w:spacing w:before="100" w:beforeAutospacing="1" w:after="100" w:afterAutospacing="1"/>
    </w:pPr>
    <w:rPr>
      <w:rFonts w:cs="Times New Roman"/>
      <w:color w:val="000000"/>
      <w:lang w:bidi="ar-SA"/>
    </w:rPr>
  </w:style>
  <w:style w:type="paragraph" w:customStyle="1" w:styleId="xl307">
    <w:name w:val="xl307"/>
    <w:basedOn w:val="a"/>
    <w:rsid w:val="00FA6714"/>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08">
    <w:name w:val="xl308"/>
    <w:basedOn w:val="a"/>
    <w:rsid w:val="00FA6714"/>
    <w:pPr>
      <w:pBdr>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09">
    <w:name w:val="xl309"/>
    <w:basedOn w:val="a"/>
    <w:rsid w:val="00FA671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0">
    <w:name w:val="xl310"/>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11">
    <w:name w:val="xl311"/>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12">
    <w:name w:val="xl312"/>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3">
    <w:name w:val="xl313"/>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4">
    <w:name w:val="xl314"/>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15">
    <w:name w:val="xl31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16">
    <w:name w:val="xl316"/>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17">
    <w:name w:val="xl317"/>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18">
    <w:name w:val="xl318"/>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319">
    <w:name w:val="xl31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0">
    <w:name w:val="xl320"/>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21">
    <w:name w:val="xl321"/>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22">
    <w:name w:val="xl322"/>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3">
    <w:name w:val="xl323"/>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24">
    <w:name w:val="xl324"/>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25">
    <w:name w:val="xl32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26">
    <w:name w:val="xl326"/>
    <w:basedOn w:val="a"/>
    <w:rsid w:val="00FA6714"/>
    <w:pPr>
      <w:pBdr>
        <w:left w:val="single" w:sz="8" w:space="0" w:color="auto"/>
        <w:right w:val="single" w:sz="8" w:space="0" w:color="C0C0C0"/>
      </w:pBdr>
      <w:spacing w:before="100" w:beforeAutospacing="1" w:after="100" w:afterAutospacing="1"/>
      <w:textAlignment w:val="center"/>
    </w:pPr>
    <w:rPr>
      <w:rFonts w:cs="Times New Roman"/>
      <w:lang w:bidi="ar-SA"/>
    </w:rPr>
  </w:style>
  <w:style w:type="paragraph" w:customStyle="1" w:styleId="xl327">
    <w:name w:val="xl327"/>
    <w:basedOn w:val="a"/>
    <w:rsid w:val="00FA6714"/>
    <w:pPr>
      <w:pBdr>
        <w:top w:val="single" w:sz="4" w:space="0" w:color="C0C0C0"/>
        <w:left w:val="single" w:sz="4" w:space="0" w:color="C0C0C0"/>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28">
    <w:name w:val="xl328"/>
    <w:basedOn w:val="a"/>
    <w:rsid w:val="00FA671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29">
    <w:name w:val="xl32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330">
    <w:name w:val="xl330"/>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31">
    <w:name w:val="xl331"/>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32">
    <w:name w:val="xl332"/>
    <w:basedOn w:val="a"/>
    <w:rsid w:val="00FA6714"/>
    <w:pPr>
      <w:pBdr>
        <w:top w:val="single" w:sz="8"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333">
    <w:name w:val="xl333"/>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334">
    <w:name w:val="xl334"/>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5">
    <w:name w:val="xl335"/>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336">
    <w:name w:val="xl336"/>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i/>
      <w:iCs/>
      <w:lang w:bidi="ar-SA"/>
    </w:rPr>
  </w:style>
  <w:style w:type="paragraph" w:customStyle="1" w:styleId="xl337">
    <w:name w:val="xl337"/>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38">
    <w:name w:val="xl338"/>
    <w:basedOn w:val="a"/>
    <w:rsid w:val="00FA671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339">
    <w:name w:val="xl339"/>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340">
    <w:name w:val="xl340"/>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1">
    <w:name w:val="xl341"/>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2">
    <w:name w:val="xl342"/>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343">
    <w:name w:val="xl343"/>
    <w:basedOn w:val="a"/>
    <w:rsid w:val="00FA671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44">
    <w:name w:val="xl344"/>
    <w:basedOn w:val="a"/>
    <w:rsid w:val="00FA6714"/>
    <w:pPr>
      <w:pBdr>
        <w:top w:val="single" w:sz="8" w:space="0" w:color="auto"/>
        <w:left w:val="single" w:sz="4" w:space="0" w:color="C0C0C0"/>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45">
    <w:name w:val="xl345"/>
    <w:basedOn w:val="a"/>
    <w:rsid w:val="00FA6714"/>
    <w:pPr>
      <w:pBdr>
        <w:top w:val="single" w:sz="4" w:space="0" w:color="C0C0C0"/>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6">
    <w:name w:val="xl346"/>
    <w:basedOn w:val="a"/>
    <w:rsid w:val="00FA671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347">
    <w:name w:val="xl347"/>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48">
    <w:name w:val="xl348"/>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49">
    <w:name w:val="xl349"/>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350">
    <w:name w:val="xl350"/>
    <w:basedOn w:val="a"/>
    <w:rsid w:val="00FA671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1">
    <w:name w:val="xl351"/>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52">
    <w:name w:val="xl352"/>
    <w:basedOn w:val="a"/>
    <w:rsid w:val="00FA6714"/>
    <w:pPr>
      <w:pBdr>
        <w:top w:val="single" w:sz="8"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3">
    <w:name w:val="xl353"/>
    <w:basedOn w:val="a"/>
    <w:rsid w:val="00FA6714"/>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lang w:bidi="ar-SA"/>
    </w:rPr>
  </w:style>
  <w:style w:type="paragraph" w:customStyle="1" w:styleId="xl354">
    <w:name w:val="xl354"/>
    <w:basedOn w:val="a"/>
    <w:rsid w:val="00FA6714"/>
    <w:pPr>
      <w:pBdr>
        <w:top w:val="single" w:sz="8" w:space="0" w:color="auto"/>
        <w:left w:val="single" w:sz="8" w:space="0" w:color="auto"/>
        <w:bottom w:val="single" w:sz="8" w:space="0" w:color="auto"/>
      </w:pBdr>
      <w:spacing w:before="100" w:beforeAutospacing="1" w:after="100" w:afterAutospacing="1"/>
      <w:textAlignment w:val="center"/>
    </w:pPr>
    <w:rPr>
      <w:rFonts w:cs="Times New Roman"/>
      <w:b/>
      <w:bCs/>
      <w:lang w:bidi="ar-SA"/>
    </w:rPr>
  </w:style>
  <w:style w:type="paragraph" w:customStyle="1" w:styleId="xl355">
    <w:name w:val="xl355"/>
    <w:basedOn w:val="a"/>
    <w:rsid w:val="00FA6714"/>
    <w:pPr>
      <w:pBdr>
        <w:left w:val="single" w:sz="4" w:space="0" w:color="C0C0C0"/>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6">
    <w:name w:val="xl356"/>
    <w:basedOn w:val="a"/>
    <w:rsid w:val="00FA671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357">
    <w:name w:val="xl357"/>
    <w:basedOn w:val="a"/>
    <w:rsid w:val="00FA671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lang w:bidi="ar-SA"/>
    </w:rPr>
  </w:style>
  <w:style w:type="paragraph" w:customStyle="1" w:styleId="xl358">
    <w:name w:val="xl358"/>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59">
    <w:name w:val="xl359"/>
    <w:basedOn w:val="a"/>
    <w:rsid w:val="00FA6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60">
    <w:name w:val="xl360"/>
    <w:basedOn w:val="a"/>
    <w:rsid w:val="00FA67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361">
    <w:name w:val="xl361"/>
    <w:basedOn w:val="a"/>
    <w:rsid w:val="00FA6714"/>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11">
    <w:name w:val="заголовок 11"/>
    <w:basedOn w:val="a"/>
    <w:next w:val="a"/>
    <w:rsid w:val="00C3196C"/>
    <w:pPr>
      <w:keepNext/>
      <w:widowControl w:val="0"/>
      <w:jc w:val="right"/>
    </w:pPr>
    <w:rPr>
      <w:rFonts w:cs="Times New Roman"/>
      <w:b/>
      <w:bCs/>
      <w:i/>
      <w:iCs/>
      <w:sz w:val="22"/>
      <w:szCs w:val="22"/>
      <w:lang w:bidi="ar-SA"/>
    </w:rPr>
  </w:style>
  <w:style w:type="character" w:styleId="a4">
    <w:name w:val="FollowedHyperlink"/>
    <w:basedOn w:val="a0"/>
    <w:uiPriority w:val="99"/>
    <w:unhideWhenUsed/>
    <w:rsid w:val="00C3196C"/>
    <w:rPr>
      <w:color w:val="800080"/>
      <w:u w:val="single"/>
    </w:rPr>
  </w:style>
  <w:style w:type="character" w:customStyle="1" w:styleId="a5">
    <w:name w:val="Текст выноски Знак"/>
    <w:basedOn w:val="a0"/>
    <w:link w:val="a6"/>
    <w:semiHidden/>
    <w:rsid w:val="003A66CD"/>
    <w:rPr>
      <w:rFonts w:ascii="Tahoma" w:eastAsia="Times New Roman" w:hAnsi="Tahoma" w:cs="Tahoma"/>
      <w:sz w:val="16"/>
      <w:szCs w:val="16"/>
      <w:lang w:eastAsia="ru-RU" w:bidi="th-TH"/>
    </w:rPr>
  </w:style>
  <w:style w:type="paragraph" w:styleId="a6">
    <w:name w:val="Balloon Text"/>
    <w:basedOn w:val="a"/>
    <w:link w:val="a5"/>
    <w:semiHidden/>
    <w:rsid w:val="003A66CD"/>
    <w:rPr>
      <w:rFonts w:ascii="Tahoma" w:hAnsi="Tahoma" w:cs="Tahoma"/>
      <w:sz w:val="16"/>
      <w:szCs w:val="16"/>
    </w:rPr>
  </w:style>
  <w:style w:type="paragraph" w:styleId="a7">
    <w:name w:val="header"/>
    <w:basedOn w:val="a"/>
    <w:link w:val="a8"/>
    <w:rsid w:val="003A66CD"/>
    <w:pPr>
      <w:tabs>
        <w:tab w:val="center" w:pos="4677"/>
        <w:tab w:val="right" w:pos="9355"/>
      </w:tabs>
    </w:pPr>
    <w:rPr>
      <w:rFonts w:cs="Times New Roman"/>
      <w:lang w:bidi="ar-SA"/>
    </w:rPr>
  </w:style>
  <w:style w:type="character" w:customStyle="1" w:styleId="a8">
    <w:name w:val="Верхний колонтитул Знак"/>
    <w:basedOn w:val="a0"/>
    <w:link w:val="a7"/>
    <w:rsid w:val="003A66CD"/>
    <w:rPr>
      <w:rFonts w:ascii="Times New Roman" w:eastAsia="Times New Roman" w:hAnsi="Times New Roman" w:cs="Times New Roman"/>
      <w:sz w:val="24"/>
      <w:szCs w:val="24"/>
      <w:lang w:eastAsia="ru-RU"/>
    </w:rPr>
  </w:style>
  <w:style w:type="paragraph" w:customStyle="1" w:styleId="ConsPlusNormal">
    <w:name w:val="ConsPlusNormal"/>
    <w:rsid w:val="003A66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Обычный3"/>
    <w:rsid w:val="003A66CD"/>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rsid w:val="00013E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1E1D87"/>
    <w:pPr>
      <w:tabs>
        <w:tab w:val="center" w:pos="4677"/>
        <w:tab w:val="right" w:pos="9355"/>
      </w:tabs>
    </w:pPr>
    <w:rPr>
      <w:szCs w:val="30"/>
    </w:rPr>
  </w:style>
  <w:style w:type="character" w:customStyle="1" w:styleId="ab">
    <w:name w:val="Нижний колонтитул Знак"/>
    <w:basedOn w:val="a0"/>
    <w:link w:val="aa"/>
    <w:uiPriority w:val="99"/>
    <w:rsid w:val="001E1D87"/>
    <w:rPr>
      <w:rFonts w:ascii="Times New Roman" w:eastAsia="Times New Roman" w:hAnsi="Times New Roman" w:cs="Angsana New"/>
      <w:sz w:val="24"/>
      <w:szCs w:val="30"/>
      <w:lang w:eastAsia="ru-RU" w:bidi="th-TH"/>
    </w:rPr>
  </w:style>
  <w:style w:type="paragraph" w:customStyle="1" w:styleId="msonormal0">
    <w:name w:val="msonormal"/>
    <w:basedOn w:val="a"/>
    <w:rsid w:val="001E1D87"/>
    <w:pPr>
      <w:spacing w:before="100" w:beforeAutospacing="1" w:after="100" w:afterAutospacing="1"/>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2757">
      <w:bodyDiv w:val="1"/>
      <w:marLeft w:val="0"/>
      <w:marRight w:val="0"/>
      <w:marTop w:val="0"/>
      <w:marBottom w:val="0"/>
      <w:divBdr>
        <w:top w:val="none" w:sz="0" w:space="0" w:color="auto"/>
        <w:left w:val="none" w:sz="0" w:space="0" w:color="auto"/>
        <w:bottom w:val="none" w:sz="0" w:space="0" w:color="auto"/>
        <w:right w:val="none" w:sz="0" w:space="0" w:color="auto"/>
      </w:divBdr>
    </w:div>
    <w:div w:id="343940934">
      <w:bodyDiv w:val="1"/>
      <w:marLeft w:val="0"/>
      <w:marRight w:val="0"/>
      <w:marTop w:val="0"/>
      <w:marBottom w:val="0"/>
      <w:divBdr>
        <w:top w:val="none" w:sz="0" w:space="0" w:color="auto"/>
        <w:left w:val="none" w:sz="0" w:space="0" w:color="auto"/>
        <w:bottom w:val="none" w:sz="0" w:space="0" w:color="auto"/>
        <w:right w:val="none" w:sz="0" w:space="0" w:color="auto"/>
      </w:divBdr>
    </w:div>
    <w:div w:id="625703030">
      <w:bodyDiv w:val="1"/>
      <w:marLeft w:val="0"/>
      <w:marRight w:val="0"/>
      <w:marTop w:val="0"/>
      <w:marBottom w:val="0"/>
      <w:divBdr>
        <w:top w:val="none" w:sz="0" w:space="0" w:color="auto"/>
        <w:left w:val="none" w:sz="0" w:space="0" w:color="auto"/>
        <w:bottom w:val="none" w:sz="0" w:space="0" w:color="auto"/>
        <w:right w:val="none" w:sz="0" w:space="0" w:color="auto"/>
      </w:divBdr>
    </w:div>
    <w:div w:id="653533729">
      <w:bodyDiv w:val="1"/>
      <w:marLeft w:val="0"/>
      <w:marRight w:val="0"/>
      <w:marTop w:val="0"/>
      <w:marBottom w:val="0"/>
      <w:divBdr>
        <w:top w:val="none" w:sz="0" w:space="0" w:color="auto"/>
        <w:left w:val="none" w:sz="0" w:space="0" w:color="auto"/>
        <w:bottom w:val="none" w:sz="0" w:space="0" w:color="auto"/>
        <w:right w:val="none" w:sz="0" w:space="0" w:color="auto"/>
      </w:divBdr>
    </w:div>
    <w:div w:id="742485627">
      <w:bodyDiv w:val="1"/>
      <w:marLeft w:val="0"/>
      <w:marRight w:val="0"/>
      <w:marTop w:val="0"/>
      <w:marBottom w:val="0"/>
      <w:divBdr>
        <w:top w:val="none" w:sz="0" w:space="0" w:color="auto"/>
        <w:left w:val="none" w:sz="0" w:space="0" w:color="auto"/>
        <w:bottom w:val="none" w:sz="0" w:space="0" w:color="auto"/>
        <w:right w:val="none" w:sz="0" w:space="0" w:color="auto"/>
      </w:divBdr>
    </w:div>
    <w:div w:id="901866523">
      <w:bodyDiv w:val="1"/>
      <w:marLeft w:val="0"/>
      <w:marRight w:val="0"/>
      <w:marTop w:val="0"/>
      <w:marBottom w:val="0"/>
      <w:divBdr>
        <w:top w:val="none" w:sz="0" w:space="0" w:color="auto"/>
        <w:left w:val="none" w:sz="0" w:space="0" w:color="auto"/>
        <w:bottom w:val="none" w:sz="0" w:space="0" w:color="auto"/>
        <w:right w:val="none" w:sz="0" w:space="0" w:color="auto"/>
      </w:divBdr>
    </w:div>
    <w:div w:id="1020546267">
      <w:bodyDiv w:val="1"/>
      <w:marLeft w:val="0"/>
      <w:marRight w:val="0"/>
      <w:marTop w:val="0"/>
      <w:marBottom w:val="0"/>
      <w:divBdr>
        <w:top w:val="none" w:sz="0" w:space="0" w:color="auto"/>
        <w:left w:val="none" w:sz="0" w:space="0" w:color="auto"/>
        <w:bottom w:val="none" w:sz="0" w:space="0" w:color="auto"/>
        <w:right w:val="none" w:sz="0" w:space="0" w:color="auto"/>
      </w:divBdr>
    </w:div>
    <w:div w:id="1352604119">
      <w:bodyDiv w:val="1"/>
      <w:marLeft w:val="0"/>
      <w:marRight w:val="0"/>
      <w:marTop w:val="0"/>
      <w:marBottom w:val="0"/>
      <w:divBdr>
        <w:top w:val="none" w:sz="0" w:space="0" w:color="auto"/>
        <w:left w:val="none" w:sz="0" w:space="0" w:color="auto"/>
        <w:bottom w:val="none" w:sz="0" w:space="0" w:color="auto"/>
        <w:right w:val="none" w:sz="0" w:space="0" w:color="auto"/>
      </w:divBdr>
    </w:div>
    <w:div w:id="1435586991">
      <w:bodyDiv w:val="1"/>
      <w:marLeft w:val="0"/>
      <w:marRight w:val="0"/>
      <w:marTop w:val="0"/>
      <w:marBottom w:val="0"/>
      <w:divBdr>
        <w:top w:val="none" w:sz="0" w:space="0" w:color="auto"/>
        <w:left w:val="none" w:sz="0" w:space="0" w:color="auto"/>
        <w:bottom w:val="none" w:sz="0" w:space="0" w:color="auto"/>
        <w:right w:val="none" w:sz="0" w:space="0" w:color="auto"/>
      </w:divBdr>
    </w:div>
    <w:div w:id="1687828968">
      <w:bodyDiv w:val="1"/>
      <w:marLeft w:val="0"/>
      <w:marRight w:val="0"/>
      <w:marTop w:val="0"/>
      <w:marBottom w:val="0"/>
      <w:divBdr>
        <w:top w:val="none" w:sz="0" w:space="0" w:color="auto"/>
        <w:left w:val="none" w:sz="0" w:space="0" w:color="auto"/>
        <w:bottom w:val="none" w:sz="0" w:space="0" w:color="auto"/>
        <w:right w:val="none" w:sz="0" w:space="0" w:color="auto"/>
      </w:divBdr>
    </w:div>
    <w:div w:id="19522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31</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14</cp:revision>
  <dcterms:created xsi:type="dcterms:W3CDTF">2022-12-28T07:13:00Z</dcterms:created>
  <dcterms:modified xsi:type="dcterms:W3CDTF">2023-12-28T08:29:00Z</dcterms:modified>
</cp:coreProperties>
</file>